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131E4" w14:textId="77777777" w:rsidR="00CE02C5" w:rsidRPr="00CE02C5" w:rsidRDefault="00CE02C5" w:rsidP="00CE02C5">
      <w:pPr>
        <w:jc w:val="center"/>
        <w:rPr>
          <w:b/>
          <w:sz w:val="28"/>
          <w:szCs w:val="28"/>
        </w:rPr>
      </w:pPr>
      <w:r w:rsidRPr="00CE02C5">
        <w:rPr>
          <w:b/>
          <w:sz w:val="28"/>
          <w:szCs w:val="28"/>
        </w:rPr>
        <w:t>ФЕДЕРАЛЬНОЕ АГЕНТСТВО ПО РЫБОЛОВСТВУ</w:t>
      </w:r>
    </w:p>
    <w:p w14:paraId="6B63B411" w14:textId="77777777" w:rsidR="00CE02C5" w:rsidRPr="00CE02C5" w:rsidRDefault="00CE02C5" w:rsidP="00CE02C5">
      <w:pPr>
        <w:jc w:val="center"/>
        <w:rPr>
          <w:b/>
          <w:sz w:val="28"/>
          <w:szCs w:val="28"/>
        </w:rPr>
      </w:pPr>
    </w:p>
    <w:p w14:paraId="6AFFF1E0" w14:textId="77777777" w:rsidR="00CE02C5" w:rsidRPr="00CE02C5" w:rsidRDefault="00CE02C5" w:rsidP="00CE02C5">
      <w:pPr>
        <w:jc w:val="center"/>
        <w:rPr>
          <w:b/>
          <w:sz w:val="28"/>
          <w:szCs w:val="28"/>
        </w:rPr>
      </w:pPr>
      <w:r w:rsidRPr="00CE02C5"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77EF0865" w14:textId="77777777" w:rsidR="00CE02C5" w:rsidRPr="00CE02C5" w:rsidRDefault="00CE02C5" w:rsidP="00CE02C5">
      <w:pPr>
        <w:jc w:val="center"/>
        <w:rPr>
          <w:b/>
          <w:sz w:val="28"/>
          <w:szCs w:val="28"/>
        </w:rPr>
      </w:pPr>
      <w:r w:rsidRPr="00CE02C5">
        <w:rPr>
          <w:b/>
          <w:sz w:val="28"/>
          <w:szCs w:val="28"/>
        </w:rPr>
        <w:t xml:space="preserve">«Дальневосточный государственный технический </w:t>
      </w:r>
    </w:p>
    <w:p w14:paraId="28220BCB" w14:textId="77777777" w:rsidR="00CE02C5" w:rsidRPr="00CE02C5" w:rsidRDefault="00CE02C5" w:rsidP="00CE02C5">
      <w:pPr>
        <w:jc w:val="center"/>
        <w:rPr>
          <w:b/>
          <w:sz w:val="28"/>
          <w:szCs w:val="28"/>
        </w:rPr>
      </w:pPr>
      <w:proofErr w:type="spellStart"/>
      <w:r w:rsidRPr="00CE02C5">
        <w:rPr>
          <w:b/>
          <w:sz w:val="28"/>
          <w:szCs w:val="28"/>
        </w:rPr>
        <w:t>рыбохозяйственный</w:t>
      </w:r>
      <w:proofErr w:type="spellEnd"/>
      <w:r w:rsidRPr="00CE02C5">
        <w:rPr>
          <w:b/>
          <w:sz w:val="28"/>
          <w:szCs w:val="28"/>
        </w:rPr>
        <w:t xml:space="preserve"> университет»</w:t>
      </w:r>
    </w:p>
    <w:p w14:paraId="3D2B4363" w14:textId="77777777" w:rsidR="00CE02C5" w:rsidRPr="00CE02C5" w:rsidRDefault="00CE02C5" w:rsidP="00CE02C5">
      <w:pPr>
        <w:jc w:val="center"/>
        <w:rPr>
          <w:b/>
          <w:sz w:val="28"/>
          <w:szCs w:val="28"/>
        </w:rPr>
      </w:pPr>
      <w:r w:rsidRPr="00CE02C5">
        <w:rPr>
          <w:b/>
          <w:sz w:val="28"/>
          <w:szCs w:val="28"/>
        </w:rPr>
        <w:t>(ФГБОУ ВО «</w:t>
      </w:r>
      <w:proofErr w:type="spellStart"/>
      <w:r w:rsidRPr="00CE02C5">
        <w:rPr>
          <w:b/>
          <w:sz w:val="28"/>
          <w:szCs w:val="28"/>
        </w:rPr>
        <w:t>Дальрыбвтуз</w:t>
      </w:r>
      <w:proofErr w:type="spellEnd"/>
      <w:r w:rsidRPr="00CE02C5">
        <w:rPr>
          <w:b/>
          <w:sz w:val="28"/>
          <w:szCs w:val="28"/>
        </w:rPr>
        <w:t>»)</w:t>
      </w:r>
    </w:p>
    <w:p w14:paraId="3FC5023C" w14:textId="77777777" w:rsidR="00CE02C5" w:rsidRPr="00CE02C5" w:rsidRDefault="00CE02C5" w:rsidP="00CE02C5">
      <w:pPr>
        <w:jc w:val="center"/>
        <w:rPr>
          <w:b/>
          <w:sz w:val="28"/>
          <w:szCs w:val="28"/>
        </w:rPr>
      </w:pPr>
    </w:p>
    <w:p w14:paraId="03F38667" w14:textId="77777777" w:rsidR="004D4F03" w:rsidRDefault="004D4F03" w:rsidP="00A62FEB">
      <w:pPr>
        <w:jc w:val="center"/>
        <w:rPr>
          <w:sz w:val="28"/>
          <w:szCs w:val="28"/>
        </w:rPr>
      </w:pPr>
      <w:r w:rsidRPr="004D4F03">
        <w:rPr>
          <w:sz w:val="28"/>
          <w:szCs w:val="28"/>
        </w:rPr>
        <w:t>Национальн</w:t>
      </w:r>
      <w:r>
        <w:rPr>
          <w:sz w:val="28"/>
          <w:szCs w:val="28"/>
        </w:rPr>
        <w:t>ая</w:t>
      </w:r>
      <w:r w:rsidRPr="004D4F03">
        <w:rPr>
          <w:sz w:val="28"/>
          <w:szCs w:val="28"/>
        </w:rPr>
        <w:t xml:space="preserve"> научно-техническ</w:t>
      </w:r>
      <w:r>
        <w:rPr>
          <w:sz w:val="28"/>
          <w:szCs w:val="28"/>
        </w:rPr>
        <w:t>ая</w:t>
      </w:r>
      <w:r w:rsidRPr="004D4F03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</w:p>
    <w:p w14:paraId="3077BF49" w14:textId="77777777" w:rsidR="00A62FEB" w:rsidRPr="00A62FEB" w:rsidRDefault="004D4F03" w:rsidP="00A62FEB">
      <w:pPr>
        <w:jc w:val="center"/>
        <w:rPr>
          <w:b/>
          <w:sz w:val="28"/>
          <w:szCs w:val="28"/>
        </w:rPr>
      </w:pPr>
      <w:r w:rsidRPr="004D4F03">
        <w:rPr>
          <w:sz w:val="28"/>
          <w:szCs w:val="28"/>
        </w:rPr>
        <w:t xml:space="preserve"> «Научно-практические вопросы регулирования рыболовства</w:t>
      </w:r>
    </w:p>
    <w:p w14:paraId="7CF23140" w14:textId="77777777" w:rsidR="00A62FEB" w:rsidRPr="00A62FEB" w:rsidRDefault="00A62FEB" w:rsidP="00A62FEB">
      <w:pPr>
        <w:jc w:val="center"/>
        <w:rPr>
          <w:b/>
          <w:sz w:val="28"/>
          <w:szCs w:val="28"/>
        </w:rPr>
      </w:pPr>
    </w:p>
    <w:p w14:paraId="72586D5E" w14:textId="77777777" w:rsidR="00A62FEB" w:rsidRPr="00A62FEB" w:rsidRDefault="00A62FEB" w:rsidP="00A62FEB">
      <w:pPr>
        <w:jc w:val="center"/>
        <w:rPr>
          <w:b/>
          <w:sz w:val="28"/>
          <w:szCs w:val="28"/>
        </w:rPr>
      </w:pPr>
    </w:p>
    <w:p w14:paraId="45689893" w14:textId="77777777" w:rsidR="00CE02C5" w:rsidRPr="00CE02C5" w:rsidRDefault="00CE02C5" w:rsidP="00CE02C5">
      <w:pPr>
        <w:jc w:val="center"/>
        <w:rPr>
          <w:sz w:val="28"/>
          <w:szCs w:val="28"/>
        </w:rPr>
      </w:pPr>
    </w:p>
    <w:p w14:paraId="58B208C2" w14:textId="77777777" w:rsidR="00CE02C5" w:rsidRDefault="00CE02C5" w:rsidP="00CE02C5">
      <w:pPr>
        <w:jc w:val="center"/>
        <w:rPr>
          <w:sz w:val="28"/>
          <w:szCs w:val="28"/>
        </w:rPr>
      </w:pPr>
    </w:p>
    <w:p w14:paraId="4106CDA6" w14:textId="77777777" w:rsidR="00CE02C5" w:rsidRDefault="00CE02C5" w:rsidP="00CE02C5">
      <w:pPr>
        <w:jc w:val="center"/>
        <w:rPr>
          <w:sz w:val="28"/>
          <w:szCs w:val="28"/>
        </w:rPr>
      </w:pPr>
    </w:p>
    <w:p w14:paraId="3D0C249C" w14:textId="77777777" w:rsidR="00CE02C5" w:rsidRPr="00CE02C5" w:rsidRDefault="00CE02C5" w:rsidP="00CE02C5">
      <w:pPr>
        <w:jc w:val="center"/>
        <w:rPr>
          <w:sz w:val="28"/>
          <w:szCs w:val="28"/>
        </w:rPr>
      </w:pPr>
    </w:p>
    <w:p w14:paraId="15E53D35" w14:textId="77777777" w:rsidR="00CE02C5" w:rsidRPr="00CE02C5" w:rsidRDefault="00CE02C5" w:rsidP="00CE02C5">
      <w:pPr>
        <w:jc w:val="center"/>
        <w:rPr>
          <w:sz w:val="28"/>
          <w:szCs w:val="28"/>
        </w:rPr>
      </w:pPr>
    </w:p>
    <w:p w14:paraId="1669C724" w14:textId="77777777" w:rsidR="00CE02C5" w:rsidRPr="00CE02C5" w:rsidRDefault="00CE02C5" w:rsidP="00CE02C5">
      <w:pPr>
        <w:ind w:firstLine="397"/>
        <w:jc w:val="center"/>
        <w:rPr>
          <w:sz w:val="28"/>
          <w:szCs w:val="28"/>
        </w:rPr>
      </w:pPr>
      <w:r w:rsidRPr="00CE02C5">
        <w:rPr>
          <w:noProof/>
          <w:sz w:val="28"/>
          <w:szCs w:val="28"/>
          <w:lang w:eastAsia="ru-RU"/>
        </w:rPr>
        <w:drawing>
          <wp:inline distT="0" distB="0" distL="0" distR="0" wp14:anchorId="25D0DC31" wp14:editId="589C1D6A">
            <wp:extent cx="2886075" cy="2238375"/>
            <wp:effectExtent l="0" t="0" r="9525" b="9525"/>
            <wp:docPr id="1" name="Рисунок 1" descr="Untitled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-2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95BFC" w14:textId="77777777" w:rsidR="00CE02C5" w:rsidRPr="00CE02C5" w:rsidRDefault="00CE02C5" w:rsidP="00CE02C5">
      <w:pPr>
        <w:ind w:firstLine="397"/>
        <w:jc w:val="center"/>
        <w:rPr>
          <w:sz w:val="28"/>
          <w:szCs w:val="28"/>
        </w:rPr>
      </w:pPr>
    </w:p>
    <w:p w14:paraId="491ABD52" w14:textId="77777777" w:rsidR="00CE02C5" w:rsidRDefault="00CE02C5" w:rsidP="00CE02C5">
      <w:pPr>
        <w:ind w:firstLine="397"/>
        <w:jc w:val="center"/>
        <w:rPr>
          <w:sz w:val="28"/>
          <w:szCs w:val="28"/>
        </w:rPr>
      </w:pPr>
    </w:p>
    <w:p w14:paraId="21DDC67C" w14:textId="77777777" w:rsidR="00CE02C5" w:rsidRDefault="00CE02C5" w:rsidP="00CE02C5">
      <w:pPr>
        <w:ind w:firstLine="397"/>
        <w:jc w:val="center"/>
        <w:rPr>
          <w:sz w:val="28"/>
          <w:szCs w:val="28"/>
        </w:rPr>
      </w:pPr>
    </w:p>
    <w:p w14:paraId="541458C4" w14:textId="77777777" w:rsidR="00CE02C5" w:rsidRDefault="00CE02C5" w:rsidP="00CE02C5">
      <w:pPr>
        <w:ind w:firstLine="397"/>
        <w:jc w:val="center"/>
        <w:rPr>
          <w:sz w:val="28"/>
          <w:szCs w:val="28"/>
        </w:rPr>
      </w:pPr>
    </w:p>
    <w:p w14:paraId="2B9E2940" w14:textId="77777777" w:rsidR="00CE02C5" w:rsidRDefault="00CE02C5" w:rsidP="00CE02C5">
      <w:pPr>
        <w:ind w:firstLine="397"/>
        <w:jc w:val="center"/>
        <w:rPr>
          <w:sz w:val="28"/>
          <w:szCs w:val="28"/>
        </w:rPr>
      </w:pPr>
    </w:p>
    <w:p w14:paraId="6DA1521E" w14:textId="77777777" w:rsidR="00CE02C5" w:rsidRPr="00CE02C5" w:rsidRDefault="00CE02C5" w:rsidP="00CE02C5">
      <w:pPr>
        <w:ind w:firstLine="397"/>
        <w:jc w:val="center"/>
        <w:rPr>
          <w:sz w:val="28"/>
          <w:szCs w:val="28"/>
        </w:rPr>
      </w:pPr>
    </w:p>
    <w:p w14:paraId="60D828E1" w14:textId="77777777" w:rsidR="00CE02C5" w:rsidRPr="00CE02C5" w:rsidRDefault="00CE02C5" w:rsidP="00CE02C5">
      <w:pPr>
        <w:ind w:firstLine="397"/>
        <w:jc w:val="center"/>
        <w:rPr>
          <w:b/>
          <w:sz w:val="28"/>
          <w:szCs w:val="28"/>
        </w:rPr>
      </w:pPr>
      <w:r w:rsidRPr="00CE02C5">
        <w:rPr>
          <w:b/>
          <w:sz w:val="28"/>
          <w:szCs w:val="28"/>
        </w:rPr>
        <w:t>ПРОГРАММА</w:t>
      </w:r>
    </w:p>
    <w:p w14:paraId="5FA533CD" w14:textId="77777777" w:rsidR="00CE02C5" w:rsidRPr="00CE02C5" w:rsidRDefault="00CE02C5" w:rsidP="00CE02C5">
      <w:pPr>
        <w:ind w:firstLine="397"/>
        <w:jc w:val="center"/>
        <w:rPr>
          <w:b/>
          <w:sz w:val="28"/>
          <w:szCs w:val="28"/>
        </w:rPr>
      </w:pPr>
    </w:p>
    <w:p w14:paraId="5FC1272C" w14:textId="77777777" w:rsidR="00CE02C5" w:rsidRPr="00CE02C5" w:rsidRDefault="00CE02C5" w:rsidP="00CE02C5">
      <w:pPr>
        <w:ind w:firstLine="397"/>
        <w:jc w:val="center"/>
        <w:rPr>
          <w:b/>
          <w:sz w:val="28"/>
          <w:szCs w:val="28"/>
        </w:rPr>
      </w:pPr>
    </w:p>
    <w:p w14:paraId="1008ABD0" w14:textId="77777777" w:rsidR="00CE02C5" w:rsidRPr="00CE02C5" w:rsidRDefault="00CE02C5" w:rsidP="00CE02C5">
      <w:pPr>
        <w:ind w:firstLine="397"/>
        <w:jc w:val="center"/>
        <w:rPr>
          <w:b/>
          <w:sz w:val="28"/>
          <w:szCs w:val="28"/>
        </w:rPr>
      </w:pPr>
    </w:p>
    <w:p w14:paraId="37B40276" w14:textId="77777777" w:rsidR="00A62FEB" w:rsidRPr="00A62FEB" w:rsidRDefault="00A62FEB" w:rsidP="00A62FEB">
      <w:pPr>
        <w:jc w:val="center"/>
        <w:rPr>
          <w:b/>
          <w:sz w:val="28"/>
          <w:szCs w:val="28"/>
        </w:rPr>
      </w:pPr>
      <w:r w:rsidRPr="00A62FEB">
        <w:rPr>
          <w:b/>
          <w:sz w:val="28"/>
          <w:szCs w:val="28"/>
        </w:rPr>
        <w:t>2</w:t>
      </w:r>
      <w:r w:rsidR="004D4F03">
        <w:rPr>
          <w:b/>
          <w:sz w:val="28"/>
          <w:szCs w:val="28"/>
        </w:rPr>
        <w:t>7</w:t>
      </w:r>
      <w:r w:rsidRPr="00A62FEB">
        <w:rPr>
          <w:b/>
          <w:sz w:val="28"/>
          <w:szCs w:val="28"/>
        </w:rPr>
        <w:t>-2</w:t>
      </w:r>
      <w:r w:rsidR="004D4F03">
        <w:rPr>
          <w:b/>
          <w:sz w:val="28"/>
          <w:szCs w:val="28"/>
        </w:rPr>
        <w:t>8</w:t>
      </w:r>
      <w:r w:rsidRPr="00A62FEB">
        <w:rPr>
          <w:b/>
          <w:sz w:val="28"/>
          <w:szCs w:val="28"/>
        </w:rPr>
        <w:t xml:space="preserve"> октября 202</w:t>
      </w:r>
      <w:r w:rsidR="004D4F03">
        <w:rPr>
          <w:b/>
          <w:sz w:val="28"/>
          <w:szCs w:val="28"/>
        </w:rPr>
        <w:t>2</w:t>
      </w:r>
      <w:r w:rsidRPr="00A62FEB">
        <w:rPr>
          <w:b/>
          <w:sz w:val="28"/>
          <w:szCs w:val="28"/>
        </w:rPr>
        <w:t xml:space="preserve"> г.</w:t>
      </w:r>
    </w:p>
    <w:p w14:paraId="0FCF2FAD" w14:textId="77777777" w:rsidR="00CE02C5" w:rsidRPr="00CE02C5" w:rsidRDefault="00CE02C5" w:rsidP="00CE02C5">
      <w:pPr>
        <w:ind w:firstLine="397"/>
        <w:jc w:val="center"/>
        <w:rPr>
          <w:b/>
          <w:sz w:val="28"/>
          <w:szCs w:val="28"/>
        </w:rPr>
      </w:pPr>
    </w:p>
    <w:p w14:paraId="1A64CC47" w14:textId="77777777" w:rsidR="00CE02C5" w:rsidRPr="00CE02C5" w:rsidRDefault="00CE02C5" w:rsidP="00CE02C5">
      <w:pPr>
        <w:ind w:firstLine="397"/>
        <w:jc w:val="center"/>
        <w:rPr>
          <w:b/>
          <w:sz w:val="28"/>
          <w:szCs w:val="28"/>
        </w:rPr>
      </w:pPr>
      <w:r w:rsidRPr="00CE02C5">
        <w:rPr>
          <w:b/>
          <w:sz w:val="28"/>
          <w:szCs w:val="28"/>
        </w:rPr>
        <w:t>Владивосток</w:t>
      </w:r>
    </w:p>
    <w:p w14:paraId="27FD7DC3" w14:textId="77777777" w:rsidR="00CE02C5" w:rsidRDefault="00CE02C5" w:rsidP="00CE02C5">
      <w:pPr>
        <w:ind w:firstLine="397"/>
        <w:jc w:val="center"/>
        <w:rPr>
          <w:b/>
          <w:sz w:val="28"/>
          <w:szCs w:val="28"/>
        </w:rPr>
      </w:pPr>
      <w:r w:rsidRPr="00CE02C5">
        <w:rPr>
          <w:b/>
          <w:sz w:val="28"/>
          <w:szCs w:val="28"/>
        </w:rPr>
        <w:t>20</w:t>
      </w:r>
      <w:r w:rsidR="004F0B59">
        <w:rPr>
          <w:b/>
          <w:sz w:val="28"/>
          <w:szCs w:val="28"/>
        </w:rPr>
        <w:t>2</w:t>
      </w:r>
      <w:r w:rsidR="004D4F03">
        <w:rPr>
          <w:b/>
          <w:sz w:val="28"/>
          <w:szCs w:val="28"/>
        </w:rPr>
        <w:t>2</w:t>
      </w:r>
    </w:p>
    <w:p w14:paraId="42CE5DA2" w14:textId="77777777" w:rsidR="004D4F03" w:rsidRPr="00CE02C5" w:rsidRDefault="004D4F03" w:rsidP="00CE02C5">
      <w:pPr>
        <w:ind w:firstLine="397"/>
        <w:jc w:val="center"/>
        <w:rPr>
          <w:b/>
          <w:sz w:val="28"/>
          <w:szCs w:val="28"/>
        </w:rPr>
      </w:pPr>
    </w:p>
    <w:p w14:paraId="01EAE7BF" w14:textId="77777777" w:rsidR="00CE02C5" w:rsidRPr="00CE02C5" w:rsidRDefault="00CE02C5" w:rsidP="00CE02C5">
      <w:pPr>
        <w:ind w:firstLine="397"/>
        <w:jc w:val="center"/>
        <w:rPr>
          <w:b/>
          <w:sz w:val="28"/>
          <w:szCs w:val="28"/>
        </w:rPr>
      </w:pPr>
    </w:p>
    <w:p w14:paraId="2BC94056" w14:textId="77777777" w:rsidR="00CE02C5" w:rsidRPr="00CE02C5" w:rsidRDefault="00CE02C5" w:rsidP="00CE02C5">
      <w:pPr>
        <w:ind w:firstLine="397"/>
        <w:jc w:val="center"/>
        <w:rPr>
          <w:b/>
          <w:sz w:val="28"/>
          <w:szCs w:val="28"/>
        </w:rPr>
      </w:pPr>
    </w:p>
    <w:p w14:paraId="62B5F4B1" w14:textId="77777777" w:rsidR="00CE02C5" w:rsidRPr="009F5AA6" w:rsidRDefault="00CE02C5" w:rsidP="00CE02C5">
      <w:pPr>
        <w:jc w:val="center"/>
        <w:rPr>
          <w:b/>
        </w:rPr>
      </w:pPr>
      <w:r w:rsidRPr="009F5AA6">
        <w:rPr>
          <w:b/>
        </w:rPr>
        <w:lastRenderedPageBreak/>
        <w:t>ОРГКОМИТЕТ КОНФЕРЕНЦИИ</w:t>
      </w:r>
    </w:p>
    <w:p w14:paraId="797905C9" w14:textId="77777777" w:rsidR="00CE02C5" w:rsidRPr="009F5AA6" w:rsidRDefault="00CE02C5" w:rsidP="00CE02C5">
      <w:pPr>
        <w:rPr>
          <w:b/>
        </w:rPr>
      </w:pPr>
    </w:p>
    <w:p w14:paraId="32DFE7E8" w14:textId="77777777" w:rsidR="004D4F03" w:rsidRPr="004D4F03" w:rsidRDefault="004D4F03" w:rsidP="004D4F03">
      <w:pPr>
        <w:ind w:firstLine="426"/>
        <w:jc w:val="both"/>
      </w:pPr>
      <w:r w:rsidRPr="004D4F03">
        <w:t xml:space="preserve">Председатель – Бойцов А.Н., к.т.н., доцент, директор института Рыболовства и </w:t>
      </w:r>
      <w:proofErr w:type="spellStart"/>
      <w:r w:rsidRPr="004D4F03">
        <w:t>аквакультуры</w:t>
      </w:r>
      <w:proofErr w:type="spellEnd"/>
      <w:r w:rsidRPr="004D4F03">
        <w:t xml:space="preserve"> (ИР и А) ФГБОУ ВО «</w:t>
      </w:r>
      <w:proofErr w:type="spellStart"/>
      <w:r w:rsidRPr="004D4F03">
        <w:t>Дальрыбвтуз</w:t>
      </w:r>
      <w:proofErr w:type="spellEnd"/>
      <w:r w:rsidRPr="004D4F03">
        <w:t>».</w:t>
      </w:r>
    </w:p>
    <w:p w14:paraId="52D07ABC" w14:textId="77777777" w:rsidR="004D4F03" w:rsidRPr="004D4F03" w:rsidRDefault="004D4F03" w:rsidP="004D4F03">
      <w:pPr>
        <w:ind w:firstLine="426"/>
        <w:jc w:val="both"/>
      </w:pPr>
      <w:r w:rsidRPr="004D4F03">
        <w:t xml:space="preserve">Зам. председателя – Матросова И. В., к.б.н., доцент, зав. кафедрой «Водные биоресурсы и аквакультура»; зам. директора </w:t>
      </w:r>
      <w:proofErr w:type="spellStart"/>
      <w:r w:rsidRPr="004D4F03">
        <w:t>ИРиА</w:t>
      </w:r>
      <w:proofErr w:type="spellEnd"/>
      <w:r w:rsidRPr="004D4F03">
        <w:t xml:space="preserve"> по научной работе.</w:t>
      </w:r>
    </w:p>
    <w:p w14:paraId="230154C4" w14:textId="77777777" w:rsidR="004D4F03" w:rsidRPr="004D4F03" w:rsidRDefault="004D4F03" w:rsidP="004D4F03">
      <w:pPr>
        <w:ind w:firstLine="426"/>
        <w:jc w:val="both"/>
      </w:pPr>
      <w:r w:rsidRPr="004D4F03">
        <w:t>Секретарь – Сергеева М.М., ст. преп. кафедры «Водные биоресурсы и аквакультура».</w:t>
      </w:r>
    </w:p>
    <w:p w14:paraId="051DAE36" w14:textId="77777777" w:rsidR="00CE02C5" w:rsidRPr="009F5AA6" w:rsidRDefault="00CE02C5" w:rsidP="00CE02C5">
      <w:pPr>
        <w:jc w:val="center"/>
        <w:rPr>
          <w:b/>
        </w:rPr>
      </w:pPr>
      <w:r w:rsidRPr="009F5AA6">
        <w:rPr>
          <w:b/>
        </w:rPr>
        <w:t>Члены оргкомитета:</w:t>
      </w:r>
    </w:p>
    <w:p w14:paraId="5EB0FA46" w14:textId="77777777" w:rsidR="004D4F03" w:rsidRPr="004D4F03" w:rsidRDefault="004D4F03" w:rsidP="004D4F03">
      <w:pPr>
        <w:ind w:firstLine="397"/>
        <w:jc w:val="both"/>
        <w:rPr>
          <w:rFonts w:eastAsia="Calibri"/>
          <w:color w:val="000000"/>
          <w:lang w:eastAsia="en-US"/>
        </w:rPr>
      </w:pPr>
      <w:r w:rsidRPr="004D4F03">
        <w:rPr>
          <w:rFonts w:eastAsia="Calibri"/>
          <w:color w:val="000000"/>
          <w:lang w:eastAsia="en-US"/>
        </w:rPr>
        <w:t>Баринов В.В., к.т.н., доцент каф. «Промышленное рыболовство»;</w:t>
      </w:r>
    </w:p>
    <w:p w14:paraId="467E3329" w14:textId="77777777" w:rsidR="004D4F03" w:rsidRPr="004D4F03" w:rsidRDefault="004D4F03" w:rsidP="004D4F03">
      <w:pPr>
        <w:ind w:firstLine="397"/>
        <w:jc w:val="both"/>
        <w:rPr>
          <w:rFonts w:eastAsia="Calibri"/>
          <w:color w:val="000000"/>
          <w:lang w:eastAsia="en-US"/>
        </w:rPr>
      </w:pPr>
      <w:r w:rsidRPr="004D4F03">
        <w:rPr>
          <w:rFonts w:eastAsia="Calibri"/>
          <w:color w:val="000000"/>
          <w:lang w:eastAsia="en-US"/>
        </w:rPr>
        <w:t xml:space="preserve">Беспалова Т.В., к. </w:t>
      </w:r>
      <w:proofErr w:type="spellStart"/>
      <w:r w:rsidRPr="004D4F03">
        <w:rPr>
          <w:rFonts w:eastAsia="Calibri"/>
          <w:color w:val="000000"/>
          <w:lang w:eastAsia="en-US"/>
        </w:rPr>
        <w:t>ф.м.н</w:t>
      </w:r>
      <w:proofErr w:type="spellEnd"/>
      <w:r w:rsidRPr="004D4F03">
        <w:rPr>
          <w:rFonts w:eastAsia="Calibri"/>
          <w:color w:val="000000"/>
          <w:lang w:eastAsia="en-US"/>
        </w:rPr>
        <w:t xml:space="preserve">., доцент, </w:t>
      </w:r>
      <w:proofErr w:type="spellStart"/>
      <w:proofErr w:type="gramStart"/>
      <w:r w:rsidRPr="004D4F03">
        <w:rPr>
          <w:rFonts w:eastAsia="Calibri"/>
          <w:color w:val="000000"/>
          <w:lang w:eastAsia="en-US"/>
        </w:rPr>
        <w:t>зав.каф</w:t>
      </w:r>
      <w:proofErr w:type="spellEnd"/>
      <w:proofErr w:type="gramEnd"/>
      <w:r w:rsidRPr="004D4F03">
        <w:rPr>
          <w:rFonts w:eastAsia="Calibri"/>
          <w:color w:val="000000"/>
          <w:lang w:eastAsia="en-US"/>
        </w:rPr>
        <w:t>. «Высшая математика»;</w:t>
      </w:r>
    </w:p>
    <w:p w14:paraId="727D7CAA" w14:textId="77777777" w:rsidR="004D4F03" w:rsidRPr="004D4F03" w:rsidRDefault="004D4F03" w:rsidP="004D4F03">
      <w:pPr>
        <w:ind w:firstLine="397"/>
        <w:jc w:val="both"/>
        <w:rPr>
          <w:rFonts w:eastAsia="Calibri"/>
          <w:color w:val="000000"/>
          <w:lang w:eastAsia="en-US"/>
        </w:rPr>
      </w:pPr>
      <w:proofErr w:type="spellStart"/>
      <w:r w:rsidRPr="004D4F03">
        <w:rPr>
          <w:rFonts w:eastAsia="Calibri"/>
          <w:color w:val="000000"/>
          <w:lang w:eastAsia="en-US"/>
        </w:rPr>
        <w:t>Буторина</w:t>
      </w:r>
      <w:proofErr w:type="spellEnd"/>
      <w:r w:rsidRPr="004D4F03">
        <w:rPr>
          <w:rFonts w:eastAsia="Calibri"/>
          <w:color w:val="000000"/>
          <w:lang w:eastAsia="en-US"/>
        </w:rPr>
        <w:t xml:space="preserve"> Т.Е., </w:t>
      </w:r>
      <w:proofErr w:type="spellStart"/>
      <w:r w:rsidRPr="004D4F03">
        <w:rPr>
          <w:rFonts w:eastAsia="Calibri"/>
          <w:color w:val="000000"/>
          <w:lang w:eastAsia="en-US"/>
        </w:rPr>
        <w:t>д.б.н</w:t>
      </w:r>
      <w:proofErr w:type="spellEnd"/>
      <w:r w:rsidRPr="004D4F03">
        <w:rPr>
          <w:rFonts w:eastAsia="Calibri"/>
          <w:color w:val="000000"/>
          <w:lang w:eastAsia="en-US"/>
        </w:rPr>
        <w:t>, профессор кафедры «Экология и природопользование»;</w:t>
      </w:r>
    </w:p>
    <w:p w14:paraId="53247E9E" w14:textId="77777777" w:rsidR="004D4F03" w:rsidRPr="004D4F03" w:rsidRDefault="004D4F03" w:rsidP="004D4F03">
      <w:pPr>
        <w:ind w:firstLine="397"/>
        <w:jc w:val="both"/>
        <w:rPr>
          <w:rFonts w:eastAsia="Calibri"/>
          <w:color w:val="000000"/>
          <w:lang w:eastAsia="en-US"/>
        </w:rPr>
      </w:pPr>
      <w:r w:rsidRPr="004D4F03">
        <w:rPr>
          <w:rFonts w:eastAsia="Calibri"/>
          <w:color w:val="000000"/>
          <w:lang w:eastAsia="en-US"/>
        </w:rPr>
        <w:t>Казаченко В.Н., д.б.н., профессор кафедры «Водные биоресурсы и аквакультура»;</w:t>
      </w:r>
    </w:p>
    <w:p w14:paraId="3A1A4CCA" w14:textId="77777777" w:rsidR="004D4F03" w:rsidRPr="004D4F03" w:rsidRDefault="004D4F03" w:rsidP="004D4F03">
      <w:pPr>
        <w:ind w:firstLine="397"/>
        <w:jc w:val="both"/>
        <w:rPr>
          <w:rFonts w:eastAsia="Calibri"/>
          <w:color w:val="000000"/>
          <w:lang w:eastAsia="en-US"/>
        </w:rPr>
      </w:pPr>
      <w:r w:rsidRPr="004D4F03">
        <w:rPr>
          <w:rFonts w:eastAsia="Calibri"/>
          <w:color w:val="000000"/>
          <w:lang w:eastAsia="en-US"/>
        </w:rPr>
        <w:t>Колесникова Е.В., зав. методическим кабинетом кафедры «Прикладная математика и информатика»;</w:t>
      </w:r>
    </w:p>
    <w:p w14:paraId="1E00AF9C" w14:textId="77777777" w:rsidR="004D4F03" w:rsidRPr="004D4F03" w:rsidRDefault="004D4F03" w:rsidP="004D4F03">
      <w:pPr>
        <w:ind w:firstLine="397"/>
        <w:jc w:val="both"/>
        <w:rPr>
          <w:rFonts w:eastAsia="Calibri"/>
          <w:color w:val="000000"/>
          <w:lang w:eastAsia="en-US"/>
        </w:rPr>
      </w:pPr>
      <w:proofErr w:type="spellStart"/>
      <w:r w:rsidRPr="004D4F03">
        <w:rPr>
          <w:rFonts w:eastAsia="Calibri"/>
          <w:color w:val="000000"/>
          <w:lang w:eastAsia="en-US"/>
        </w:rPr>
        <w:t>Круглик</w:t>
      </w:r>
      <w:proofErr w:type="spellEnd"/>
      <w:r w:rsidRPr="004D4F03">
        <w:rPr>
          <w:rFonts w:eastAsia="Calibri"/>
          <w:color w:val="000000"/>
          <w:lang w:eastAsia="en-US"/>
        </w:rPr>
        <w:t xml:space="preserve"> И.А., к.б.н., доцент, </w:t>
      </w:r>
      <w:proofErr w:type="spellStart"/>
      <w:r w:rsidRPr="004D4F03">
        <w:rPr>
          <w:rFonts w:eastAsia="Calibri"/>
          <w:color w:val="000000"/>
          <w:lang w:eastAsia="en-US"/>
        </w:rPr>
        <w:t>и.о</w:t>
      </w:r>
      <w:proofErr w:type="spellEnd"/>
      <w:r w:rsidRPr="004D4F03">
        <w:rPr>
          <w:rFonts w:eastAsia="Calibri"/>
          <w:color w:val="000000"/>
          <w:lang w:eastAsia="en-US"/>
        </w:rPr>
        <w:t>. зав. каф. «Экология и природопользование»;</w:t>
      </w:r>
    </w:p>
    <w:p w14:paraId="1B5DBF6D" w14:textId="77777777" w:rsidR="004D4F03" w:rsidRPr="004D4F03" w:rsidRDefault="004D4F03" w:rsidP="004D4F03">
      <w:pPr>
        <w:ind w:firstLine="397"/>
        <w:jc w:val="both"/>
        <w:rPr>
          <w:rFonts w:eastAsia="Calibri"/>
          <w:color w:val="000000"/>
          <w:lang w:eastAsia="en-US"/>
        </w:rPr>
      </w:pPr>
      <w:proofErr w:type="spellStart"/>
      <w:r w:rsidRPr="004D4F03">
        <w:rPr>
          <w:rFonts w:eastAsia="Calibri"/>
          <w:color w:val="000000"/>
          <w:lang w:eastAsia="en-US"/>
        </w:rPr>
        <w:t>Лисиенко</w:t>
      </w:r>
      <w:proofErr w:type="spellEnd"/>
      <w:r w:rsidRPr="004D4F03">
        <w:rPr>
          <w:rFonts w:eastAsia="Calibri"/>
          <w:color w:val="000000"/>
          <w:lang w:eastAsia="en-US"/>
        </w:rPr>
        <w:t xml:space="preserve"> С.В., к.э.н., доцент, зав. кафедрой «Промышленное рыболовство»;</w:t>
      </w:r>
    </w:p>
    <w:p w14:paraId="76858492" w14:textId="77777777" w:rsidR="004D4F03" w:rsidRPr="004D4F03" w:rsidRDefault="004D4F03" w:rsidP="004D4F03">
      <w:pPr>
        <w:ind w:firstLine="397"/>
        <w:jc w:val="both"/>
        <w:rPr>
          <w:rFonts w:eastAsia="Calibri"/>
          <w:color w:val="000000"/>
          <w:lang w:eastAsia="en-US"/>
        </w:rPr>
      </w:pPr>
      <w:proofErr w:type="spellStart"/>
      <w:r w:rsidRPr="004D4F03">
        <w:rPr>
          <w:rFonts w:eastAsia="Calibri"/>
          <w:color w:val="000000"/>
          <w:lang w:eastAsia="en-US"/>
        </w:rPr>
        <w:t>Пилипчук</w:t>
      </w:r>
      <w:proofErr w:type="spellEnd"/>
      <w:r w:rsidRPr="004D4F03">
        <w:rPr>
          <w:rFonts w:eastAsia="Calibri"/>
          <w:color w:val="000000"/>
          <w:lang w:eastAsia="en-US"/>
        </w:rPr>
        <w:t xml:space="preserve"> Д.А., ст. преп. кафедры «Промышленное рыболовство»;</w:t>
      </w:r>
    </w:p>
    <w:p w14:paraId="7B3BDC48" w14:textId="77777777" w:rsidR="004D4F03" w:rsidRPr="004D4F03" w:rsidRDefault="004D4F03" w:rsidP="004D4F03">
      <w:pPr>
        <w:ind w:firstLine="397"/>
        <w:jc w:val="both"/>
        <w:rPr>
          <w:rFonts w:eastAsia="Calibri"/>
          <w:color w:val="000000"/>
          <w:lang w:eastAsia="en-US"/>
        </w:rPr>
      </w:pPr>
      <w:r w:rsidRPr="004D4F03">
        <w:rPr>
          <w:rFonts w:eastAsia="Calibri"/>
          <w:color w:val="000000"/>
          <w:lang w:eastAsia="en-US"/>
        </w:rPr>
        <w:t>Слюсаренко М.К. –  начальник информационно-аналитического отдела;</w:t>
      </w:r>
    </w:p>
    <w:p w14:paraId="427EB11D" w14:textId="77777777" w:rsidR="004D4F03" w:rsidRPr="004D4F03" w:rsidRDefault="004D4F03" w:rsidP="004D4F03">
      <w:pPr>
        <w:ind w:firstLine="397"/>
        <w:jc w:val="both"/>
        <w:rPr>
          <w:rFonts w:eastAsia="Calibri"/>
          <w:color w:val="000000"/>
          <w:lang w:eastAsia="en-US"/>
        </w:rPr>
      </w:pPr>
      <w:proofErr w:type="spellStart"/>
      <w:r w:rsidRPr="004D4F03">
        <w:rPr>
          <w:rFonts w:eastAsia="Calibri"/>
          <w:color w:val="000000"/>
          <w:lang w:eastAsia="en-US"/>
        </w:rPr>
        <w:t>Ющик</w:t>
      </w:r>
      <w:proofErr w:type="spellEnd"/>
      <w:r w:rsidRPr="004D4F03">
        <w:rPr>
          <w:rFonts w:eastAsia="Calibri"/>
          <w:color w:val="000000"/>
          <w:lang w:eastAsia="en-US"/>
        </w:rPr>
        <w:t xml:space="preserve"> Е.В., к.т.н., доцент, доцент кафедры «Прикладная математика и информатика»;</w:t>
      </w:r>
    </w:p>
    <w:p w14:paraId="115D823A" w14:textId="77777777" w:rsidR="004D4F03" w:rsidRPr="004D4F03" w:rsidRDefault="004D4F03" w:rsidP="004D4F03">
      <w:pPr>
        <w:ind w:firstLine="397"/>
        <w:jc w:val="both"/>
        <w:rPr>
          <w:rFonts w:eastAsia="Calibri"/>
          <w:color w:val="000000"/>
          <w:lang w:eastAsia="en-US"/>
        </w:rPr>
      </w:pPr>
      <w:r w:rsidRPr="004D4F03">
        <w:rPr>
          <w:rFonts w:eastAsia="Calibri"/>
          <w:color w:val="000000"/>
          <w:lang w:eastAsia="en-US"/>
        </w:rPr>
        <w:t>Ященко Е.Н., ст. преп., доцент кафедры «Прикладная математика и информатика»</w:t>
      </w:r>
    </w:p>
    <w:p w14:paraId="4B5992A2" w14:textId="77777777" w:rsidR="00CE02C5" w:rsidRPr="009F5AA6" w:rsidRDefault="004D4F03" w:rsidP="004D4F03">
      <w:pPr>
        <w:ind w:firstLine="397"/>
        <w:jc w:val="both"/>
        <w:rPr>
          <w:b/>
        </w:rPr>
      </w:pPr>
      <w:r w:rsidRPr="004D4F03">
        <w:rPr>
          <w:rFonts w:eastAsia="Calibri"/>
          <w:color w:val="000000"/>
          <w:lang w:eastAsia="en-US"/>
        </w:rPr>
        <w:t xml:space="preserve">Харитонова Л.А. – директор Центра публикационной деятельности «Издательство </w:t>
      </w:r>
      <w:proofErr w:type="spellStart"/>
      <w:r w:rsidRPr="004D4F03">
        <w:rPr>
          <w:rFonts w:eastAsia="Calibri"/>
          <w:color w:val="000000"/>
          <w:lang w:eastAsia="en-US"/>
        </w:rPr>
        <w:t>Дальрыбвтуза</w:t>
      </w:r>
      <w:proofErr w:type="spellEnd"/>
      <w:r w:rsidRPr="004D4F03">
        <w:rPr>
          <w:rFonts w:eastAsia="Calibri"/>
          <w:color w:val="000000"/>
          <w:lang w:eastAsia="en-US"/>
        </w:rPr>
        <w:t>»</w:t>
      </w:r>
    </w:p>
    <w:p w14:paraId="465B2718" w14:textId="77777777" w:rsidR="00CE02C5" w:rsidRPr="009F5AA6" w:rsidRDefault="00CE02C5" w:rsidP="00CE02C5">
      <w:pPr>
        <w:ind w:firstLine="397"/>
        <w:jc w:val="center"/>
      </w:pPr>
      <w:r w:rsidRPr="009F5AA6">
        <w:rPr>
          <w:b/>
        </w:rPr>
        <w:t>ЯЗЫК КОНФЕРЕНЦИИ</w:t>
      </w:r>
    </w:p>
    <w:p w14:paraId="31F7A02E" w14:textId="77777777" w:rsidR="00CE02C5" w:rsidRPr="009F5AA6" w:rsidRDefault="00CE02C5" w:rsidP="00CE02C5">
      <w:pPr>
        <w:ind w:firstLine="397"/>
        <w:jc w:val="center"/>
      </w:pPr>
      <w:r w:rsidRPr="009F5AA6">
        <w:t>Русский и английский</w:t>
      </w:r>
    </w:p>
    <w:p w14:paraId="03C8E419" w14:textId="77777777" w:rsidR="00CE02C5" w:rsidRPr="009F5AA6" w:rsidRDefault="00CE02C5" w:rsidP="00CE02C5">
      <w:pPr>
        <w:ind w:firstLine="397"/>
        <w:jc w:val="center"/>
        <w:rPr>
          <w:b/>
        </w:rPr>
      </w:pPr>
      <w:r w:rsidRPr="009F5AA6">
        <w:rPr>
          <w:b/>
        </w:rPr>
        <w:t>АДРЕС</w:t>
      </w:r>
    </w:p>
    <w:p w14:paraId="4CE34F53" w14:textId="77777777" w:rsidR="00CE02C5" w:rsidRPr="009F5AA6" w:rsidRDefault="00CE02C5" w:rsidP="00CE02C5">
      <w:pPr>
        <w:pStyle w:val="a4"/>
        <w:spacing w:before="0" w:beforeAutospacing="0" w:after="0" w:afterAutospacing="0"/>
        <w:jc w:val="center"/>
      </w:pPr>
      <w:smartTag w:uri="urn:schemas-microsoft-com:office:smarttags" w:element="metricconverter">
        <w:smartTagPr>
          <w:attr w:name="ProductID" w:val="690087, г"/>
        </w:smartTagPr>
        <w:r w:rsidRPr="009F5AA6">
          <w:t>690087, г</w:t>
        </w:r>
      </w:smartTag>
      <w:r w:rsidRPr="009F5AA6">
        <w:t xml:space="preserve">. Владивосток, ул. Луговая 52-б, </w:t>
      </w:r>
    </w:p>
    <w:p w14:paraId="4766FE7D" w14:textId="77777777" w:rsidR="00CE02C5" w:rsidRPr="009F5AA6" w:rsidRDefault="00CE02C5" w:rsidP="00CE02C5">
      <w:pPr>
        <w:pStyle w:val="a4"/>
        <w:spacing w:before="0" w:beforeAutospacing="0" w:after="0" w:afterAutospacing="0"/>
        <w:jc w:val="center"/>
      </w:pPr>
      <w:r w:rsidRPr="009F5AA6">
        <w:t>ФГБОУ ВО «</w:t>
      </w:r>
      <w:proofErr w:type="spellStart"/>
      <w:r w:rsidRPr="009F5AA6">
        <w:t>Дальрыбвтуз</w:t>
      </w:r>
      <w:proofErr w:type="spellEnd"/>
      <w:r w:rsidRPr="009F5AA6">
        <w:t>»</w:t>
      </w:r>
    </w:p>
    <w:p w14:paraId="553DEB5C" w14:textId="77777777" w:rsidR="00CE02C5" w:rsidRPr="009F5AA6" w:rsidRDefault="00CE02C5" w:rsidP="00CE02C5">
      <w:pPr>
        <w:pStyle w:val="a4"/>
        <w:spacing w:before="0" w:beforeAutospacing="0" w:after="0" w:afterAutospacing="0"/>
        <w:jc w:val="center"/>
      </w:pPr>
      <w:r w:rsidRPr="009F5AA6">
        <w:t>Тел./факс: (4232) 44-24-11</w:t>
      </w:r>
    </w:p>
    <w:p w14:paraId="437AFC1E" w14:textId="77777777" w:rsidR="00CE02C5" w:rsidRPr="009F5AA6" w:rsidRDefault="00CE02C5" w:rsidP="00CE02C5">
      <w:pPr>
        <w:pStyle w:val="a4"/>
        <w:spacing w:before="0" w:beforeAutospacing="0" w:after="0" w:afterAutospacing="0"/>
        <w:jc w:val="center"/>
      </w:pPr>
      <w:r w:rsidRPr="009F5AA6">
        <w:t xml:space="preserve">http:// </w:t>
      </w:r>
      <w:hyperlink r:id="rId6" w:history="1">
        <w:r w:rsidRPr="009F5AA6">
          <w:rPr>
            <w:rStyle w:val="a5"/>
          </w:rPr>
          <w:t>www.conf.dalrybvtuz.ru</w:t>
        </w:r>
      </w:hyperlink>
    </w:p>
    <w:p w14:paraId="6026E09D" w14:textId="77777777" w:rsidR="00CE02C5" w:rsidRPr="00EA0685" w:rsidRDefault="00CE02C5" w:rsidP="00CE02C5">
      <w:pPr>
        <w:pStyle w:val="a4"/>
        <w:spacing w:before="0" w:beforeAutospacing="0" w:after="0" w:afterAutospacing="0"/>
        <w:jc w:val="center"/>
      </w:pPr>
      <w:r w:rsidRPr="009F5AA6">
        <w:rPr>
          <w:lang w:val="en-US"/>
        </w:rPr>
        <w:t>E</w:t>
      </w:r>
      <w:r w:rsidRPr="00EA0685">
        <w:t>-</w:t>
      </w:r>
      <w:r w:rsidRPr="009F5AA6">
        <w:rPr>
          <w:lang w:val="en-US"/>
        </w:rPr>
        <w:t>mail</w:t>
      </w:r>
      <w:r w:rsidRPr="00EA0685">
        <w:t xml:space="preserve">: </w:t>
      </w:r>
      <w:proofErr w:type="spellStart"/>
      <w:r w:rsidR="003D22DE" w:rsidRPr="003D22DE">
        <w:rPr>
          <w:lang w:val="en-US"/>
        </w:rPr>
        <w:t>matrosova</w:t>
      </w:r>
      <w:proofErr w:type="spellEnd"/>
      <w:r w:rsidR="003D22DE" w:rsidRPr="00EA0685">
        <w:t>.</w:t>
      </w:r>
      <w:r w:rsidR="003D22DE" w:rsidRPr="003D22DE">
        <w:rPr>
          <w:lang w:val="en-US"/>
        </w:rPr>
        <w:t>iv</w:t>
      </w:r>
      <w:r w:rsidR="003D22DE" w:rsidRPr="00EA0685">
        <w:t>@</w:t>
      </w:r>
      <w:proofErr w:type="spellStart"/>
      <w:r w:rsidR="003D22DE" w:rsidRPr="003D22DE">
        <w:rPr>
          <w:lang w:val="en-US"/>
        </w:rPr>
        <w:t>dgtru</w:t>
      </w:r>
      <w:proofErr w:type="spellEnd"/>
      <w:r w:rsidR="003D22DE" w:rsidRPr="00EA0685">
        <w:t>.</w:t>
      </w:r>
      <w:proofErr w:type="spellStart"/>
      <w:r w:rsidR="003D22DE" w:rsidRPr="003D22DE">
        <w:rPr>
          <w:lang w:val="en-US"/>
        </w:rPr>
        <w:t>ru</w:t>
      </w:r>
      <w:proofErr w:type="spellEnd"/>
    </w:p>
    <w:p w14:paraId="4E83DF72" w14:textId="77777777" w:rsidR="00CE02C5" w:rsidRPr="00EA0685" w:rsidRDefault="00CE02C5" w:rsidP="00CE02C5">
      <w:pPr>
        <w:ind w:firstLine="397"/>
        <w:jc w:val="center"/>
        <w:rPr>
          <w:b/>
        </w:rPr>
      </w:pPr>
    </w:p>
    <w:tbl>
      <w:tblPr>
        <w:tblW w:w="4852" w:type="pct"/>
        <w:tblInd w:w="108" w:type="dxa"/>
        <w:tblLook w:val="01E0" w:firstRow="1" w:lastRow="1" w:firstColumn="1" w:lastColumn="1" w:noHBand="0" w:noVBand="0"/>
      </w:tblPr>
      <w:tblGrid>
        <w:gridCol w:w="1818"/>
        <w:gridCol w:w="7535"/>
      </w:tblGrid>
      <w:tr w:rsidR="00CE02C5" w:rsidRPr="009F5AA6" w14:paraId="48052024" w14:textId="77777777" w:rsidTr="00585F32">
        <w:tc>
          <w:tcPr>
            <w:tcW w:w="5000" w:type="pct"/>
            <w:gridSpan w:val="2"/>
            <w:vAlign w:val="center"/>
          </w:tcPr>
          <w:p w14:paraId="343D8F35" w14:textId="77777777" w:rsidR="00CE02C5" w:rsidRDefault="00CE02C5" w:rsidP="004D4F03">
            <w:pPr>
              <w:jc w:val="center"/>
              <w:rPr>
                <w:b/>
                <w:i/>
              </w:rPr>
            </w:pPr>
            <w:r w:rsidRPr="009F5AA6">
              <w:rPr>
                <w:b/>
                <w:i/>
              </w:rPr>
              <w:t>2</w:t>
            </w:r>
            <w:r w:rsidR="003D22DE">
              <w:rPr>
                <w:b/>
                <w:i/>
              </w:rPr>
              <w:t>7</w:t>
            </w:r>
            <w:r w:rsidRPr="009F5AA6">
              <w:rPr>
                <w:b/>
                <w:i/>
              </w:rPr>
              <w:t xml:space="preserve"> </w:t>
            </w:r>
            <w:r w:rsidR="0055434D">
              <w:rPr>
                <w:b/>
                <w:i/>
              </w:rPr>
              <w:t xml:space="preserve">-28 </w:t>
            </w:r>
            <w:r w:rsidR="003D22DE">
              <w:rPr>
                <w:b/>
                <w:i/>
              </w:rPr>
              <w:t>октября</w:t>
            </w:r>
            <w:r w:rsidRPr="009F5AA6">
              <w:rPr>
                <w:b/>
                <w:i/>
              </w:rPr>
              <w:t xml:space="preserve"> 20</w:t>
            </w:r>
            <w:r w:rsidR="004F0B59" w:rsidRPr="009F5AA6">
              <w:rPr>
                <w:b/>
                <w:i/>
              </w:rPr>
              <w:t>2</w:t>
            </w:r>
            <w:r w:rsidR="004D4F03">
              <w:rPr>
                <w:b/>
                <w:i/>
              </w:rPr>
              <w:t>2</w:t>
            </w:r>
            <w:r w:rsidRPr="009F5AA6">
              <w:rPr>
                <w:b/>
                <w:i/>
              </w:rPr>
              <w:t xml:space="preserve"> г.</w:t>
            </w:r>
          </w:p>
          <w:p w14:paraId="341FEE48" w14:textId="43A88D32" w:rsidR="0055434D" w:rsidRPr="009F5AA6" w:rsidRDefault="0055434D" w:rsidP="004D4F03">
            <w:pPr>
              <w:jc w:val="center"/>
              <w:rPr>
                <w:b/>
                <w:i/>
              </w:rPr>
            </w:pPr>
          </w:p>
        </w:tc>
      </w:tr>
      <w:tr w:rsidR="00CE02C5" w:rsidRPr="009F5AA6" w14:paraId="3F97E15E" w14:textId="77777777" w:rsidTr="00585F32">
        <w:tc>
          <w:tcPr>
            <w:tcW w:w="972" w:type="pct"/>
          </w:tcPr>
          <w:p w14:paraId="643FB868" w14:textId="77777777" w:rsidR="00CE02C5" w:rsidRPr="009F5AA6" w:rsidRDefault="004D4F03" w:rsidP="004D4F0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E02C5" w:rsidRPr="009F5AA6">
              <w:rPr>
                <w:b/>
              </w:rPr>
              <w:t>.</w:t>
            </w:r>
            <w:r w:rsidR="004F0B59" w:rsidRPr="009F5AA6">
              <w:rPr>
                <w:b/>
              </w:rPr>
              <w:t>0</w:t>
            </w:r>
            <w:r w:rsidR="00CE02C5" w:rsidRPr="009F5AA6">
              <w:rPr>
                <w:b/>
              </w:rPr>
              <w:t>0-</w:t>
            </w:r>
            <w:r>
              <w:rPr>
                <w:b/>
              </w:rPr>
              <w:t>9</w:t>
            </w:r>
            <w:r w:rsidR="00CE02C5" w:rsidRPr="009F5AA6">
              <w:rPr>
                <w:b/>
              </w:rPr>
              <w:t>.</w:t>
            </w:r>
            <w:r w:rsidR="00E40DC9">
              <w:rPr>
                <w:b/>
              </w:rPr>
              <w:t>5</w:t>
            </w:r>
            <w:r w:rsidR="00CE02C5" w:rsidRPr="009F5AA6">
              <w:rPr>
                <w:b/>
              </w:rPr>
              <w:t>0</w:t>
            </w:r>
          </w:p>
        </w:tc>
        <w:tc>
          <w:tcPr>
            <w:tcW w:w="4028" w:type="pct"/>
            <w:vAlign w:val="center"/>
          </w:tcPr>
          <w:p w14:paraId="7B924ECF" w14:textId="77777777" w:rsidR="00CE02C5" w:rsidRPr="009F5AA6" w:rsidRDefault="00CE02C5" w:rsidP="00585F32">
            <w:pPr>
              <w:jc w:val="both"/>
              <w:rPr>
                <w:b/>
              </w:rPr>
            </w:pPr>
            <w:r w:rsidRPr="009F5AA6">
              <w:rPr>
                <w:b/>
              </w:rPr>
              <w:t>Регистрация участников конференции</w:t>
            </w:r>
          </w:p>
          <w:p w14:paraId="36E66405" w14:textId="77777777" w:rsidR="00CE02C5" w:rsidRPr="009F5AA6" w:rsidRDefault="00CE02C5" w:rsidP="00585F32">
            <w:pPr>
              <w:jc w:val="both"/>
            </w:pPr>
            <w:r w:rsidRPr="009F5AA6">
              <w:t>ул. Луговая, 52-Б, ауд. 119 Б, 434 В</w:t>
            </w:r>
          </w:p>
        </w:tc>
      </w:tr>
      <w:tr w:rsidR="00CE02C5" w:rsidRPr="009F5AA6" w14:paraId="1E377CE2" w14:textId="77777777" w:rsidTr="00480A11">
        <w:trPr>
          <w:trHeight w:val="1174"/>
        </w:trPr>
        <w:tc>
          <w:tcPr>
            <w:tcW w:w="972" w:type="pct"/>
          </w:tcPr>
          <w:p w14:paraId="40ADACEA" w14:textId="77777777" w:rsidR="00CE02C5" w:rsidRPr="009F5AA6" w:rsidRDefault="00CE02C5" w:rsidP="004D4F03">
            <w:pPr>
              <w:jc w:val="center"/>
              <w:rPr>
                <w:b/>
              </w:rPr>
            </w:pPr>
            <w:r w:rsidRPr="009F5AA6">
              <w:rPr>
                <w:b/>
              </w:rPr>
              <w:t>1</w:t>
            </w:r>
            <w:r w:rsidR="004D4F03">
              <w:rPr>
                <w:b/>
              </w:rPr>
              <w:t>0</w:t>
            </w:r>
            <w:r w:rsidRPr="009F5AA6">
              <w:rPr>
                <w:b/>
              </w:rPr>
              <w:t>.00</w:t>
            </w:r>
          </w:p>
        </w:tc>
        <w:tc>
          <w:tcPr>
            <w:tcW w:w="4028" w:type="pct"/>
            <w:vAlign w:val="center"/>
          </w:tcPr>
          <w:p w14:paraId="61CF57B6" w14:textId="77777777" w:rsidR="00CE02C5" w:rsidRPr="009F5AA6" w:rsidRDefault="00CE02C5" w:rsidP="00585F32">
            <w:pPr>
              <w:jc w:val="both"/>
              <w:rPr>
                <w:b/>
              </w:rPr>
            </w:pPr>
            <w:r w:rsidRPr="009F5AA6">
              <w:rPr>
                <w:b/>
              </w:rPr>
              <w:t>Открытие конференции</w:t>
            </w:r>
          </w:p>
          <w:p w14:paraId="6A64BEA0" w14:textId="77777777" w:rsidR="00CE02C5" w:rsidRPr="009F5AA6" w:rsidRDefault="00CE02C5" w:rsidP="00585F32">
            <w:pPr>
              <w:jc w:val="both"/>
              <w:rPr>
                <w:b/>
              </w:rPr>
            </w:pPr>
            <w:r w:rsidRPr="009F5AA6">
              <w:t xml:space="preserve">Приветственное слово участникам конференции директора </w:t>
            </w:r>
            <w:proofErr w:type="spellStart"/>
            <w:r w:rsidRPr="009F5AA6">
              <w:t>ИРиА</w:t>
            </w:r>
            <w:proofErr w:type="spellEnd"/>
            <w:r w:rsidRPr="009F5AA6">
              <w:t xml:space="preserve"> ФГБОУ ВО «</w:t>
            </w:r>
            <w:proofErr w:type="spellStart"/>
            <w:r w:rsidRPr="009F5AA6">
              <w:t>Дальрыбвтуз</w:t>
            </w:r>
            <w:proofErr w:type="spellEnd"/>
            <w:r w:rsidRPr="009F5AA6">
              <w:t xml:space="preserve">» </w:t>
            </w:r>
            <w:proofErr w:type="spellStart"/>
            <w:r w:rsidRPr="009F5AA6">
              <w:t>Бойцова</w:t>
            </w:r>
            <w:proofErr w:type="spellEnd"/>
            <w:r w:rsidRPr="009F5AA6">
              <w:t xml:space="preserve"> А.Н.</w:t>
            </w:r>
          </w:p>
          <w:p w14:paraId="35F1F457" w14:textId="77777777" w:rsidR="00CE02C5" w:rsidRPr="009F5AA6" w:rsidRDefault="00CE02C5" w:rsidP="00585F32">
            <w:pPr>
              <w:jc w:val="both"/>
            </w:pPr>
          </w:p>
        </w:tc>
      </w:tr>
      <w:tr w:rsidR="00E40DC9" w:rsidRPr="009F5AA6" w14:paraId="7901C43C" w14:textId="77777777" w:rsidTr="00E40DC9">
        <w:trPr>
          <w:trHeight w:val="490"/>
        </w:trPr>
        <w:tc>
          <w:tcPr>
            <w:tcW w:w="972" w:type="pct"/>
          </w:tcPr>
          <w:p w14:paraId="51BEA452" w14:textId="77777777" w:rsidR="00E40DC9" w:rsidRPr="009F5AA6" w:rsidRDefault="00E40DC9" w:rsidP="004D4F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4F03">
              <w:rPr>
                <w:b/>
              </w:rPr>
              <w:t>0.15</w:t>
            </w:r>
            <w:r>
              <w:rPr>
                <w:b/>
              </w:rPr>
              <w:t>-14.00</w:t>
            </w:r>
          </w:p>
        </w:tc>
        <w:tc>
          <w:tcPr>
            <w:tcW w:w="4028" w:type="pct"/>
            <w:vAlign w:val="center"/>
          </w:tcPr>
          <w:p w14:paraId="19B2BCCD" w14:textId="77777777" w:rsidR="00E40DC9" w:rsidRPr="009F5AA6" w:rsidRDefault="00E40DC9" w:rsidP="00585F32">
            <w:pPr>
              <w:jc w:val="both"/>
              <w:rPr>
                <w:b/>
              </w:rPr>
            </w:pPr>
            <w:r w:rsidRPr="009F5AA6">
              <w:rPr>
                <w:b/>
              </w:rPr>
              <w:t>Секционные заседания конференции</w:t>
            </w:r>
          </w:p>
        </w:tc>
      </w:tr>
      <w:tr w:rsidR="00CE02C5" w:rsidRPr="009F5AA6" w14:paraId="291DCC58" w14:textId="77777777" w:rsidTr="00585F32">
        <w:tc>
          <w:tcPr>
            <w:tcW w:w="972" w:type="pct"/>
          </w:tcPr>
          <w:p w14:paraId="53D221BD" w14:textId="77777777" w:rsidR="00CE02C5" w:rsidRPr="009F5AA6" w:rsidRDefault="00CE02C5" w:rsidP="00E40DC9">
            <w:pPr>
              <w:jc w:val="center"/>
              <w:rPr>
                <w:b/>
              </w:rPr>
            </w:pPr>
            <w:r w:rsidRPr="009F5AA6">
              <w:rPr>
                <w:b/>
              </w:rPr>
              <w:t>1</w:t>
            </w:r>
            <w:r w:rsidR="00E40DC9">
              <w:rPr>
                <w:b/>
              </w:rPr>
              <w:t>4</w:t>
            </w:r>
            <w:r w:rsidRPr="009F5AA6">
              <w:rPr>
                <w:b/>
              </w:rPr>
              <w:t>.00-1</w:t>
            </w:r>
            <w:r w:rsidR="00E40DC9">
              <w:rPr>
                <w:b/>
              </w:rPr>
              <w:t>5</w:t>
            </w:r>
            <w:r w:rsidRPr="009F5AA6">
              <w:rPr>
                <w:b/>
              </w:rPr>
              <w:t>.00</w:t>
            </w:r>
          </w:p>
        </w:tc>
        <w:tc>
          <w:tcPr>
            <w:tcW w:w="4028" w:type="pct"/>
            <w:vAlign w:val="center"/>
          </w:tcPr>
          <w:p w14:paraId="3F6537E3" w14:textId="77777777" w:rsidR="00CE02C5" w:rsidRPr="009F5AA6" w:rsidRDefault="00CE02C5" w:rsidP="00585F32">
            <w:pPr>
              <w:jc w:val="both"/>
              <w:rPr>
                <w:b/>
              </w:rPr>
            </w:pPr>
            <w:r w:rsidRPr="009F5AA6">
              <w:rPr>
                <w:b/>
              </w:rPr>
              <w:t xml:space="preserve">Перерыв на обед. Экскурсия гостей конференции по </w:t>
            </w:r>
            <w:proofErr w:type="spellStart"/>
            <w:r w:rsidRPr="009F5AA6">
              <w:rPr>
                <w:b/>
              </w:rPr>
              <w:t>Дальрыбвтузу</w:t>
            </w:r>
            <w:proofErr w:type="spellEnd"/>
          </w:p>
        </w:tc>
      </w:tr>
      <w:tr w:rsidR="00CE02C5" w:rsidRPr="009F5AA6" w14:paraId="7E3F370B" w14:textId="77777777" w:rsidTr="00585F32">
        <w:tc>
          <w:tcPr>
            <w:tcW w:w="972" w:type="pct"/>
          </w:tcPr>
          <w:p w14:paraId="77350D61" w14:textId="77777777" w:rsidR="00CE02C5" w:rsidRPr="009F5AA6" w:rsidRDefault="00CE02C5" w:rsidP="00E40DC9">
            <w:pPr>
              <w:jc w:val="center"/>
              <w:rPr>
                <w:b/>
              </w:rPr>
            </w:pPr>
            <w:r w:rsidRPr="009F5AA6">
              <w:rPr>
                <w:b/>
              </w:rPr>
              <w:t>1</w:t>
            </w:r>
            <w:r w:rsidR="00E40DC9">
              <w:rPr>
                <w:b/>
              </w:rPr>
              <w:t>5</w:t>
            </w:r>
            <w:r w:rsidRPr="009F5AA6">
              <w:rPr>
                <w:b/>
              </w:rPr>
              <w:t>.00-16.00</w:t>
            </w:r>
          </w:p>
        </w:tc>
        <w:tc>
          <w:tcPr>
            <w:tcW w:w="4028" w:type="pct"/>
            <w:vAlign w:val="center"/>
          </w:tcPr>
          <w:p w14:paraId="494F3208" w14:textId="77777777" w:rsidR="00CE02C5" w:rsidRPr="009F5AA6" w:rsidRDefault="00CE02C5" w:rsidP="00585F32">
            <w:pPr>
              <w:jc w:val="both"/>
              <w:rPr>
                <w:b/>
              </w:rPr>
            </w:pPr>
            <w:r w:rsidRPr="009F5AA6">
              <w:rPr>
                <w:b/>
              </w:rPr>
              <w:t>Секционные заседания конференции</w:t>
            </w:r>
          </w:p>
        </w:tc>
      </w:tr>
      <w:tr w:rsidR="00CE02C5" w:rsidRPr="009F5AA6" w14:paraId="6D7C338C" w14:textId="77777777" w:rsidTr="00585F32">
        <w:tc>
          <w:tcPr>
            <w:tcW w:w="5000" w:type="pct"/>
            <w:gridSpan w:val="2"/>
            <w:vAlign w:val="center"/>
          </w:tcPr>
          <w:p w14:paraId="380B753D" w14:textId="77777777" w:rsidR="00F15C0E" w:rsidRPr="00F15C0E" w:rsidRDefault="00F15C0E" w:rsidP="00F15C0E">
            <w:pPr>
              <w:jc w:val="center"/>
              <w:rPr>
                <w:b/>
                <w:i/>
              </w:rPr>
            </w:pPr>
          </w:p>
          <w:p w14:paraId="2A9D726A" w14:textId="77777777" w:rsidR="00F15C0E" w:rsidRPr="00F15C0E" w:rsidRDefault="00F15C0E" w:rsidP="00F15C0E">
            <w:pPr>
              <w:jc w:val="center"/>
              <w:rPr>
                <w:b/>
                <w:i/>
              </w:rPr>
            </w:pPr>
            <w:r w:rsidRPr="00F15C0E">
              <w:rPr>
                <w:b/>
                <w:i/>
              </w:rPr>
              <w:t>Подведение итогов работы конференции</w:t>
            </w:r>
          </w:p>
          <w:p w14:paraId="753B0A65" w14:textId="77777777" w:rsidR="00F15C0E" w:rsidRPr="00F15C0E" w:rsidRDefault="00F15C0E" w:rsidP="00F15C0E">
            <w:pPr>
              <w:jc w:val="center"/>
            </w:pPr>
            <w:r w:rsidRPr="00F15C0E">
              <w:t>28 октября 2022 г., ул. Луговая, 52-Б, аудитория 102Б</w:t>
            </w:r>
          </w:p>
          <w:p w14:paraId="750AC63D" w14:textId="77777777" w:rsidR="00F15C0E" w:rsidRPr="00F15C0E" w:rsidRDefault="00F15C0E" w:rsidP="00F15C0E">
            <w:pPr>
              <w:jc w:val="center"/>
            </w:pPr>
            <w:r w:rsidRPr="00F15C0E">
              <w:t xml:space="preserve">Представление проекта резолюции конференции </w:t>
            </w:r>
          </w:p>
          <w:p w14:paraId="5A2F8E8A" w14:textId="3964149C" w:rsidR="00CE02C5" w:rsidRPr="009F5AA6" w:rsidRDefault="00F15C0E" w:rsidP="00F15C0E">
            <w:pPr>
              <w:jc w:val="center"/>
              <w:rPr>
                <w:b/>
                <w:i/>
              </w:rPr>
            </w:pPr>
            <w:r w:rsidRPr="00F15C0E">
              <w:t xml:space="preserve">Бойцов Анатолий Николаевич, к.т.н., доцент, директор института рыболовства и </w:t>
            </w:r>
            <w:proofErr w:type="spellStart"/>
            <w:r w:rsidRPr="00F15C0E">
              <w:t>аквакультуры</w:t>
            </w:r>
            <w:proofErr w:type="spellEnd"/>
            <w:r w:rsidRPr="00F15C0E">
              <w:t xml:space="preserve"> (</w:t>
            </w:r>
            <w:proofErr w:type="spellStart"/>
            <w:r w:rsidRPr="00F15C0E">
              <w:t>ИРиА</w:t>
            </w:r>
            <w:proofErr w:type="spellEnd"/>
            <w:r w:rsidRPr="00F15C0E">
              <w:t>) ФГБОУ ВО «</w:t>
            </w:r>
            <w:proofErr w:type="spellStart"/>
            <w:r w:rsidRPr="00F15C0E">
              <w:t>Дальрыбвтуз</w:t>
            </w:r>
            <w:proofErr w:type="spellEnd"/>
            <w:r w:rsidRPr="00F15C0E">
              <w:t>».</w:t>
            </w:r>
          </w:p>
        </w:tc>
      </w:tr>
    </w:tbl>
    <w:p w14:paraId="50D285E2" w14:textId="77777777" w:rsidR="004D4F03" w:rsidRPr="004D4F03" w:rsidRDefault="00CE02C5" w:rsidP="004D4F03">
      <w:pPr>
        <w:ind w:firstLine="708"/>
        <w:jc w:val="both"/>
        <w:rPr>
          <w:rFonts w:eastAsia="Times New Roman"/>
          <w:b/>
          <w:lang w:eastAsia="ru-RU"/>
        </w:rPr>
      </w:pPr>
      <w:r w:rsidRPr="009F5AA6">
        <w:rPr>
          <w:b/>
        </w:rPr>
        <w:br w:type="page"/>
      </w:r>
      <w:r w:rsidR="00480A11" w:rsidRPr="004D4F03">
        <w:rPr>
          <w:b/>
        </w:rPr>
        <w:lastRenderedPageBreak/>
        <w:t xml:space="preserve">СЕКЦИЯ 1. </w:t>
      </w:r>
      <w:r w:rsidR="004D4F03" w:rsidRPr="004D4F03">
        <w:rPr>
          <w:rFonts w:eastAsia="Times New Roman"/>
          <w:b/>
          <w:lang w:eastAsia="ru-RU"/>
        </w:rPr>
        <w:t>Научно-практические вопросы рыболовства</w:t>
      </w:r>
    </w:p>
    <w:p w14:paraId="37670B0A" w14:textId="77777777" w:rsidR="004D4F03" w:rsidRPr="004D4F03" w:rsidRDefault="004D4F03" w:rsidP="00D95A87">
      <w:pPr>
        <w:ind w:firstLine="709"/>
        <w:jc w:val="both"/>
        <w:rPr>
          <w:rFonts w:eastAsia="Times New Roman"/>
          <w:lang w:eastAsia="ru-RU"/>
        </w:rPr>
      </w:pPr>
      <w:r w:rsidRPr="004D4F03">
        <w:rPr>
          <w:rFonts w:eastAsia="Times New Roman"/>
          <w:lang w:eastAsia="ru-RU"/>
        </w:rPr>
        <w:t>Председатель: Осипов Е.В., к.т.н., доцент кафедры «Промышленное рыболовство».</w:t>
      </w:r>
    </w:p>
    <w:p w14:paraId="071F539B" w14:textId="77777777" w:rsidR="004D4F03" w:rsidRDefault="004D4F03" w:rsidP="00D95A87">
      <w:pPr>
        <w:ind w:firstLine="709"/>
        <w:jc w:val="both"/>
        <w:rPr>
          <w:rFonts w:eastAsia="Times New Roman"/>
          <w:lang w:eastAsia="ru-RU"/>
        </w:rPr>
      </w:pPr>
      <w:r w:rsidRPr="004D4F03">
        <w:rPr>
          <w:rFonts w:eastAsia="Times New Roman"/>
          <w:lang w:eastAsia="ru-RU"/>
        </w:rPr>
        <w:t>Зам. председателя: Баринов В.В., к.т.н., доцент кафедры «Промышленное рыболовство».</w:t>
      </w:r>
    </w:p>
    <w:p w14:paraId="57D71409" w14:textId="77777777" w:rsidR="004D4F03" w:rsidRPr="004D4F03" w:rsidRDefault="004D4F03" w:rsidP="00D95A87">
      <w:pPr>
        <w:ind w:firstLine="709"/>
        <w:jc w:val="both"/>
        <w:rPr>
          <w:rFonts w:eastAsia="Times New Roman"/>
          <w:lang w:eastAsia="ru-RU"/>
        </w:rPr>
      </w:pPr>
      <w:r w:rsidRPr="004D4F03">
        <w:rPr>
          <w:rFonts w:eastAsia="Times New Roman"/>
          <w:lang w:eastAsia="ru-RU"/>
        </w:rPr>
        <w:t xml:space="preserve">Секретарь: </w:t>
      </w:r>
      <w:proofErr w:type="spellStart"/>
      <w:r w:rsidRPr="004D4F03">
        <w:rPr>
          <w:rFonts w:eastAsia="Times New Roman"/>
          <w:lang w:eastAsia="ru-RU"/>
        </w:rPr>
        <w:t>Пилипчук</w:t>
      </w:r>
      <w:proofErr w:type="spellEnd"/>
      <w:r w:rsidRPr="004D4F03">
        <w:rPr>
          <w:rFonts w:eastAsia="Times New Roman"/>
          <w:lang w:eastAsia="ru-RU"/>
        </w:rPr>
        <w:t xml:space="preserve"> Д.А., ст. преподаватель кафедры «Промышленное рыболовство».</w:t>
      </w:r>
    </w:p>
    <w:p w14:paraId="712875FB" w14:textId="6B333258" w:rsidR="00CE02C5" w:rsidRPr="009F5AA6" w:rsidRDefault="00E40DC9" w:rsidP="00D95A87">
      <w:pPr>
        <w:ind w:firstLine="709"/>
        <w:jc w:val="center"/>
      </w:pPr>
      <w:r>
        <w:t>2</w:t>
      </w:r>
      <w:r w:rsidR="00174B3B">
        <w:t>7</w:t>
      </w:r>
      <w:r>
        <w:t xml:space="preserve"> </w:t>
      </w:r>
      <w:r w:rsidR="00E8026E" w:rsidRPr="00E8026E">
        <w:t>о</w:t>
      </w:r>
      <w:r w:rsidR="003D22DE" w:rsidRPr="00E8026E">
        <w:t>ктября</w:t>
      </w:r>
      <w:r w:rsidR="00CE02C5" w:rsidRPr="009F5AA6">
        <w:t xml:space="preserve"> 20</w:t>
      </w:r>
      <w:r w:rsidR="004F0B59" w:rsidRPr="009F5AA6">
        <w:t>2</w:t>
      </w:r>
      <w:r w:rsidR="004D4F03">
        <w:t>2</w:t>
      </w:r>
      <w:r w:rsidR="00CE02C5" w:rsidRPr="009F5AA6">
        <w:t xml:space="preserve"> г., ул. Луговая, 52-Б</w:t>
      </w:r>
      <w:r w:rsidR="00CE02C5" w:rsidRPr="008D6685">
        <w:t xml:space="preserve">, ауд. 434В, </w:t>
      </w:r>
      <w:r w:rsidRPr="008D6685">
        <w:t>1</w:t>
      </w:r>
      <w:r w:rsidR="004D4F03" w:rsidRPr="008D6685">
        <w:t>0</w:t>
      </w:r>
      <w:r w:rsidRPr="008D6685">
        <w:t>.</w:t>
      </w:r>
      <w:r w:rsidR="008D6685">
        <w:t>00</w:t>
      </w:r>
    </w:p>
    <w:p w14:paraId="384320C9" w14:textId="77777777" w:rsidR="00CE02C5" w:rsidRPr="009F5AA6" w:rsidRDefault="00CE02C5" w:rsidP="00CE02C5">
      <w:pPr>
        <w:ind w:firstLine="397"/>
        <w:jc w:val="both"/>
      </w:pPr>
    </w:p>
    <w:p w14:paraId="024D8994" w14:textId="77777777" w:rsidR="00A63068" w:rsidRDefault="00A63068" w:rsidP="00480A11">
      <w:pPr>
        <w:ind w:firstLine="709"/>
        <w:jc w:val="both"/>
      </w:pPr>
    </w:p>
    <w:p w14:paraId="73A39BF9" w14:textId="77777777" w:rsidR="006A74AC" w:rsidRPr="0076544B" w:rsidRDefault="00316B2E" w:rsidP="00174B3B">
      <w:pPr>
        <w:ind w:firstLine="709"/>
        <w:jc w:val="both"/>
        <w:rPr>
          <w:b/>
        </w:rPr>
      </w:pPr>
      <w:r w:rsidRPr="0076544B">
        <w:rPr>
          <w:b/>
        </w:rPr>
        <w:t xml:space="preserve">1. </w:t>
      </w:r>
      <w:r w:rsidR="00505244" w:rsidRPr="0076544B">
        <w:rPr>
          <w:b/>
        </w:rPr>
        <w:t xml:space="preserve">Баринов В.В, </w:t>
      </w:r>
      <w:r w:rsidR="006A74AC" w:rsidRPr="0076544B">
        <w:rPr>
          <w:b/>
        </w:rPr>
        <w:t>Осипов</w:t>
      </w:r>
      <w:r w:rsidR="00505244" w:rsidRPr="0076544B">
        <w:rPr>
          <w:b/>
        </w:rPr>
        <w:t xml:space="preserve"> Е.В.</w:t>
      </w:r>
    </w:p>
    <w:p w14:paraId="66A39BEA" w14:textId="77777777" w:rsidR="006A74AC" w:rsidRPr="0076544B" w:rsidRDefault="006A74AC" w:rsidP="00174B3B">
      <w:pPr>
        <w:ind w:firstLine="709"/>
        <w:jc w:val="both"/>
      </w:pPr>
      <w:r w:rsidRPr="0076544B">
        <w:t>ФГБОУ ВО "</w:t>
      </w:r>
      <w:proofErr w:type="spellStart"/>
      <w:r w:rsidRPr="0076544B">
        <w:t>Дальрыбвтуз</w:t>
      </w:r>
      <w:proofErr w:type="spellEnd"/>
      <w:r w:rsidRPr="0076544B">
        <w:t>", Владивосток, Россия</w:t>
      </w:r>
    </w:p>
    <w:p w14:paraId="2DA14589" w14:textId="77777777" w:rsidR="00505244" w:rsidRPr="0076544B" w:rsidRDefault="00505244" w:rsidP="00174B3B">
      <w:pPr>
        <w:ind w:firstLine="709"/>
        <w:jc w:val="both"/>
      </w:pPr>
      <w:r w:rsidRPr="0076544B">
        <w:t>Исследование процессов промысла тихоокеанского кальмара в решение задач его поиска и обнаружения</w:t>
      </w:r>
    </w:p>
    <w:p w14:paraId="1EF57755" w14:textId="77777777" w:rsidR="00505244" w:rsidRPr="0076544B" w:rsidRDefault="00505244" w:rsidP="00505244">
      <w:pPr>
        <w:ind w:left="397"/>
        <w:jc w:val="both"/>
        <w:rPr>
          <w:b/>
        </w:rPr>
      </w:pPr>
    </w:p>
    <w:p w14:paraId="415C4835" w14:textId="619238CC" w:rsidR="00CE02C5" w:rsidRPr="0076544B" w:rsidRDefault="00174B3B" w:rsidP="00460628">
      <w:pPr>
        <w:ind w:left="397"/>
        <w:jc w:val="both"/>
        <w:rPr>
          <w:b/>
        </w:rPr>
      </w:pPr>
      <w:r w:rsidRPr="0076544B">
        <w:rPr>
          <w:b/>
        </w:rPr>
        <w:t xml:space="preserve">2. </w:t>
      </w:r>
      <w:r w:rsidR="006A74AC" w:rsidRPr="0076544B">
        <w:rPr>
          <w:b/>
        </w:rPr>
        <w:t xml:space="preserve"> </w:t>
      </w:r>
      <w:proofErr w:type="spellStart"/>
      <w:r w:rsidR="00460628" w:rsidRPr="0076544B">
        <w:rPr>
          <w:b/>
        </w:rPr>
        <w:t>Майсс</w:t>
      </w:r>
      <w:proofErr w:type="spellEnd"/>
      <w:r w:rsidR="00460628" w:rsidRPr="0076544B">
        <w:rPr>
          <w:b/>
        </w:rPr>
        <w:t xml:space="preserve"> А.А., Сиренко В.Г., Телятник О.В., Наумов Д.Г.</w:t>
      </w:r>
      <w:r w:rsidR="0055434D">
        <w:rPr>
          <w:b/>
        </w:rPr>
        <w:t xml:space="preserve"> </w:t>
      </w:r>
    </w:p>
    <w:p w14:paraId="0C4AFAE4" w14:textId="77777777" w:rsidR="00CE02C5" w:rsidRPr="0076544B" w:rsidRDefault="00CE02C5" w:rsidP="00480A11">
      <w:pPr>
        <w:ind w:firstLine="709"/>
        <w:jc w:val="both"/>
      </w:pPr>
      <w:r w:rsidRPr="0076544B">
        <w:t>ФГБОУ ВО "</w:t>
      </w:r>
      <w:proofErr w:type="spellStart"/>
      <w:r w:rsidRPr="0076544B">
        <w:t>Дальрыбвтуз</w:t>
      </w:r>
      <w:proofErr w:type="spellEnd"/>
      <w:r w:rsidRPr="0076544B">
        <w:t>", Владивосток, Россия</w:t>
      </w:r>
    </w:p>
    <w:p w14:paraId="75A92758" w14:textId="1301FAB5" w:rsidR="007524D1" w:rsidRDefault="00460628" w:rsidP="00480A11">
      <w:pPr>
        <w:ind w:firstLine="709"/>
        <w:jc w:val="both"/>
      </w:pPr>
      <w:r w:rsidRPr="0076544B">
        <w:t>Интенсификации промысла тихоокеанских лососей путем щадящего отвода морских млекопитающих из зоны действия ставного невода</w:t>
      </w:r>
    </w:p>
    <w:p w14:paraId="4DFBA441" w14:textId="77777777" w:rsidR="0055434D" w:rsidRPr="0076544B" w:rsidRDefault="0055434D" w:rsidP="00480A11">
      <w:pPr>
        <w:ind w:firstLine="709"/>
        <w:jc w:val="both"/>
      </w:pPr>
    </w:p>
    <w:p w14:paraId="395ACD6E" w14:textId="671D13EC" w:rsidR="00174B3B" w:rsidRPr="0076544B" w:rsidRDefault="00174B3B" w:rsidP="00174B3B">
      <w:pPr>
        <w:pStyle w:val="a3"/>
        <w:numPr>
          <w:ilvl w:val="0"/>
          <w:numId w:val="29"/>
        </w:numPr>
        <w:jc w:val="both"/>
        <w:rPr>
          <w:b/>
        </w:rPr>
      </w:pPr>
      <w:proofErr w:type="spellStart"/>
      <w:r w:rsidRPr="0076544B">
        <w:rPr>
          <w:b/>
        </w:rPr>
        <w:t>Михалап</w:t>
      </w:r>
      <w:proofErr w:type="spellEnd"/>
      <w:r w:rsidRPr="0076544B">
        <w:rPr>
          <w:b/>
        </w:rPr>
        <w:t xml:space="preserve"> С.Г., Тараканов В.В.</w:t>
      </w:r>
    </w:p>
    <w:p w14:paraId="150E758A" w14:textId="07AAB795" w:rsidR="00174B3B" w:rsidRPr="0076544B" w:rsidRDefault="00174B3B" w:rsidP="00174B3B">
      <w:pPr>
        <w:ind w:firstLine="709"/>
        <w:jc w:val="both"/>
      </w:pPr>
      <w:r w:rsidRPr="0076544B">
        <w:rPr>
          <w:rFonts w:eastAsia="Times New Roman"/>
          <w:lang w:eastAsia="ru-RU"/>
        </w:rPr>
        <w:t>Псковский филиал ФГБНУ</w:t>
      </w:r>
      <w:r w:rsidRPr="0076544B">
        <w:rPr>
          <w:rFonts w:eastAsia="Times New Roman"/>
          <w:b/>
          <w:lang w:eastAsia="ru-RU"/>
        </w:rPr>
        <w:t xml:space="preserve"> «</w:t>
      </w:r>
      <w:r w:rsidRPr="0076544B">
        <w:rPr>
          <w:rFonts w:eastAsia="Times New Roman"/>
          <w:color w:val="2C2C2C"/>
          <w:shd w:val="clear" w:color="auto" w:fill="FFFFFF"/>
          <w:lang w:eastAsia="ru-RU"/>
        </w:rPr>
        <w:t>Всероссийский научно-исследовательский институт рыбного хозяйства и океанографии" (</w:t>
      </w:r>
      <w:proofErr w:type="spellStart"/>
      <w:r w:rsidRPr="0076544B">
        <w:rPr>
          <w:rFonts w:eastAsia="Times New Roman"/>
          <w:color w:val="2C2C2C"/>
          <w:shd w:val="clear" w:color="auto" w:fill="FFFFFF"/>
          <w:lang w:eastAsia="ru-RU"/>
        </w:rPr>
        <w:t>ПсковНИРО</w:t>
      </w:r>
      <w:proofErr w:type="spellEnd"/>
      <w:r w:rsidRPr="0076544B">
        <w:rPr>
          <w:rFonts w:eastAsia="Times New Roman"/>
          <w:color w:val="2C2C2C"/>
          <w:shd w:val="clear" w:color="auto" w:fill="FFFFFF"/>
          <w:lang w:eastAsia="ru-RU"/>
        </w:rPr>
        <w:t>)</w:t>
      </w:r>
    </w:p>
    <w:p w14:paraId="475F0AA9" w14:textId="41C71028" w:rsidR="00174B3B" w:rsidRPr="0076544B" w:rsidRDefault="00174B3B" w:rsidP="00174B3B">
      <w:pPr>
        <w:ind w:firstLine="709"/>
        <w:jc w:val="both"/>
      </w:pPr>
      <w:r w:rsidRPr="0076544B">
        <w:rPr>
          <w:rFonts w:eastAsia="Times New Roman"/>
          <w:iCs/>
          <w:lang w:eastAsia="ru-RU"/>
        </w:rPr>
        <w:t>Состояние любительского рыболовства на Чудско-Псковском озере (российская часть акватории) в зимний период</w:t>
      </w:r>
    </w:p>
    <w:p w14:paraId="25628EAF" w14:textId="77777777" w:rsidR="00174B3B" w:rsidRPr="0076544B" w:rsidRDefault="00174B3B" w:rsidP="00174B3B">
      <w:pPr>
        <w:jc w:val="both"/>
      </w:pPr>
    </w:p>
    <w:p w14:paraId="01A3EE5F" w14:textId="3553B394" w:rsidR="00CE02C5" w:rsidRPr="0076544B" w:rsidRDefault="00CE02C5" w:rsidP="00D95A87">
      <w:pPr>
        <w:numPr>
          <w:ilvl w:val="0"/>
          <w:numId w:val="29"/>
        </w:numPr>
        <w:ind w:left="0" w:firstLine="709"/>
        <w:jc w:val="both"/>
        <w:rPr>
          <w:b/>
          <w:iCs/>
        </w:rPr>
      </w:pPr>
      <w:proofErr w:type="spellStart"/>
      <w:r w:rsidRPr="0076544B">
        <w:rPr>
          <w:b/>
          <w:iCs/>
        </w:rPr>
        <w:t>Кудакаев</w:t>
      </w:r>
      <w:proofErr w:type="spellEnd"/>
      <w:r w:rsidR="00880851" w:rsidRPr="0076544B">
        <w:rPr>
          <w:b/>
          <w:iCs/>
        </w:rPr>
        <w:t xml:space="preserve"> В.В.</w:t>
      </w:r>
    </w:p>
    <w:p w14:paraId="08FC50F0" w14:textId="77777777" w:rsidR="00CE02C5" w:rsidRPr="0076544B" w:rsidRDefault="00CE02C5" w:rsidP="00D95A87">
      <w:pPr>
        <w:ind w:firstLine="709"/>
        <w:jc w:val="both"/>
      </w:pPr>
      <w:r w:rsidRPr="0076544B">
        <w:t>ФГБОУ ВО "</w:t>
      </w:r>
      <w:proofErr w:type="spellStart"/>
      <w:r w:rsidRPr="0076544B">
        <w:t>Дальрыбвтуз</w:t>
      </w:r>
      <w:proofErr w:type="spellEnd"/>
      <w:r w:rsidRPr="0076544B">
        <w:t>", Владивосток, Россия</w:t>
      </w:r>
    </w:p>
    <w:p w14:paraId="52B9B0EC" w14:textId="77777777" w:rsidR="007524D1" w:rsidRPr="0076544B" w:rsidRDefault="004D4F03" w:rsidP="00D95A87">
      <w:pPr>
        <w:ind w:firstLine="709"/>
        <w:jc w:val="both"/>
      </w:pPr>
      <w:r w:rsidRPr="0076544B">
        <w:t xml:space="preserve">Параметрическое моделирование пластины крепления </w:t>
      </w:r>
      <w:proofErr w:type="spellStart"/>
      <w:r w:rsidRPr="0076544B">
        <w:t>ваера</w:t>
      </w:r>
      <w:proofErr w:type="spellEnd"/>
      <w:r w:rsidRPr="0076544B">
        <w:t xml:space="preserve"> к траловой доске пр.2490 в компас 3d</w:t>
      </w:r>
    </w:p>
    <w:p w14:paraId="38C539BF" w14:textId="77777777" w:rsidR="004D4F03" w:rsidRPr="0076544B" w:rsidRDefault="004D4F03" w:rsidP="00480A11">
      <w:pPr>
        <w:ind w:firstLine="709"/>
        <w:jc w:val="both"/>
      </w:pPr>
    </w:p>
    <w:p w14:paraId="74C3A316" w14:textId="4678D0C9" w:rsidR="00981368" w:rsidRPr="0076544B" w:rsidRDefault="00981368" w:rsidP="00981368">
      <w:pPr>
        <w:pStyle w:val="a3"/>
        <w:numPr>
          <w:ilvl w:val="0"/>
          <w:numId w:val="29"/>
        </w:numPr>
        <w:jc w:val="both"/>
        <w:rPr>
          <w:b/>
        </w:rPr>
      </w:pPr>
      <w:r w:rsidRPr="0076544B">
        <w:rPr>
          <w:b/>
        </w:rPr>
        <w:t>Осипов</w:t>
      </w:r>
      <w:r w:rsidR="0055434D" w:rsidRPr="0055434D">
        <w:rPr>
          <w:b/>
        </w:rPr>
        <w:t xml:space="preserve"> </w:t>
      </w:r>
      <w:r w:rsidR="0055434D" w:rsidRPr="0076544B">
        <w:rPr>
          <w:b/>
        </w:rPr>
        <w:t>Е.В.</w:t>
      </w:r>
      <w:r w:rsidRPr="0076544B">
        <w:rPr>
          <w:b/>
        </w:rPr>
        <w:t xml:space="preserve">, </w:t>
      </w:r>
      <w:proofErr w:type="spellStart"/>
      <w:r w:rsidRPr="0076544B">
        <w:rPr>
          <w:b/>
        </w:rPr>
        <w:t>Чипизубов</w:t>
      </w:r>
      <w:proofErr w:type="spellEnd"/>
      <w:r w:rsidR="0055434D" w:rsidRPr="0055434D">
        <w:rPr>
          <w:b/>
        </w:rPr>
        <w:t xml:space="preserve"> </w:t>
      </w:r>
      <w:r w:rsidR="0055434D" w:rsidRPr="0076544B">
        <w:rPr>
          <w:b/>
        </w:rPr>
        <w:t>В.В.</w:t>
      </w:r>
      <w:r w:rsidRPr="0076544B">
        <w:rPr>
          <w:b/>
        </w:rPr>
        <w:t>, Шкуратов Р.О.</w:t>
      </w:r>
    </w:p>
    <w:p w14:paraId="1054757C" w14:textId="77777777" w:rsidR="00981368" w:rsidRPr="0076544B" w:rsidRDefault="00981368" w:rsidP="00981368">
      <w:pPr>
        <w:ind w:firstLine="567"/>
        <w:jc w:val="both"/>
      </w:pPr>
      <w:r w:rsidRPr="0076544B">
        <w:t>ФГБОУ ВО "</w:t>
      </w:r>
      <w:proofErr w:type="spellStart"/>
      <w:r w:rsidRPr="0076544B">
        <w:t>Дальрыбвтуз</w:t>
      </w:r>
      <w:proofErr w:type="spellEnd"/>
      <w:r w:rsidRPr="0076544B">
        <w:t>", Владивосток, Россия</w:t>
      </w:r>
    </w:p>
    <w:p w14:paraId="64BF01E7" w14:textId="4B5B6CE5" w:rsidR="00981368" w:rsidRPr="0076544B" w:rsidRDefault="00981368" w:rsidP="00981368">
      <w:pPr>
        <w:ind w:firstLine="567"/>
        <w:jc w:val="both"/>
        <w:rPr>
          <w:bCs/>
        </w:rPr>
      </w:pPr>
      <w:r w:rsidRPr="0076544B">
        <w:rPr>
          <w:bCs/>
        </w:rPr>
        <w:t>Разработка концепции траловой комплексной лебедки для схемы со снижением или исключением ручного труда</w:t>
      </w:r>
    </w:p>
    <w:p w14:paraId="55CBA90D" w14:textId="77777777" w:rsidR="006A74AC" w:rsidRPr="0076544B" w:rsidRDefault="006A74AC" w:rsidP="00B71A27">
      <w:pPr>
        <w:ind w:firstLine="567"/>
        <w:jc w:val="both"/>
      </w:pPr>
    </w:p>
    <w:p w14:paraId="01214D70" w14:textId="2F8ACBD4" w:rsidR="007524D1" w:rsidRPr="0076544B" w:rsidRDefault="007524D1" w:rsidP="006A74AC">
      <w:pPr>
        <w:pStyle w:val="a3"/>
        <w:numPr>
          <w:ilvl w:val="0"/>
          <w:numId w:val="29"/>
        </w:numPr>
        <w:jc w:val="both"/>
        <w:rPr>
          <w:b/>
        </w:rPr>
      </w:pPr>
      <w:r w:rsidRPr="0076544B">
        <w:rPr>
          <w:b/>
        </w:rPr>
        <w:t>Телятник</w:t>
      </w:r>
      <w:r w:rsidR="0055434D" w:rsidRPr="0055434D">
        <w:rPr>
          <w:b/>
        </w:rPr>
        <w:t xml:space="preserve"> </w:t>
      </w:r>
      <w:r w:rsidR="0055434D" w:rsidRPr="0076544B">
        <w:rPr>
          <w:b/>
        </w:rPr>
        <w:t>О.В.</w:t>
      </w:r>
    </w:p>
    <w:p w14:paraId="75A482DF" w14:textId="77777777" w:rsidR="007524D1" w:rsidRPr="0076544B" w:rsidRDefault="007524D1" w:rsidP="007524D1">
      <w:pPr>
        <w:ind w:firstLine="709"/>
        <w:jc w:val="both"/>
      </w:pPr>
      <w:r w:rsidRPr="0076544B">
        <w:t>ФГБОУ ВО "</w:t>
      </w:r>
      <w:proofErr w:type="spellStart"/>
      <w:r w:rsidRPr="0076544B">
        <w:t>Дальрыбвтуз</w:t>
      </w:r>
      <w:proofErr w:type="spellEnd"/>
      <w:r w:rsidRPr="0076544B">
        <w:t>", Владивосток, Россия</w:t>
      </w:r>
    </w:p>
    <w:p w14:paraId="598A75E8" w14:textId="486B7386" w:rsidR="00981368" w:rsidRDefault="00981368" w:rsidP="00981368">
      <w:pPr>
        <w:ind w:firstLine="709"/>
        <w:jc w:val="both"/>
        <w:rPr>
          <w:bCs/>
        </w:rPr>
      </w:pPr>
      <w:r w:rsidRPr="0076544B">
        <w:rPr>
          <w:bCs/>
        </w:rPr>
        <w:t>Японские невода в отечественном промысле лососей</w:t>
      </w:r>
    </w:p>
    <w:p w14:paraId="5D3BC34E" w14:textId="77777777" w:rsidR="0055434D" w:rsidRPr="0076544B" w:rsidRDefault="0055434D" w:rsidP="00981368">
      <w:pPr>
        <w:ind w:firstLine="709"/>
        <w:jc w:val="both"/>
        <w:rPr>
          <w:bCs/>
        </w:rPr>
      </w:pPr>
    </w:p>
    <w:p w14:paraId="64442A03" w14:textId="4512DB06" w:rsidR="00217990" w:rsidRPr="0076544B" w:rsidRDefault="00217990" w:rsidP="00174B3B">
      <w:pPr>
        <w:pStyle w:val="a3"/>
        <w:numPr>
          <w:ilvl w:val="0"/>
          <w:numId w:val="29"/>
        </w:numPr>
        <w:jc w:val="both"/>
        <w:rPr>
          <w:rFonts w:eastAsia="Times New Roman"/>
          <w:b/>
          <w:bCs/>
          <w:lang w:eastAsia="ru-RU"/>
        </w:rPr>
      </w:pPr>
      <w:r w:rsidRPr="0076544B">
        <w:rPr>
          <w:rFonts w:eastAsia="Times New Roman"/>
          <w:b/>
          <w:bCs/>
          <w:lang w:eastAsia="ru-RU"/>
        </w:rPr>
        <w:t>Якимов А.В.</w:t>
      </w:r>
    </w:p>
    <w:p w14:paraId="260CAD94" w14:textId="77777777" w:rsidR="00217990" w:rsidRPr="0076544B" w:rsidRDefault="00217990" w:rsidP="00217990">
      <w:pPr>
        <w:ind w:firstLine="709"/>
        <w:jc w:val="both"/>
        <w:rPr>
          <w:rFonts w:eastAsia="Times New Roman"/>
          <w:lang w:eastAsia="ru-RU"/>
        </w:rPr>
      </w:pPr>
      <w:r w:rsidRPr="0076544B">
        <w:rPr>
          <w:rFonts w:eastAsia="Times New Roman"/>
          <w:lang w:eastAsia="ru-RU"/>
        </w:rPr>
        <w:t>ФГБОУ ВО «</w:t>
      </w:r>
      <w:proofErr w:type="spellStart"/>
      <w:r w:rsidRPr="0076544B">
        <w:rPr>
          <w:rFonts w:eastAsia="Times New Roman"/>
          <w:lang w:eastAsia="ru-RU"/>
        </w:rPr>
        <w:t>Дальрыбвтуз</w:t>
      </w:r>
      <w:proofErr w:type="spellEnd"/>
      <w:r w:rsidRPr="0076544B">
        <w:rPr>
          <w:rFonts w:eastAsia="Times New Roman"/>
          <w:lang w:eastAsia="ru-RU"/>
        </w:rPr>
        <w:t>», Владивосток, Россия</w:t>
      </w:r>
    </w:p>
    <w:p w14:paraId="4F6BBD3D" w14:textId="77777777" w:rsidR="00217990" w:rsidRDefault="00217990" w:rsidP="00217990">
      <w:pPr>
        <w:ind w:firstLine="709"/>
        <w:jc w:val="both"/>
        <w:rPr>
          <w:rFonts w:eastAsia="Times New Roman"/>
          <w:lang w:eastAsia="ru-RU"/>
        </w:rPr>
      </w:pPr>
      <w:r w:rsidRPr="0076544B">
        <w:rPr>
          <w:rFonts w:eastAsia="Times New Roman"/>
          <w:lang w:eastAsia="ru-RU"/>
        </w:rPr>
        <w:t>Прилов молоди минтая и проблемы контроля</w:t>
      </w:r>
    </w:p>
    <w:p w14:paraId="2F7D7098" w14:textId="77777777" w:rsidR="00217990" w:rsidRPr="00981368" w:rsidRDefault="00217990" w:rsidP="00981368">
      <w:pPr>
        <w:ind w:firstLine="709"/>
        <w:jc w:val="both"/>
        <w:rPr>
          <w:bCs/>
          <w:highlight w:val="green"/>
        </w:rPr>
      </w:pPr>
    </w:p>
    <w:p w14:paraId="1C26A376" w14:textId="77777777" w:rsidR="00981368" w:rsidRDefault="00981368" w:rsidP="004D4F03">
      <w:pPr>
        <w:ind w:firstLine="709"/>
        <w:jc w:val="both"/>
        <w:rPr>
          <w:b/>
        </w:rPr>
      </w:pPr>
    </w:p>
    <w:p w14:paraId="37C69AD6" w14:textId="12182E7E" w:rsidR="00981368" w:rsidRDefault="00981368" w:rsidP="004D4F03">
      <w:pPr>
        <w:ind w:firstLine="709"/>
        <w:jc w:val="both"/>
        <w:rPr>
          <w:b/>
        </w:rPr>
      </w:pPr>
    </w:p>
    <w:p w14:paraId="44BC5211" w14:textId="07A53C28" w:rsidR="00174B3B" w:rsidRDefault="00174B3B" w:rsidP="004D4F03">
      <w:pPr>
        <w:ind w:firstLine="709"/>
        <w:jc w:val="both"/>
        <w:rPr>
          <w:b/>
        </w:rPr>
      </w:pPr>
    </w:p>
    <w:p w14:paraId="6901862C" w14:textId="7A85364C" w:rsidR="00174B3B" w:rsidRDefault="00174B3B" w:rsidP="004D4F03">
      <w:pPr>
        <w:ind w:firstLine="709"/>
        <w:jc w:val="both"/>
        <w:rPr>
          <w:b/>
        </w:rPr>
      </w:pPr>
    </w:p>
    <w:p w14:paraId="63810C86" w14:textId="68CA67E3" w:rsidR="00174B3B" w:rsidRDefault="00174B3B" w:rsidP="004D4F03">
      <w:pPr>
        <w:ind w:firstLine="709"/>
        <w:jc w:val="both"/>
        <w:rPr>
          <w:b/>
        </w:rPr>
      </w:pPr>
    </w:p>
    <w:p w14:paraId="38006F4B" w14:textId="03BA6572" w:rsidR="00174B3B" w:rsidRDefault="00174B3B" w:rsidP="004D4F03">
      <w:pPr>
        <w:ind w:firstLine="709"/>
        <w:jc w:val="both"/>
        <w:rPr>
          <w:b/>
        </w:rPr>
      </w:pPr>
    </w:p>
    <w:p w14:paraId="20D267AF" w14:textId="42E070ED" w:rsidR="00174B3B" w:rsidRDefault="00174B3B" w:rsidP="004D4F03">
      <w:pPr>
        <w:ind w:firstLine="709"/>
        <w:jc w:val="both"/>
        <w:rPr>
          <w:b/>
        </w:rPr>
      </w:pPr>
    </w:p>
    <w:p w14:paraId="37591176" w14:textId="6EFF9BC7" w:rsidR="00174B3B" w:rsidRDefault="00174B3B" w:rsidP="004D4F03">
      <w:pPr>
        <w:ind w:firstLine="709"/>
        <w:jc w:val="both"/>
        <w:rPr>
          <w:b/>
        </w:rPr>
      </w:pPr>
    </w:p>
    <w:p w14:paraId="5F081F2C" w14:textId="21121485" w:rsidR="00174B3B" w:rsidRDefault="00174B3B" w:rsidP="004D4F03">
      <w:pPr>
        <w:ind w:firstLine="709"/>
        <w:jc w:val="both"/>
        <w:rPr>
          <w:b/>
        </w:rPr>
      </w:pPr>
    </w:p>
    <w:p w14:paraId="4DA9FD3F" w14:textId="0D6525F1" w:rsidR="0055434D" w:rsidRDefault="0055434D" w:rsidP="004D4F03">
      <w:pPr>
        <w:ind w:firstLine="709"/>
        <w:jc w:val="both"/>
        <w:rPr>
          <w:b/>
        </w:rPr>
      </w:pPr>
    </w:p>
    <w:p w14:paraId="04D5367C" w14:textId="1159A975" w:rsidR="004D4F03" w:rsidRPr="004D4F03" w:rsidRDefault="00480A11" w:rsidP="004D4F03">
      <w:pPr>
        <w:ind w:firstLine="709"/>
        <w:jc w:val="both"/>
        <w:rPr>
          <w:rFonts w:eastAsia="Times New Roman"/>
          <w:b/>
          <w:lang w:eastAsia="ru-RU"/>
        </w:rPr>
      </w:pPr>
      <w:r w:rsidRPr="004D4F03">
        <w:rPr>
          <w:b/>
        </w:rPr>
        <w:lastRenderedPageBreak/>
        <w:t xml:space="preserve">СЕКЦИЯ 2. </w:t>
      </w:r>
      <w:r w:rsidR="004D4F03" w:rsidRPr="004D4F03">
        <w:rPr>
          <w:rFonts w:eastAsia="Times New Roman"/>
          <w:b/>
          <w:lang w:eastAsia="ru-RU"/>
        </w:rPr>
        <w:t xml:space="preserve">Водные биологические ресурсы, аквакультура и экология </w:t>
      </w:r>
    </w:p>
    <w:p w14:paraId="0297ED92" w14:textId="77777777" w:rsidR="004D4F03" w:rsidRPr="004D4F03" w:rsidRDefault="004D4F03" w:rsidP="004D4F0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4D4F03">
        <w:rPr>
          <w:rFonts w:eastAsia="Times New Roman"/>
          <w:lang w:eastAsia="ru-RU"/>
        </w:rPr>
        <w:t>Председатель: Смирнова Е.В., к.б.н., доцент кафедры «Водные биоресурсы и аквакультура»</w:t>
      </w:r>
      <w:r w:rsidRPr="004D4F03">
        <w:rPr>
          <w:rFonts w:eastAsia="Times New Roman"/>
          <w:color w:val="000000"/>
          <w:lang w:eastAsia="ru-RU"/>
        </w:rPr>
        <w:t>.</w:t>
      </w:r>
    </w:p>
    <w:p w14:paraId="1981A833" w14:textId="77777777" w:rsidR="004D4F03" w:rsidRPr="004D4F03" w:rsidRDefault="004D4F03" w:rsidP="004D4F03">
      <w:pPr>
        <w:ind w:firstLine="709"/>
        <w:jc w:val="both"/>
        <w:rPr>
          <w:rFonts w:eastAsia="Times New Roman"/>
          <w:lang w:eastAsia="ru-RU"/>
        </w:rPr>
      </w:pPr>
      <w:r w:rsidRPr="004D4F03">
        <w:rPr>
          <w:rFonts w:eastAsia="Times New Roman"/>
          <w:lang w:eastAsia="ru-RU"/>
        </w:rPr>
        <w:t xml:space="preserve">Зам. председателя: </w:t>
      </w:r>
      <w:proofErr w:type="spellStart"/>
      <w:r w:rsidRPr="004D4F03">
        <w:rPr>
          <w:rFonts w:eastAsia="Times New Roman"/>
          <w:lang w:eastAsia="ru-RU"/>
        </w:rPr>
        <w:t>Буторина</w:t>
      </w:r>
      <w:proofErr w:type="spellEnd"/>
      <w:r w:rsidRPr="004D4F03">
        <w:rPr>
          <w:rFonts w:eastAsia="Times New Roman"/>
          <w:lang w:eastAsia="ru-RU"/>
        </w:rPr>
        <w:t xml:space="preserve"> Т.Е., д.б.н., профессор кафедры «Экология и природопользование».</w:t>
      </w:r>
    </w:p>
    <w:p w14:paraId="1E1E5BD0" w14:textId="77777777" w:rsidR="004D4F03" w:rsidRPr="004D4F03" w:rsidRDefault="004D4F03" w:rsidP="004D4F03">
      <w:pPr>
        <w:ind w:firstLine="709"/>
        <w:jc w:val="both"/>
        <w:rPr>
          <w:rFonts w:eastAsia="Times New Roman"/>
          <w:lang w:eastAsia="ru-RU"/>
        </w:rPr>
      </w:pPr>
      <w:r w:rsidRPr="004D4F03">
        <w:rPr>
          <w:rFonts w:eastAsia="Times New Roman"/>
          <w:lang w:eastAsia="ru-RU"/>
        </w:rPr>
        <w:t>Секретарь: Калинина Г.Г., к.б.н., доцент кафедры «Водные биоресурсы и аквакультура».</w:t>
      </w:r>
    </w:p>
    <w:p w14:paraId="0DB4F649" w14:textId="4C72C2D4" w:rsidR="00CE02C5" w:rsidRPr="004D4F03" w:rsidRDefault="003D22DE" w:rsidP="0076544B">
      <w:pPr>
        <w:pStyle w:val="a3"/>
        <w:numPr>
          <w:ilvl w:val="0"/>
          <w:numId w:val="35"/>
        </w:numPr>
        <w:jc w:val="both"/>
      </w:pPr>
      <w:r w:rsidRPr="004D4F03">
        <w:t>октября</w:t>
      </w:r>
      <w:r w:rsidR="00CE02C5" w:rsidRPr="004D4F03">
        <w:t xml:space="preserve"> 20</w:t>
      </w:r>
      <w:r w:rsidR="004F0B59" w:rsidRPr="004D4F03">
        <w:t>2</w:t>
      </w:r>
      <w:r w:rsidR="004D4F03" w:rsidRPr="004D4F03">
        <w:t>2</w:t>
      </w:r>
      <w:r w:rsidR="00CE02C5" w:rsidRPr="004D4F03">
        <w:t xml:space="preserve"> г., ул. Луговая, 52-Б, ауд. </w:t>
      </w:r>
      <w:r w:rsidR="004D4F03" w:rsidRPr="004D4F03">
        <w:t>1</w:t>
      </w:r>
      <w:r w:rsidR="00A63068" w:rsidRPr="004D4F03">
        <w:t>02</w:t>
      </w:r>
      <w:r w:rsidR="004D4F03" w:rsidRPr="004D4F03">
        <w:t>Б</w:t>
      </w:r>
      <w:r w:rsidR="00CE02C5" w:rsidRPr="004D4F03">
        <w:t>, 1</w:t>
      </w:r>
      <w:r w:rsidR="004D4F03" w:rsidRPr="004D4F03">
        <w:t>0</w:t>
      </w:r>
      <w:r w:rsidR="00CE02C5" w:rsidRPr="004D4F03">
        <w:t>.</w:t>
      </w:r>
      <w:r w:rsidR="00C74758">
        <w:t>00</w:t>
      </w:r>
    </w:p>
    <w:p w14:paraId="7258F913" w14:textId="77777777" w:rsidR="004D4F03" w:rsidRDefault="004D4F03" w:rsidP="004D4F03">
      <w:pPr>
        <w:ind w:firstLine="709"/>
      </w:pPr>
    </w:p>
    <w:p w14:paraId="5A5854B2" w14:textId="6C7D3BC5" w:rsidR="00D95A87" w:rsidRPr="0076544B" w:rsidRDefault="00D95A87" w:rsidP="0076544B">
      <w:pPr>
        <w:pStyle w:val="a3"/>
        <w:numPr>
          <w:ilvl w:val="0"/>
          <w:numId w:val="36"/>
        </w:numPr>
        <w:rPr>
          <w:b/>
        </w:rPr>
      </w:pPr>
      <w:proofErr w:type="spellStart"/>
      <w:r w:rsidRPr="0076544B">
        <w:rPr>
          <w:b/>
        </w:rPr>
        <w:t>Аминина</w:t>
      </w:r>
      <w:proofErr w:type="spellEnd"/>
      <w:r w:rsidRPr="0076544B">
        <w:rPr>
          <w:b/>
        </w:rPr>
        <w:t xml:space="preserve"> Н.М. Тихоокеанский филиал Всероссийского научно-исследовательского института рыбного хозяйства и океанографии, зав. лаб. безопасности и качества морского растительного сырья</w:t>
      </w:r>
    </w:p>
    <w:p w14:paraId="09B6282E" w14:textId="77777777" w:rsidR="00D95A87" w:rsidRPr="0076544B" w:rsidRDefault="00D95A87" w:rsidP="00D95A87">
      <w:pPr>
        <w:ind w:firstLine="709"/>
      </w:pPr>
      <w:r w:rsidRPr="0076544B">
        <w:rPr>
          <w:b/>
        </w:rPr>
        <w:t>Гапеева М.А.</w:t>
      </w:r>
      <w:r w:rsidRPr="0076544B">
        <w:t xml:space="preserve"> ФГБОУ ВО «</w:t>
      </w:r>
      <w:proofErr w:type="spellStart"/>
      <w:r w:rsidRPr="0076544B">
        <w:t>Дальрыбвтуз</w:t>
      </w:r>
      <w:proofErr w:type="spellEnd"/>
      <w:r w:rsidRPr="0076544B">
        <w:t>», Владивосток, Россия</w:t>
      </w:r>
    </w:p>
    <w:p w14:paraId="2C301553" w14:textId="5490E171" w:rsidR="00D95A87" w:rsidRDefault="00D95A87" w:rsidP="00D95A87">
      <w:pPr>
        <w:ind w:firstLine="709"/>
      </w:pPr>
      <w:proofErr w:type="spellStart"/>
      <w:r w:rsidRPr="0076544B">
        <w:t>Макрофиты</w:t>
      </w:r>
      <w:proofErr w:type="spellEnd"/>
      <w:r w:rsidRPr="0076544B">
        <w:t xml:space="preserve"> как индикаторы загрязнения бухты Рудной (Японское море, Приморский край)</w:t>
      </w:r>
    </w:p>
    <w:p w14:paraId="55258451" w14:textId="77777777" w:rsidR="00F15C0E" w:rsidRPr="0076544B" w:rsidRDefault="00F15C0E" w:rsidP="00D95A87">
      <w:pPr>
        <w:ind w:firstLine="709"/>
      </w:pPr>
    </w:p>
    <w:p w14:paraId="4BAED5DC" w14:textId="5650A775" w:rsidR="004D4F03" w:rsidRPr="0076544B" w:rsidRDefault="004D4F03" w:rsidP="0076544B">
      <w:pPr>
        <w:pStyle w:val="a3"/>
        <w:numPr>
          <w:ilvl w:val="0"/>
          <w:numId w:val="36"/>
        </w:numPr>
        <w:rPr>
          <w:b/>
        </w:rPr>
      </w:pPr>
      <w:r w:rsidRPr="0076544B">
        <w:rPr>
          <w:b/>
        </w:rPr>
        <w:t>Новиков</w:t>
      </w:r>
      <w:r w:rsidR="00880851" w:rsidRPr="0076544B">
        <w:rPr>
          <w:b/>
        </w:rPr>
        <w:t xml:space="preserve"> М.А.</w:t>
      </w:r>
    </w:p>
    <w:p w14:paraId="0D4F486B" w14:textId="77777777" w:rsidR="004D4F03" w:rsidRPr="0076544B" w:rsidRDefault="004D4F03" w:rsidP="00D95A87">
      <w:pPr>
        <w:ind w:firstLine="709"/>
      </w:pPr>
      <w:r w:rsidRPr="0076544B">
        <w:t xml:space="preserve">Полярный филиал Всероссийского научно-исследовательского института рыбного хозяйства и океанографии («ПИНРО» им. Н.М. </w:t>
      </w:r>
      <w:proofErr w:type="spellStart"/>
      <w:r w:rsidRPr="0076544B">
        <w:t>Книповича</w:t>
      </w:r>
      <w:proofErr w:type="spellEnd"/>
      <w:r w:rsidRPr="0076544B">
        <w:t>), ведущий научный сотрудник, к.б.н., Россия, Мурманск</w:t>
      </w:r>
    </w:p>
    <w:p w14:paraId="4F96A5C2" w14:textId="16CFB06D" w:rsidR="00DE0BA2" w:rsidRDefault="004D4F03" w:rsidP="00DE0BA2">
      <w:pPr>
        <w:ind w:firstLine="709"/>
        <w:jc w:val="both"/>
      </w:pPr>
      <w:r w:rsidRPr="0076544B">
        <w:t>О связи уровня загрязнения морских донных отложений с содержанием органического углерода</w:t>
      </w:r>
    </w:p>
    <w:p w14:paraId="38B00A88" w14:textId="77777777" w:rsidR="00F15C0E" w:rsidRPr="0076544B" w:rsidRDefault="00F15C0E" w:rsidP="00DE0BA2">
      <w:pPr>
        <w:ind w:firstLine="709"/>
        <w:jc w:val="both"/>
      </w:pPr>
    </w:p>
    <w:p w14:paraId="6D77E961" w14:textId="15C2005C" w:rsidR="00880851" w:rsidRPr="0076544B" w:rsidRDefault="00880851" w:rsidP="0076544B">
      <w:pPr>
        <w:pStyle w:val="a3"/>
        <w:numPr>
          <w:ilvl w:val="0"/>
          <w:numId w:val="36"/>
        </w:numPr>
        <w:rPr>
          <w:b/>
        </w:rPr>
      </w:pPr>
      <w:r w:rsidRPr="0076544B">
        <w:rPr>
          <w:b/>
        </w:rPr>
        <w:t>Горбачева Е.А.</w:t>
      </w:r>
    </w:p>
    <w:p w14:paraId="2C411C02" w14:textId="77777777" w:rsidR="00880851" w:rsidRPr="0076544B" w:rsidRDefault="00880851" w:rsidP="00D95A87">
      <w:pPr>
        <w:ind w:firstLine="709"/>
      </w:pPr>
      <w:r w:rsidRPr="0076544B">
        <w:t xml:space="preserve">Полярный филиал Всероссийского научно-исследовательского института рыбного хозяйства и океанографии («ПИНРО» им. Н.М. </w:t>
      </w:r>
      <w:proofErr w:type="spellStart"/>
      <w:r w:rsidRPr="0076544B">
        <w:t>Книповича</w:t>
      </w:r>
      <w:proofErr w:type="spellEnd"/>
      <w:r w:rsidRPr="0076544B">
        <w:t>), ведущий научный сотрудник, к.б.н., Россия, Мурманск</w:t>
      </w:r>
    </w:p>
    <w:p w14:paraId="58DC569C" w14:textId="7F695370" w:rsidR="00880851" w:rsidRDefault="00880851" w:rsidP="00D95A87">
      <w:pPr>
        <w:ind w:firstLine="709"/>
      </w:pPr>
      <w:r w:rsidRPr="0076544B">
        <w:t xml:space="preserve">Содержание хлорорганических соединений в камбале-ерше </w:t>
      </w:r>
      <w:r w:rsidRPr="0076544B">
        <w:rPr>
          <w:noProof/>
        </w:rPr>
        <w:t>(</w:t>
      </w:r>
      <w:r w:rsidRPr="0076544B">
        <w:rPr>
          <w:i/>
          <w:noProof/>
          <w:lang w:val="en-US"/>
        </w:rPr>
        <w:t>Hippoglossoides</w:t>
      </w:r>
      <w:r w:rsidRPr="0076544B">
        <w:rPr>
          <w:i/>
          <w:noProof/>
        </w:rPr>
        <w:t xml:space="preserve"> </w:t>
      </w:r>
      <w:r w:rsidRPr="0076544B">
        <w:rPr>
          <w:i/>
          <w:noProof/>
          <w:lang w:val="en-US"/>
        </w:rPr>
        <w:t>platessoides</w:t>
      </w:r>
      <w:r w:rsidRPr="0076544B">
        <w:rPr>
          <w:i/>
          <w:noProof/>
        </w:rPr>
        <w:t xml:space="preserve"> </w:t>
      </w:r>
      <w:r w:rsidRPr="0076544B">
        <w:rPr>
          <w:i/>
          <w:noProof/>
          <w:lang w:val="en-US"/>
        </w:rPr>
        <w:t>limandoides</w:t>
      </w:r>
      <w:r w:rsidRPr="0076544B">
        <w:rPr>
          <w:noProof/>
        </w:rPr>
        <w:t xml:space="preserve"> </w:t>
      </w:r>
      <w:r w:rsidRPr="0076544B">
        <w:rPr>
          <w:noProof/>
          <w:lang w:val="en-US"/>
        </w:rPr>
        <w:t>Bloch</w:t>
      </w:r>
      <w:r w:rsidRPr="0076544B">
        <w:rPr>
          <w:noProof/>
        </w:rPr>
        <w:t xml:space="preserve">) </w:t>
      </w:r>
      <w:r w:rsidRPr="0076544B">
        <w:t>Баренцева моря</w:t>
      </w:r>
    </w:p>
    <w:p w14:paraId="06B2DCDD" w14:textId="77777777" w:rsidR="00F15C0E" w:rsidRPr="0076544B" w:rsidRDefault="00F15C0E" w:rsidP="00D95A87">
      <w:pPr>
        <w:ind w:firstLine="709"/>
      </w:pPr>
    </w:p>
    <w:p w14:paraId="17F38F5E" w14:textId="77777777" w:rsidR="002D7E2D" w:rsidRPr="0076544B" w:rsidRDefault="002D7E2D" w:rsidP="0076544B">
      <w:pPr>
        <w:pStyle w:val="a3"/>
        <w:numPr>
          <w:ilvl w:val="0"/>
          <w:numId w:val="36"/>
        </w:numPr>
        <w:rPr>
          <w:b/>
        </w:rPr>
      </w:pPr>
      <w:proofErr w:type="spellStart"/>
      <w:r w:rsidRPr="0076544B">
        <w:rPr>
          <w:b/>
        </w:rPr>
        <w:t>Грушинец</w:t>
      </w:r>
      <w:proofErr w:type="spellEnd"/>
      <w:r w:rsidRPr="0076544B">
        <w:rPr>
          <w:b/>
        </w:rPr>
        <w:t xml:space="preserve"> В.А., Смирнов А.А.</w:t>
      </w:r>
    </w:p>
    <w:p w14:paraId="75CFC3D0" w14:textId="77777777" w:rsidR="002D7E2D" w:rsidRPr="0076544B" w:rsidRDefault="002D7E2D" w:rsidP="002D7E2D">
      <w:pPr>
        <w:ind w:firstLine="709"/>
        <w:rPr>
          <w:rFonts w:eastAsia="Times New Roman"/>
        </w:rPr>
      </w:pPr>
      <w:r w:rsidRPr="0076544B">
        <w:rPr>
          <w:rFonts w:eastAsia="Times New Roman"/>
        </w:rPr>
        <w:t xml:space="preserve">ФГБНУ «Всероссийский научно-исследовательский институт рыбного хозяйства и океанографии» (ВНИРО), г. Москва, </w:t>
      </w:r>
    </w:p>
    <w:p w14:paraId="3E980B62" w14:textId="77777777" w:rsidR="002D7E2D" w:rsidRPr="0076544B" w:rsidRDefault="002D7E2D" w:rsidP="002D7E2D">
      <w:pPr>
        <w:ind w:firstLine="709"/>
        <w:rPr>
          <w:rFonts w:eastAsia="Times New Roman"/>
        </w:rPr>
      </w:pPr>
      <w:r w:rsidRPr="0076544B">
        <w:rPr>
          <w:rFonts w:eastAsia="Times New Roman"/>
        </w:rPr>
        <w:t>Северо-Восточный государственный университет (СВГУ), г. Магадан</w:t>
      </w:r>
    </w:p>
    <w:p w14:paraId="69F97C26" w14:textId="77777777" w:rsidR="002D7E2D" w:rsidRPr="0076544B" w:rsidRDefault="002D7E2D" w:rsidP="002D7E2D">
      <w:pPr>
        <w:ind w:firstLine="709"/>
        <w:rPr>
          <w:rFonts w:eastAsia="Times New Roman"/>
          <w:lang w:eastAsia="ru-RU"/>
        </w:rPr>
      </w:pPr>
      <w:r w:rsidRPr="0076544B">
        <w:rPr>
          <w:rFonts w:eastAsia="Times New Roman"/>
          <w:lang w:eastAsia="ru-RU"/>
        </w:rPr>
        <w:t>Магаданский филиал ФГБНУ «Всероссийский научно-исследовательский институт рыбного хозяйства и океанографии» (</w:t>
      </w:r>
      <w:proofErr w:type="spellStart"/>
      <w:r w:rsidRPr="0076544B">
        <w:rPr>
          <w:rFonts w:eastAsia="Times New Roman"/>
          <w:lang w:eastAsia="ru-RU"/>
        </w:rPr>
        <w:t>МагаданНИРО</w:t>
      </w:r>
      <w:proofErr w:type="spellEnd"/>
      <w:r w:rsidRPr="0076544B">
        <w:rPr>
          <w:rFonts w:eastAsia="Times New Roman"/>
          <w:lang w:eastAsia="ru-RU"/>
        </w:rPr>
        <w:t>), г. Магадан</w:t>
      </w:r>
    </w:p>
    <w:p w14:paraId="231CBDEF" w14:textId="77777777" w:rsidR="002D7E2D" w:rsidRPr="0076544B" w:rsidRDefault="002D7E2D" w:rsidP="002D7E2D">
      <w:pPr>
        <w:ind w:firstLine="709"/>
        <w:rPr>
          <w:bCs/>
        </w:rPr>
      </w:pPr>
      <w:bookmarkStart w:id="0" w:name="_Hlk70542394"/>
      <w:r w:rsidRPr="0076544B">
        <w:t>Основные промысловые и биологические показатели трески</w:t>
      </w:r>
      <w:bookmarkStart w:id="1" w:name="_4d34og8" w:colFirst="0" w:colLast="0"/>
      <w:bookmarkStart w:id="2" w:name="_Hlk116891679"/>
      <w:bookmarkEnd w:id="0"/>
      <w:bookmarkEnd w:id="1"/>
      <w:r w:rsidRPr="0076544B">
        <w:t xml:space="preserve"> </w:t>
      </w:r>
      <w:r w:rsidRPr="0076544B">
        <w:rPr>
          <w:bCs/>
        </w:rPr>
        <w:t>из приловов на траловом промысле минтая в январе-апреле 2020 г</w:t>
      </w:r>
      <w:bookmarkStart w:id="3" w:name="_Hlk116893263"/>
      <w:r w:rsidRPr="0076544B">
        <w:rPr>
          <w:bCs/>
        </w:rPr>
        <w:t>.</w:t>
      </w:r>
      <w:bookmarkStart w:id="4" w:name="_Hlk116906917"/>
      <w:r w:rsidRPr="0076544B">
        <w:rPr>
          <w:bCs/>
        </w:rPr>
        <w:t xml:space="preserve"> в Западно-Камчатской и </w:t>
      </w:r>
      <w:proofErr w:type="spellStart"/>
      <w:r w:rsidRPr="0076544B">
        <w:rPr>
          <w:bCs/>
        </w:rPr>
        <w:t>Камчатско</w:t>
      </w:r>
      <w:proofErr w:type="spellEnd"/>
      <w:r w:rsidRPr="0076544B">
        <w:rPr>
          <w:bCs/>
        </w:rPr>
        <w:t xml:space="preserve">-Курильской </w:t>
      </w:r>
      <w:proofErr w:type="spellStart"/>
      <w:r w:rsidRPr="0076544B">
        <w:rPr>
          <w:bCs/>
        </w:rPr>
        <w:t>подзонах</w:t>
      </w:r>
      <w:bookmarkEnd w:id="4"/>
      <w:proofErr w:type="spellEnd"/>
      <w:r w:rsidRPr="0076544B">
        <w:rPr>
          <w:bCs/>
        </w:rPr>
        <w:t xml:space="preserve"> Охотского моря</w:t>
      </w:r>
      <w:bookmarkEnd w:id="3"/>
    </w:p>
    <w:bookmarkEnd w:id="2"/>
    <w:p w14:paraId="20AF4488" w14:textId="77777777" w:rsidR="002D7E2D" w:rsidRPr="0076544B" w:rsidRDefault="002D7E2D" w:rsidP="002D7E2D"/>
    <w:p w14:paraId="7EE4CC8D" w14:textId="77777777" w:rsidR="000624D0" w:rsidRPr="0076544B" w:rsidRDefault="000624D0" w:rsidP="0076544B">
      <w:pPr>
        <w:pStyle w:val="a3"/>
        <w:numPr>
          <w:ilvl w:val="0"/>
          <w:numId w:val="36"/>
        </w:numPr>
        <w:ind w:left="0" w:firstLine="709"/>
        <w:rPr>
          <w:b/>
        </w:rPr>
      </w:pPr>
      <w:proofErr w:type="spellStart"/>
      <w:r w:rsidRPr="0076544B">
        <w:rPr>
          <w:b/>
        </w:rPr>
        <w:t>Буторина</w:t>
      </w:r>
      <w:proofErr w:type="spellEnd"/>
      <w:r w:rsidRPr="0076544B">
        <w:rPr>
          <w:b/>
        </w:rPr>
        <w:t xml:space="preserve"> Т.Е.</w:t>
      </w:r>
    </w:p>
    <w:p w14:paraId="2A883170" w14:textId="77777777" w:rsidR="000624D0" w:rsidRPr="0076544B" w:rsidRDefault="000624D0" w:rsidP="00D95A87">
      <w:pPr>
        <w:ind w:firstLine="709"/>
      </w:pPr>
      <w:r w:rsidRPr="0076544B">
        <w:t>ФГБОУ ВО «</w:t>
      </w:r>
      <w:proofErr w:type="spellStart"/>
      <w:r w:rsidRPr="0076544B">
        <w:t>Дальрыбвтуз</w:t>
      </w:r>
      <w:proofErr w:type="spellEnd"/>
      <w:r w:rsidRPr="0076544B">
        <w:t>», Владивосток, Россия</w:t>
      </w:r>
    </w:p>
    <w:p w14:paraId="45DD6509" w14:textId="69A91735" w:rsidR="000624D0" w:rsidRDefault="000624D0" w:rsidP="00D95A87">
      <w:pPr>
        <w:ind w:firstLine="709"/>
      </w:pPr>
      <w:r w:rsidRPr="0076544B">
        <w:t xml:space="preserve">Использование метода </w:t>
      </w:r>
      <w:proofErr w:type="spellStart"/>
      <w:r w:rsidRPr="0076544B">
        <w:t>инкубирования</w:t>
      </w:r>
      <w:proofErr w:type="spellEnd"/>
      <w:r w:rsidRPr="0076544B">
        <w:t xml:space="preserve"> в среде </w:t>
      </w:r>
      <w:proofErr w:type="spellStart"/>
      <w:r w:rsidRPr="0076544B">
        <w:t>Рэя</w:t>
      </w:r>
      <w:proofErr w:type="spellEnd"/>
      <w:r w:rsidRPr="0076544B">
        <w:t xml:space="preserve"> RFTM для диагностики заболевания гребешка при садковом выращивании в хозяйствах Приморья</w:t>
      </w:r>
    </w:p>
    <w:p w14:paraId="16EC298B" w14:textId="77777777" w:rsidR="00C74758" w:rsidRPr="0076544B" w:rsidRDefault="00C74758" w:rsidP="00D95A87">
      <w:pPr>
        <w:ind w:firstLine="709"/>
      </w:pPr>
      <w:bookmarkStart w:id="5" w:name="_GoBack"/>
      <w:bookmarkEnd w:id="5"/>
    </w:p>
    <w:p w14:paraId="7B14D9D1" w14:textId="498889D6" w:rsidR="00981368" w:rsidRPr="0076544B" w:rsidRDefault="00981368" w:rsidP="0076544B">
      <w:pPr>
        <w:pStyle w:val="a3"/>
        <w:numPr>
          <w:ilvl w:val="0"/>
          <w:numId w:val="36"/>
        </w:numPr>
        <w:rPr>
          <w:b/>
        </w:rPr>
      </w:pPr>
      <w:proofErr w:type="spellStart"/>
      <w:r w:rsidRPr="0076544B">
        <w:rPr>
          <w:b/>
        </w:rPr>
        <w:t>Буторина</w:t>
      </w:r>
      <w:proofErr w:type="spellEnd"/>
      <w:r w:rsidRPr="0076544B">
        <w:rPr>
          <w:b/>
        </w:rPr>
        <w:t xml:space="preserve"> Т.Е., </w:t>
      </w:r>
      <w:proofErr w:type="spellStart"/>
      <w:r w:rsidRPr="0076544B">
        <w:rPr>
          <w:b/>
        </w:rPr>
        <w:t>Бусарова</w:t>
      </w:r>
      <w:proofErr w:type="spellEnd"/>
      <w:r w:rsidRPr="0076544B">
        <w:rPr>
          <w:b/>
        </w:rPr>
        <w:t xml:space="preserve"> О.Ю.</w:t>
      </w:r>
    </w:p>
    <w:p w14:paraId="69F525C7" w14:textId="77777777" w:rsidR="00981368" w:rsidRPr="0076544B" w:rsidRDefault="00981368" w:rsidP="00981368">
      <w:pPr>
        <w:ind w:firstLine="709"/>
      </w:pPr>
      <w:r w:rsidRPr="0076544B">
        <w:t>ФГБОУ ВО «</w:t>
      </w:r>
      <w:proofErr w:type="spellStart"/>
      <w:r w:rsidRPr="0076544B">
        <w:t>Дальрыбвтуз</w:t>
      </w:r>
      <w:proofErr w:type="spellEnd"/>
      <w:r w:rsidRPr="0076544B">
        <w:t>», Владивосток, Россия</w:t>
      </w:r>
    </w:p>
    <w:p w14:paraId="7CB7310F" w14:textId="0BED4997" w:rsidR="00981368" w:rsidRPr="0076544B" w:rsidRDefault="00981368" w:rsidP="00981368">
      <w:pPr>
        <w:ind w:firstLine="709"/>
      </w:pPr>
      <w:r w:rsidRPr="0076544B">
        <w:t xml:space="preserve">Адаптация паразитических гидробионтов к высокому содержанию органики в водоеме (на примере реки </w:t>
      </w:r>
      <w:proofErr w:type="spellStart"/>
      <w:r w:rsidRPr="0076544B">
        <w:t>Пенжина</w:t>
      </w:r>
      <w:proofErr w:type="spellEnd"/>
      <w:r w:rsidRPr="0076544B">
        <w:t>)</w:t>
      </w:r>
    </w:p>
    <w:p w14:paraId="275716C3" w14:textId="77777777" w:rsidR="00981368" w:rsidRPr="0076544B" w:rsidRDefault="00981368" w:rsidP="00D95A87">
      <w:pPr>
        <w:ind w:firstLine="709"/>
      </w:pPr>
    </w:p>
    <w:p w14:paraId="5979F1D2" w14:textId="77777777" w:rsidR="00B676DE" w:rsidRPr="0076544B" w:rsidRDefault="008B3A8C" w:rsidP="0076544B">
      <w:pPr>
        <w:pStyle w:val="a3"/>
        <w:numPr>
          <w:ilvl w:val="0"/>
          <w:numId w:val="36"/>
        </w:numPr>
        <w:ind w:left="0" w:firstLine="709"/>
        <w:jc w:val="both"/>
        <w:rPr>
          <w:b/>
        </w:rPr>
      </w:pPr>
      <w:r w:rsidRPr="0076544B">
        <w:rPr>
          <w:b/>
        </w:rPr>
        <w:t xml:space="preserve"> </w:t>
      </w:r>
      <w:proofErr w:type="spellStart"/>
      <w:r w:rsidR="00974200" w:rsidRPr="0076544B">
        <w:rPr>
          <w:b/>
        </w:rPr>
        <w:t>Бусарова</w:t>
      </w:r>
      <w:proofErr w:type="spellEnd"/>
      <w:r w:rsidR="00974200" w:rsidRPr="0076544B">
        <w:rPr>
          <w:b/>
        </w:rPr>
        <w:t xml:space="preserve"> О.Ю.</w:t>
      </w:r>
    </w:p>
    <w:p w14:paraId="363EE02E" w14:textId="77777777" w:rsidR="00974200" w:rsidRPr="0076544B" w:rsidRDefault="00974200" w:rsidP="00D95A87">
      <w:pPr>
        <w:ind w:firstLine="709"/>
      </w:pPr>
      <w:r w:rsidRPr="0076544B">
        <w:t>ФГБОУ ВО «</w:t>
      </w:r>
      <w:proofErr w:type="spellStart"/>
      <w:r w:rsidRPr="0076544B">
        <w:t>Дальрыбвтуз</w:t>
      </w:r>
      <w:proofErr w:type="spellEnd"/>
      <w:r w:rsidRPr="0076544B">
        <w:t>», Владивосток, Россия</w:t>
      </w:r>
    </w:p>
    <w:p w14:paraId="252B04DA" w14:textId="77777777" w:rsidR="00974200" w:rsidRPr="0076544B" w:rsidRDefault="00974200" w:rsidP="00D95A87">
      <w:pPr>
        <w:ind w:firstLine="709"/>
        <w:jc w:val="both"/>
      </w:pPr>
      <w:r w:rsidRPr="0076544B">
        <w:lastRenderedPageBreak/>
        <w:t xml:space="preserve">Разнообразие мальмы </w:t>
      </w:r>
      <w:proofErr w:type="spellStart"/>
      <w:r w:rsidRPr="0076544B">
        <w:t>Salvelinus</w:t>
      </w:r>
      <w:proofErr w:type="spellEnd"/>
      <w:r w:rsidRPr="0076544B">
        <w:t xml:space="preserve"> </w:t>
      </w:r>
      <w:proofErr w:type="spellStart"/>
      <w:r w:rsidRPr="0076544B">
        <w:t>malma</w:t>
      </w:r>
      <w:proofErr w:type="spellEnd"/>
      <w:r w:rsidRPr="0076544B">
        <w:t xml:space="preserve"> </w:t>
      </w:r>
      <w:proofErr w:type="spellStart"/>
      <w:r w:rsidRPr="0076544B">
        <w:t>complex</w:t>
      </w:r>
      <w:proofErr w:type="spellEnd"/>
      <w:r w:rsidRPr="0076544B">
        <w:t xml:space="preserve"> бассейна озера </w:t>
      </w:r>
      <w:proofErr w:type="spellStart"/>
      <w:r w:rsidRPr="0076544B">
        <w:t>Азабачье</w:t>
      </w:r>
      <w:proofErr w:type="spellEnd"/>
      <w:r w:rsidRPr="0076544B">
        <w:t>, Камчатка</w:t>
      </w:r>
    </w:p>
    <w:p w14:paraId="7E65E540" w14:textId="77777777" w:rsidR="007E31BE" w:rsidRPr="0076544B" w:rsidRDefault="007E31BE" w:rsidP="0076544B">
      <w:pPr>
        <w:pStyle w:val="a3"/>
        <w:numPr>
          <w:ilvl w:val="0"/>
          <w:numId w:val="36"/>
        </w:numPr>
        <w:jc w:val="both"/>
        <w:rPr>
          <w:b/>
        </w:rPr>
      </w:pPr>
      <w:r w:rsidRPr="0076544B">
        <w:rPr>
          <w:b/>
        </w:rPr>
        <w:t xml:space="preserve">Дубина В.А., Бусыгина А.Д., </w:t>
      </w:r>
      <w:proofErr w:type="spellStart"/>
      <w:r w:rsidRPr="0076544B">
        <w:rPr>
          <w:b/>
        </w:rPr>
        <w:t>Азмухаметова</w:t>
      </w:r>
      <w:proofErr w:type="spellEnd"/>
      <w:r w:rsidRPr="0076544B">
        <w:rPr>
          <w:b/>
        </w:rPr>
        <w:t xml:space="preserve"> Л.А.</w:t>
      </w:r>
    </w:p>
    <w:p w14:paraId="2618C216" w14:textId="77777777" w:rsidR="007E31BE" w:rsidRPr="0076544B" w:rsidRDefault="007E31BE" w:rsidP="007E31BE">
      <w:pPr>
        <w:pStyle w:val="a9"/>
        <w:ind w:firstLine="709"/>
        <w:rPr>
          <w:sz w:val="24"/>
        </w:rPr>
      </w:pPr>
      <w:r w:rsidRPr="0076544B">
        <w:rPr>
          <w:sz w:val="24"/>
        </w:rPr>
        <w:t>ФГБОУ ВО «</w:t>
      </w:r>
      <w:proofErr w:type="spellStart"/>
      <w:r w:rsidRPr="0076544B">
        <w:rPr>
          <w:sz w:val="24"/>
        </w:rPr>
        <w:t>Дальрыбвтуз</w:t>
      </w:r>
      <w:proofErr w:type="spellEnd"/>
      <w:r w:rsidRPr="0076544B">
        <w:rPr>
          <w:sz w:val="24"/>
        </w:rPr>
        <w:t>», Владивосток, Россия</w:t>
      </w:r>
    </w:p>
    <w:p w14:paraId="1EDA86F5" w14:textId="77777777" w:rsidR="007E31BE" w:rsidRPr="0076544B" w:rsidRDefault="007E31BE" w:rsidP="007E31BE">
      <w:pPr>
        <w:jc w:val="both"/>
      </w:pPr>
      <w:r w:rsidRPr="0076544B">
        <w:t>Особенности поля гравитационных внутренних волн в Центрально-Курильском районе</w:t>
      </w:r>
    </w:p>
    <w:p w14:paraId="44B846BC" w14:textId="237F786B" w:rsidR="006C1D10" w:rsidRPr="0076544B" w:rsidRDefault="006C1D10" w:rsidP="0076544B">
      <w:pPr>
        <w:pStyle w:val="a3"/>
        <w:numPr>
          <w:ilvl w:val="0"/>
          <w:numId w:val="36"/>
        </w:numPr>
        <w:jc w:val="both"/>
        <w:rPr>
          <w:b/>
        </w:rPr>
      </w:pPr>
      <w:r w:rsidRPr="0076544B">
        <w:rPr>
          <w:b/>
        </w:rPr>
        <w:t xml:space="preserve">Дубина В.А., Колесникова А.С., </w:t>
      </w:r>
      <w:proofErr w:type="spellStart"/>
      <w:r w:rsidRPr="0076544B">
        <w:rPr>
          <w:b/>
        </w:rPr>
        <w:t>Круглик</w:t>
      </w:r>
      <w:proofErr w:type="spellEnd"/>
      <w:r w:rsidRPr="0076544B">
        <w:rPr>
          <w:b/>
        </w:rPr>
        <w:t xml:space="preserve"> И.А., Руденко О.Н.</w:t>
      </w:r>
    </w:p>
    <w:p w14:paraId="6C7E6EBD" w14:textId="77777777" w:rsidR="006C1D10" w:rsidRPr="0076544B" w:rsidRDefault="006C1D10" w:rsidP="006C1D10">
      <w:pPr>
        <w:pStyle w:val="a9"/>
        <w:ind w:firstLine="709"/>
        <w:rPr>
          <w:sz w:val="24"/>
        </w:rPr>
      </w:pPr>
      <w:r w:rsidRPr="0076544B">
        <w:rPr>
          <w:sz w:val="24"/>
        </w:rPr>
        <w:t>ФГБОУ ВО «</w:t>
      </w:r>
      <w:proofErr w:type="spellStart"/>
      <w:r w:rsidRPr="0076544B">
        <w:rPr>
          <w:sz w:val="24"/>
        </w:rPr>
        <w:t>Дальрыбвтуз</w:t>
      </w:r>
      <w:proofErr w:type="spellEnd"/>
      <w:r w:rsidRPr="0076544B">
        <w:rPr>
          <w:sz w:val="24"/>
        </w:rPr>
        <w:t>», Владивосток, Россия</w:t>
      </w:r>
    </w:p>
    <w:p w14:paraId="127450F3" w14:textId="77777777" w:rsidR="006C1D10" w:rsidRPr="0076544B" w:rsidRDefault="006C1D10" w:rsidP="006C1D10">
      <w:pPr>
        <w:ind w:firstLine="709"/>
        <w:jc w:val="both"/>
      </w:pPr>
      <w:r w:rsidRPr="0076544B">
        <w:t xml:space="preserve">Районы генерации внутренних волн, регистрируемых на </w:t>
      </w:r>
      <w:proofErr w:type="spellStart"/>
      <w:r w:rsidRPr="0076544B">
        <w:t>охотоморском</w:t>
      </w:r>
      <w:proofErr w:type="spellEnd"/>
      <w:r w:rsidRPr="0076544B">
        <w:t xml:space="preserve"> шельфе Сахалина</w:t>
      </w:r>
    </w:p>
    <w:p w14:paraId="79FD7628" w14:textId="77777777" w:rsidR="00864E34" w:rsidRPr="0076544B" w:rsidRDefault="00864E34" w:rsidP="00864E34">
      <w:pPr>
        <w:ind w:firstLine="709"/>
        <w:jc w:val="both"/>
      </w:pPr>
    </w:p>
    <w:p w14:paraId="0BAADF23" w14:textId="45E04714" w:rsidR="00864E34" w:rsidRPr="00864E34" w:rsidRDefault="00864E34" w:rsidP="00864E34">
      <w:pPr>
        <w:pStyle w:val="a3"/>
        <w:numPr>
          <w:ilvl w:val="0"/>
          <w:numId w:val="36"/>
        </w:numPr>
        <w:jc w:val="both"/>
        <w:rPr>
          <w:b/>
        </w:rPr>
      </w:pPr>
      <w:r w:rsidRPr="00864E34">
        <w:rPr>
          <w:b/>
        </w:rPr>
        <w:t>Е.В. Осипов, О.А. Данченко</w:t>
      </w:r>
    </w:p>
    <w:p w14:paraId="353EE5E8" w14:textId="77777777" w:rsidR="00864E34" w:rsidRPr="0076544B" w:rsidRDefault="00864E34" w:rsidP="00864E34">
      <w:pPr>
        <w:ind w:firstLine="567"/>
        <w:jc w:val="both"/>
      </w:pPr>
      <w:r w:rsidRPr="0076544B">
        <w:t>ФГБОУ ВО "</w:t>
      </w:r>
      <w:proofErr w:type="spellStart"/>
      <w:r w:rsidRPr="0076544B">
        <w:t>Дальрыбвтуз</w:t>
      </w:r>
      <w:proofErr w:type="spellEnd"/>
      <w:r w:rsidRPr="0076544B">
        <w:t>", Владивосток, Россия</w:t>
      </w:r>
    </w:p>
    <w:p w14:paraId="4906C4DB" w14:textId="77777777" w:rsidR="00864E34" w:rsidRDefault="00864E34" w:rsidP="00864E34">
      <w:pPr>
        <w:ind w:firstLine="567"/>
        <w:jc w:val="both"/>
        <w:rPr>
          <w:bCs/>
        </w:rPr>
      </w:pPr>
      <w:r w:rsidRPr="0076544B">
        <w:rPr>
          <w:bCs/>
        </w:rPr>
        <w:t xml:space="preserve">Технические задачи конструкций морской </w:t>
      </w:r>
      <w:proofErr w:type="spellStart"/>
      <w:r w:rsidRPr="0076544B">
        <w:rPr>
          <w:bCs/>
        </w:rPr>
        <w:t>аквакультуры</w:t>
      </w:r>
      <w:proofErr w:type="spellEnd"/>
    </w:p>
    <w:p w14:paraId="40782AFD" w14:textId="77777777" w:rsidR="007E31BE" w:rsidRPr="0076544B" w:rsidRDefault="007E31BE" w:rsidP="007E31BE">
      <w:pPr>
        <w:jc w:val="both"/>
      </w:pPr>
    </w:p>
    <w:p w14:paraId="5D15F869" w14:textId="77777777" w:rsidR="00FB1C99" w:rsidRPr="0076544B" w:rsidRDefault="00FB1C99" w:rsidP="0076544B">
      <w:pPr>
        <w:pStyle w:val="a9"/>
        <w:numPr>
          <w:ilvl w:val="0"/>
          <w:numId w:val="36"/>
        </w:numPr>
        <w:ind w:left="0" w:firstLine="709"/>
        <w:rPr>
          <w:b/>
          <w:sz w:val="24"/>
        </w:rPr>
      </w:pPr>
      <w:proofErr w:type="spellStart"/>
      <w:r w:rsidRPr="0076544B">
        <w:rPr>
          <w:b/>
          <w:sz w:val="24"/>
        </w:rPr>
        <w:t>Политаева</w:t>
      </w:r>
      <w:proofErr w:type="spellEnd"/>
      <w:r w:rsidR="00880851" w:rsidRPr="0076544B">
        <w:rPr>
          <w:b/>
          <w:sz w:val="24"/>
        </w:rPr>
        <w:t xml:space="preserve"> А.А.</w:t>
      </w:r>
      <w:r w:rsidR="004D4F03" w:rsidRPr="0076544B">
        <w:rPr>
          <w:b/>
          <w:sz w:val="24"/>
        </w:rPr>
        <w:t>, Матросова</w:t>
      </w:r>
      <w:r w:rsidRPr="0076544B">
        <w:rPr>
          <w:b/>
          <w:sz w:val="24"/>
        </w:rPr>
        <w:t xml:space="preserve"> </w:t>
      </w:r>
      <w:r w:rsidR="00880851" w:rsidRPr="0076544B">
        <w:rPr>
          <w:b/>
          <w:sz w:val="24"/>
        </w:rPr>
        <w:t>И.В.</w:t>
      </w:r>
    </w:p>
    <w:p w14:paraId="2EE7BF71" w14:textId="77777777" w:rsidR="00A1571C" w:rsidRPr="0076544B" w:rsidRDefault="00A1571C" w:rsidP="00D95A87">
      <w:pPr>
        <w:pStyle w:val="a9"/>
        <w:ind w:firstLine="709"/>
        <w:rPr>
          <w:sz w:val="24"/>
        </w:rPr>
      </w:pPr>
      <w:r w:rsidRPr="0076544B">
        <w:rPr>
          <w:sz w:val="24"/>
        </w:rPr>
        <w:t>ФГБОУ ВО «</w:t>
      </w:r>
      <w:proofErr w:type="spellStart"/>
      <w:r w:rsidRPr="0076544B">
        <w:rPr>
          <w:sz w:val="24"/>
        </w:rPr>
        <w:t>Дальрыбвтуз</w:t>
      </w:r>
      <w:proofErr w:type="spellEnd"/>
      <w:r w:rsidRPr="0076544B">
        <w:rPr>
          <w:sz w:val="24"/>
        </w:rPr>
        <w:t>», Владивосток, Россия</w:t>
      </w:r>
    </w:p>
    <w:p w14:paraId="0BA83017" w14:textId="1B51F038" w:rsidR="00B676DE" w:rsidRDefault="004D4F03" w:rsidP="00D95A87">
      <w:pPr>
        <w:pStyle w:val="a9"/>
        <w:ind w:firstLine="709"/>
        <w:rPr>
          <w:sz w:val="24"/>
        </w:rPr>
      </w:pPr>
      <w:r w:rsidRPr="0076544B">
        <w:rPr>
          <w:sz w:val="24"/>
        </w:rPr>
        <w:t>Некоторые биологические характеристики дальневосточного трепанга и серого морского ежа из бух. Дунай и прибрежья о-ва Аскольд</w:t>
      </w:r>
    </w:p>
    <w:p w14:paraId="31795130" w14:textId="77777777" w:rsidR="00F15C0E" w:rsidRPr="0076544B" w:rsidRDefault="00F15C0E" w:rsidP="00D95A87">
      <w:pPr>
        <w:pStyle w:val="a9"/>
        <w:ind w:firstLine="709"/>
        <w:rPr>
          <w:sz w:val="24"/>
        </w:rPr>
      </w:pPr>
    </w:p>
    <w:p w14:paraId="4E499442" w14:textId="77777777" w:rsidR="00883365" w:rsidRPr="0076544B" w:rsidRDefault="003D22DE" w:rsidP="0076544B">
      <w:pPr>
        <w:pStyle w:val="a9"/>
        <w:numPr>
          <w:ilvl w:val="0"/>
          <w:numId w:val="36"/>
        </w:numPr>
        <w:ind w:left="0" w:firstLine="709"/>
        <w:rPr>
          <w:sz w:val="24"/>
        </w:rPr>
      </w:pPr>
      <w:r w:rsidRPr="0076544B">
        <w:rPr>
          <w:b/>
          <w:sz w:val="24"/>
        </w:rPr>
        <w:t>Сергеева</w:t>
      </w:r>
      <w:r w:rsidR="00880851" w:rsidRPr="0076544B">
        <w:rPr>
          <w:b/>
          <w:sz w:val="24"/>
        </w:rPr>
        <w:t xml:space="preserve"> М.М.</w:t>
      </w:r>
      <w:r w:rsidR="004D4F03" w:rsidRPr="0076544B">
        <w:rPr>
          <w:b/>
          <w:sz w:val="24"/>
        </w:rPr>
        <w:t xml:space="preserve">, </w:t>
      </w:r>
      <w:proofErr w:type="spellStart"/>
      <w:r w:rsidR="004D4F03" w:rsidRPr="0076544B">
        <w:rPr>
          <w:b/>
          <w:sz w:val="24"/>
        </w:rPr>
        <w:t>Прибылов</w:t>
      </w:r>
      <w:proofErr w:type="spellEnd"/>
      <w:r w:rsidR="00880851" w:rsidRPr="0076544B">
        <w:rPr>
          <w:b/>
          <w:sz w:val="24"/>
        </w:rPr>
        <w:t xml:space="preserve"> С.С.</w:t>
      </w:r>
    </w:p>
    <w:p w14:paraId="77C980C3" w14:textId="77777777" w:rsidR="003D22DE" w:rsidRPr="0076544B" w:rsidRDefault="003D22DE" w:rsidP="00D95A87">
      <w:pPr>
        <w:pStyle w:val="a9"/>
        <w:ind w:firstLine="709"/>
        <w:rPr>
          <w:sz w:val="24"/>
        </w:rPr>
      </w:pPr>
      <w:r w:rsidRPr="0076544B">
        <w:rPr>
          <w:sz w:val="24"/>
        </w:rPr>
        <w:t>ФГБОУ ВО «</w:t>
      </w:r>
      <w:proofErr w:type="spellStart"/>
      <w:r w:rsidRPr="0076544B">
        <w:rPr>
          <w:sz w:val="24"/>
        </w:rPr>
        <w:t>Дальрыбвтуз</w:t>
      </w:r>
      <w:proofErr w:type="spellEnd"/>
      <w:r w:rsidRPr="0076544B">
        <w:rPr>
          <w:sz w:val="24"/>
        </w:rPr>
        <w:t>», Владивосток, Россия</w:t>
      </w:r>
    </w:p>
    <w:p w14:paraId="085DC269" w14:textId="162C64CC" w:rsidR="00E8026E" w:rsidRDefault="004D4F03" w:rsidP="00D95A87">
      <w:pPr>
        <w:pStyle w:val="a9"/>
        <w:ind w:firstLine="709"/>
        <w:rPr>
          <w:sz w:val="24"/>
        </w:rPr>
      </w:pPr>
      <w:r w:rsidRPr="0076544B">
        <w:rPr>
          <w:sz w:val="24"/>
        </w:rPr>
        <w:t>Нерест зебровой акулы (</w:t>
      </w:r>
      <w:proofErr w:type="spellStart"/>
      <w:r w:rsidRPr="0076544B">
        <w:rPr>
          <w:sz w:val="24"/>
        </w:rPr>
        <w:t>Stegostoma</w:t>
      </w:r>
      <w:proofErr w:type="spellEnd"/>
      <w:r w:rsidRPr="0076544B">
        <w:rPr>
          <w:sz w:val="24"/>
        </w:rPr>
        <w:t xml:space="preserve"> </w:t>
      </w:r>
      <w:proofErr w:type="spellStart"/>
      <w:r w:rsidRPr="0076544B">
        <w:rPr>
          <w:sz w:val="24"/>
        </w:rPr>
        <w:t>fasciatum</w:t>
      </w:r>
      <w:proofErr w:type="spellEnd"/>
      <w:r w:rsidRPr="0076544B">
        <w:rPr>
          <w:sz w:val="24"/>
        </w:rPr>
        <w:t>) в условиях Приморского океанариума</w:t>
      </w:r>
    </w:p>
    <w:p w14:paraId="4023AF17" w14:textId="77777777" w:rsidR="00F15C0E" w:rsidRPr="0076544B" w:rsidRDefault="00F15C0E" w:rsidP="00D95A87">
      <w:pPr>
        <w:pStyle w:val="a9"/>
        <w:ind w:firstLine="709"/>
        <w:rPr>
          <w:sz w:val="24"/>
        </w:rPr>
      </w:pPr>
    </w:p>
    <w:p w14:paraId="0FF7FC81" w14:textId="77777777" w:rsidR="00B71A27" w:rsidRPr="0076544B" w:rsidRDefault="008B3A8C" w:rsidP="0076544B">
      <w:pPr>
        <w:pStyle w:val="a3"/>
        <w:numPr>
          <w:ilvl w:val="0"/>
          <w:numId w:val="36"/>
        </w:numPr>
        <w:tabs>
          <w:tab w:val="left" w:pos="567"/>
        </w:tabs>
        <w:ind w:left="0" w:firstLine="709"/>
        <w:jc w:val="both"/>
        <w:rPr>
          <w:b/>
        </w:rPr>
      </w:pPr>
      <w:r w:rsidRPr="0076544B">
        <w:rPr>
          <w:b/>
        </w:rPr>
        <w:t>Волкова А.Р.</w:t>
      </w:r>
    </w:p>
    <w:p w14:paraId="379EA9D8" w14:textId="77777777" w:rsidR="008B3A8C" w:rsidRPr="0076544B" w:rsidRDefault="008B3A8C" w:rsidP="00D95A87">
      <w:pPr>
        <w:pStyle w:val="a9"/>
        <w:ind w:firstLine="709"/>
        <w:rPr>
          <w:sz w:val="24"/>
        </w:rPr>
      </w:pPr>
      <w:r w:rsidRPr="0076544B">
        <w:rPr>
          <w:sz w:val="24"/>
        </w:rPr>
        <w:t>ФГБОУ ВО «</w:t>
      </w:r>
      <w:proofErr w:type="spellStart"/>
      <w:r w:rsidRPr="0076544B">
        <w:rPr>
          <w:sz w:val="24"/>
        </w:rPr>
        <w:t>Дальрыбвтуз</w:t>
      </w:r>
      <w:proofErr w:type="spellEnd"/>
      <w:r w:rsidRPr="0076544B">
        <w:rPr>
          <w:sz w:val="24"/>
        </w:rPr>
        <w:t>», Владивосток, Россия</w:t>
      </w:r>
    </w:p>
    <w:p w14:paraId="5CE69A29" w14:textId="77777777" w:rsidR="008B3A8C" w:rsidRPr="0076544B" w:rsidRDefault="008B3A8C" w:rsidP="00D95A87">
      <w:pPr>
        <w:tabs>
          <w:tab w:val="left" w:pos="567"/>
        </w:tabs>
        <w:ind w:firstLine="709"/>
        <w:jc w:val="both"/>
        <w:rPr>
          <w:b/>
        </w:rPr>
      </w:pPr>
      <w:r w:rsidRPr="0076544B">
        <w:t>Некоторые черты биологии осенней кеты в реке Иска (Хабаровский край) в 2015, 2017 гг.</w:t>
      </w:r>
    </w:p>
    <w:p w14:paraId="15B4F6CE" w14:textId="77777777" w:rsidR="007D3B19" w:rsidRPr="0076544B" w:rsidRDefault="007D3B19" w:rsidP="0076544B">
      <w:pPr>
        <w:pStyle w:val="a3"/>
        <w:numPr>
          <w:ilvl w:val="0"/>
          <w:numId w:val="36"/>
        </w:numPr>
        <w:tabs>
          <w:tab w:val="left" w:pos="567"/>
        </w:tabs>
        <w:ind w:left="0" w:firstLine="709"/>
        <w:jc w:val="both"/>
        <w:rPr>
          <w:b/>
        </w:rPr>
      </w:pPr>
      <w:proofErr w:type="spellStart"/>
      <w:r w:rsidRPr="0076544B">
        <w:rPr>
          <w:b/>
        </w:rPr>
        <w:t>Расщупкин</w:t>
      </w:r>
      <w:proofErr w:type="spellEnd"/>
      <w:r w:rsidRPr="0076544B">
        <w:rPr>
          <w:b/>
        </w:rPr>
        <w:t xml:space="preserve"> П.Ю.</w:t>
      </w:r>
    </w:p>
    <w:p w14:paraId="5A6D037E" w14:textId="77777777" w:rsidR="007D3B19" w:rsidRPr="0076544B" w:rsidRDefault="007D3B19" w:rsidP="00D95A87">
      <w:pPr>
        <w:pStyle w:val="a9"/>
        <w:ind w:firstLine="709"/>
        <w:rPr>
          <w:sz w:val="24"/>
        </w:rPr>
      </w:pPr>
      <w:r w:rsidRPr="0076544B">
        <w:rPr>
          <w:sz w:val="24"/>
        </w:rPr>
        <w:t>ФГБОУ ВО «</w:t>
      </w:r>
      <w:proofErr w:type="spellStart"/>
      <w:r w:rsidRPr="0076544B">
        <w:rPr>
          <w:sz w:val="24"/>
        </w:rPr>
        <w:t>Дальрыбвтуз</w:t>
      </w:r>
      <w:proofErr w:type="spellEnd"/>
      <w:r w:rsidRPr="0076544B">
        <w:rPr>
          <w:sz w:val="24"/>
        </w:rPr>
        <w:t>», Владивосток, Россия</w:t>
      </w:r>
    </w:p>
    <w:p w14:paraId="232BDDA1" w14:textId="3400DC0C" w:rsidR="007D3B19" w:rsidRDefault="007D3B19" w:rsidP="00D95A87">
      <w:pPr>
        <w:tabs>
          <w:tab w:val="left" w:pos="567"/>
        </w:tabs>
        <w:ind w:firstLine="709"/>
        <w:jc w:val="both"/>
      </w:pPr>
      <w:r w:rsidRPr="0076544B">
        <w:t xml:space="preserve">Некоторые биологические характеристики серебряного карася озера </w:t>
      </w:r>
      <w:proofErr w:type="spellStart"/>
      <w:r w:rsidRPr="0076544B">
        <w:t>Ханка</w:t>
      </w:r>
      <w:proofErr w:type="spellEnd"/>
      <w:r w:rsidRPr="0076544B">
        <w:t xml:space="preserve"> (Приморский край) в 2018 г.</w:t>
      </w:r>
    </w:p>
    <w:p w14:paraId="20069845" w14:textId="77777777" w:rsidR="00F15C0E" w:rsidRPr="0076544B" w:rsidRDefault="00F15C0E" w:rsidP="00D95A87">
      <w:pPr>
        <w:tabs>
          <w:tab w:val="left" w:pos="567"/>
        </w:tabs>
        <w:ind w:firstLine="709"/>
        <w:jc w:val="both"/>
      </w:pPr>
    </w:p>
    <w:p w14:paraId="64E22FB2" w14:textId="77777777" w:rsidR="007D3B19" w:rsidRPr="0076544B" w:rsidRDefault="00A37362" w:rsidP="0076544B">
      <w:pPr>
        <w:pStyle w:val="a3"/>
        <w:numPr>
          <w:ilvl w:val="0"/>
          <w:numId w:val="36"/>
        </w:numPr>
        <w:tabs>
          <w:tab w:val="left" w:pos="567"/>
        </w:tabs>
        <w:ind w:left="0" w:firstLine="709"/>
        <w:jc w:val="both"/>
        <w:rPr>
          <w:b/>
        </w:rPr>
      </w:pPr>
      <w:r w:rsidRPr="0076544B">
        <w:rPr>
          <w:b/>
        </w:rPr>
        <w:t>Колтун А.В.</w:t>
      </w:r>
    </w:p>
    <w:p w14:paraId="544CA112" w14:textId="77777777" w:rsidR="00A37362" w:rsidRPr="0076544B" w:rsidRDefault="00A37362" w:rsidP="00D95A87">
      <w:pPr>
        <w:pStyle w:val="a9"/>
        <w:ind w:firstLine="709"/>
        <w:rPr>
          <w:sz w:val="24"/>
        </w:rPr>
      </w:pPr>
      <w:r w:rsidRPr="0076544B">
        <w:rPr>
          <w:sz w:val="24"/>
        </w:rPr>
        <w:t>ФГБОУ ВО «</w:t>
      </w:r>
      <w:proofErr w:type="spellStart"/>
      <w:r w:rsidRPr="0076544B">
        <w:rPr>
          <w:sz w:val="24"/>
        </w:rPr>
        <w:t>Дальрыбвтуз</w:t>
      </w:r>
      <w:proofErr w:type="spellEnd"/>
      <w:r w:rsidRPr="0076544B">
        <w:rPr>
          <w:sz w:val="24"/>
        </w:rPr>
        <w:t>», Владивосток, Россия</w:t>
      </w:r>
    </w:p>
    <w:p w14:paraId="1ACC0E7A" w14:textId="380C55B9" w:rsidR="00A37362" w:rsidRDefault="00A37362" w:rsidP="00D95A87">
      <w:pPr>
        <w:tabs>
          <w:tab w:val="left" w:pos="567"/>
        </w:tabs>
        <w:ind w:firstLine="709"/>
        <w:jc w:val="both"/>
      </w:pPr>
      <w:r w:rsidRPr="0076544B">
        <w:t xml:space="preserve">Характеристика биологического состояния чёрного палтуса </w:t>
      </w:r>
      <w:proofErr w:type="spellStart"/>
      <w:r w:rsidRPr="0076544B">
        <w:t>Reinhardtius</w:t>
      </w:r>
      <w:proofErr w:type="spellEnd"/>
      <w:r w:rsidRPr="0076544B">
        <w:t xml:space="preserve"> </w:t>
      </w:r>
      <w:proofErr w:type="spellStart"/>
      <w:r w:rsidRPr="0076544B">
        <w:t>hippoglossoides</w:t>
      </w:r>
      <w:proofErr w:type="spellEnd"/>
      <w:r w:rsidRPr="0076544B">
        <w:t xml:space="preserve"> западной части Берингова моря</w:t>
      </w:r>
    </w:p>
    <w:p w14:paraId="4C417F0F" w14:textId="77777777" w:rsidR="00F15C0E" w:rsidRPr="0076544B" w:rsidRDefault="00F15C0E" w:rsidP="00D95A87">
      <w:pPr>
        <w:tabs>
          <w:tab w:val="left" w:pos="567"/>
        </w:tabs>
        <w:ind w:firstLine="709"/>
        <w:jc w:val="both"/>
      </w:pPr>
    </w:p>
    <w:p w14:paraId="2154171E" w14:textId="77777777" w:rsidR="00A37362" w:rsidRPr="0076544B" w:rsidRDefault="00A37362" w:rsidP="0076544B">
      <w:pPr>
        <w:pStyle w:val="a3"/>
        <w:numPr>
          <w:ilvl w:val="0"/>
          <w:numId w:val="36"/>
        </w:numPr>
        <w:tabs>
          <w:tab w:val="left" w:pos="567"/>
        </w:tabs>
        <w:ind w:left="0" w:firstLine="709"/>
        <w:jc w:val="both"/>
        <w:rPr>
          <w:b/>
        </w:rPr>
      </w:pPr>
      <w:r w:rsidRPr="0076544B">
        <w:rPr>
          <w:b/>
        </w:rPr>
        <w:t>Колтун Е.В.</w:t>
      </w:r>
    </w:p>
    <w:p w14:paraId="3207A79A" w14:textId="77777777" w:rsidR="00A37362" w:rsidRPr="0076544B" w:rsidRDefault="00A37362" w:rsidP="00D95A87">
      <w:pPr>
        <w:pStyle w:val="a9"/>
        <w:ind w:firstLine="709"/>
        <w:rPr>
          <w:sz w:val="24"/>
        </w:rPr>
      </w:pPr>
      <w:r w:rsidRPr="0076544B">
        <w:rPr>
          <w:sz w:val="24"/>
        </w:rPr>
        <w:t>ФГБОУ ВО «</w:t>
      </w:r>
      <w:proofErr w:type="spellStart"/>
      <w:r w:rsidRPr="0076544B">
        <w:rPr>
          <w:sz w:val="24"/>
        </w:rPr>
        <w:t>Дальрыбвтуз</w:t>
      </w:r>
      <w:proofErr w:type="spellEnd"/>
      <w:r w:rsidRPr="0076544B">
        <w:rPr>
          <w:sz w:val="24"/>
        </w:rPr>
        <w:t>», Владивосток, Россия</w:t>
      </w:r>
    </w:p>
    <w:p w14:paraId="6AB58048" w14:textId="07B44F06" w:rsidR="00A37362" w:rsidRDefault="00A37362" w:rsidP="00D95A87">
      <w:pPr>
        <w:tabs>
          <w:tab w:val="left" w:pos="567"/>
        </w:tabs>
        <w:ind w:firstLine="709"/>
        <w:jc w:val="both"/>
      </w:pPr>
      <w:r w:rsidRPr="0076544B">
        <w:t xml:space="preserve">Биологическая характеристика состояния минтая </w:t>
      </w:r>
      <w:proofErr w:type="spellStart"/>
      <w:r w:rsidRPr="0076544B">
        <w:t>Theragra</w:t>
      </w:r>
      <w:proofErr w:type="spellEnd"/>
      <w:r w:rsidRPr="0076544B">
        <w:t xml:space="preserve"> </w:t>
      </w:r>
      <w:proofErr w:type="spellStart"/>
      <w:r w:rsidRPr="0076544B">
        <w:t>chalcogramma</w:t>
      </w:r>
      <w:proofErr w:type="spellEnd"/>
      <w:r w:rsidRPr="0076544B">
        <w:t xml:space="preserve"> южных Курильских островов</w:t>
      </w:r>
    </w:p>
    <w:p w14:paraId="2B48543A" w14:textId="77777777" w:rsidR="00F15C0E" w:rsidRPr="0076544B" w:rsidRDefault="00F15C0E" w:rsidP="00D95A87">
      <w:pPr>
        <w:tabs>
          <w:tab w:val="left" w:pos="567"/>
        </w:tabs>
        <w:ind w:firstLine="709"/>
        <w:jc w:val="both"/>
      </w:pPr>
    </w:p>
    <w:p w14:paraId="500732FB" w14:textId="77777777" w:rsidR="00C1550C" w:rsidRPr="0076544B" w:rsidRDefault="00C1550C" w:rsidP="0076544B">
      <w:pPr>
        <w:pStyle w:val="a3"/>
        <w:numPr>
          <w:ilvl w:val="0"/>
          <w:numId w:val="36"/>
        </w:numPr>
        <w:tabs>
          <w:tab w:val="left" w:pos="567"/>
        </w:tabs>
        <w:jc w:val="both"/>
        <w:rPr>
          <w:b/>
        </w:rPr>
      </w:pPr>
      <w:r w:rsidRPr="0076544B">
        <w:rPr>
          <w:b/>
        </w:rPr>
        <w:t>Калинина Г.Г., Романюк Е.Г.</w:t>
      </w:r>
    </w:p>
    <w:p w14:paraId="3F3BA572" w14:textId="77777777" w:rsidR="00C1550C" w:rsidRPr="0076544B" w:rsidRDefault="00C1550C" w:rsidP="00C1550C">
      <w:pPr>
        <w:pStyle w:val="a9"/>
        <w:ind w:firstLine="709"/>
        <w:rPr>
          <w:sz w:val="24"/>
        </w:rPr>
      </w:pPr>
      <w:r w:rsidRPr="0076544B">
        <w:rPr>
          <w:sz w:val="24"/>
        </w:rPr>
        <w:t>ФГБОУ ВО «</w:t>
      </w:r>
      <w:proofErr w:type="spellStart"/>
      <w:r w:rsidRPr="0076544B">
        <w:rPr>
          <w:sz w:val="24"/>
        </w:rPr>
        <w:t>Дальрыбвтуз</w:t>
      </w:r>
      <w:proofErr w:type="spellEnd"/>
      <w:r w:rsidRPr="0076544B">
        <w:rPr>
          <w:sz w:val="24"/>
        </w:rPr>
        <w:t>», Владивосток, Россия</w:t>
      </w:r>
    </w:p>
    <w:p w14:paraId="6E46CD38" w14:textId="77777777" w:rsidR="00C1550C" w:rsidRPr="0076544B" w:rsidRDefault="00C1550C" w:rsidP="00C1550C">
      <w:pPr>
        <w:tabs>
          <w:tab w:val="left" w:pos="567"/>
        </w:tabs>
        <w:ind w:firstLine="709"/>
        <w:jc w:val="both"/>
      </w:pPr>
      <w:r w:rsidRPr="0076544B">
        <w:t xml:space="preserve">Рост молоди амурского осетра в условиях </w:t>
      </w:r>
      <w:proofErr w:type="spellStart"/>
      <w:r w:rsidRPr="0076544B">
        <w:t>Анюйского</w:t>
      </w:r>
      <w:proofErr w:type="spellEnd"/>
      <w:r w:rsidRPr="0076544B">
        <w:t xml:space="preserve"> рыбоводного завода в 2015,2016 гг.</w:t>
      </w:r>
    </w:p>
    <w:p w14:paraId="2D3BD023" w14:textId="77777777" w:rsidR="00C1550C" w:rsidRPr="0076544B" w:rsidRDefault="00C1550C" w:rsidP="0076544B">
      <w:pPr>
        <w:pStyle w:val="a3"/>
        <w:numPr>
          <w:ilvl w:val="0"/>
          <w:numId w:val="36"/>
        </w:numPr>
        <w:tabs>
          <w:tab w:val="left" w:pos="567"/>
        </w:tabs>
        <w:jc w:val="both"/>
        <w:rPr>
          <w:b/>
        </w:rPr>
      </w:pPr>
      <w:r w:rsidRPr="0076544B">
        <w:rPr>
          <w:b/>
        </w:rPr>
        <w:t>Кузнецов М.А., Поляничко В.И.</w:t>
      </w:r>
    </w:p>
    <w:p w14:paraId="6AAC8CAE" w14:textId="77777777" w:rsidR="00C1550C" w:rsidRPr="0076544B" w:rsidRDefault="00C1550C" w:rsidP="00C1550C">
      <w:pPr>
        <w:tabs>
          <w:tab w:val="left" w:pos="567"/>
        </w:tabs>
        <w:ind w:firstLine="709"/>
        <w:jc w:val="both"/>
      </w:pPr>
      <w:r w:rsidRPr="0076544B">
        <w:t>Тихоокеанский филиал федерального государственного бюджетного научного учреждения «Всероссийский научно-исследовательский институт рыбного хозяйства и океанографии»</w:t>
      </w:r>
    </w:p>
    <w:p w14:paraId="789DD15D" w14:textId="10D3EDA5" w:rsidR="00C1550C" w:rsidRDefault="00C1550C" w:rsidP="00C1550C">
      <w:pPr>
        <w:tabs>
          <w:tab w:val="left" w:pos="567"/>
        </w:tabs>
        <w:ind w:firstLine="709"/>
        <w:jc w:val="both"/>
      </w:pPr>
      <w:r w:rsidRPr="0076544B">
        <w:t xml:space="preserve">Особенности пространственного распределения и обилия тихоокеанской сельди </w:t>
      </w:r>
      <w:proofErr w:type="spellStart"/>
      <w:r w:rsidRPr="0076544B">
        <w:rPr>
          <w:i/>
        </w:rPr>
        <w:t>Clupea</w:t>
      </w:r>
      <w:proofErr w:type="spellEnd"/>
      <w:r w:rsidRPr="0076544B">
        <w:rPr>
          <w:i/>
        </w:rPr>
        <w:t xml:space="preserve"> </w:t>
      </w:r>
      <w:proofErr w:type="spellStart"/>
      <w:r w:rsidRPr="0076544B">
        <w:rPr>
          <w:i/>
        </w:rPr>
        <w:t>pallasii</w:t>
      </w:r>
      <w:proofErr w:type="spellEnd"/>
      <w:r w:rsidRPr="0076544B">
        <w:t xml:space="preserve"> в северо-западной части Берингова моря в летне-осенний период 2020 г.</w:t>
      </w:r>
    </w:p>
    <w:p w14:paraId="2D508BBD" w14:textId="77777777" w:rsidR="00F15C0E" w:rsidRPr="0076544B" w:rsidRDefault="00F15C0E" w:rsidP="00C1550C">
      <w:pPr>
        <w:tabs>
          <w:tab w:val="left" w:pos="567"/>
        </w:tabs>
        <w:ind w:firstLine="709"/>
        <w:jc w:val="both"/>
      </w:pPr>
    </w:p>
    <w:p w14:paraId="5975DB0A" w14:textId="77777777" w:rsidR="00A37362" w:rsidRPr="0076544B" w:rsidRDefault="00FF4E08" w:rsidP="0076544B">
      <w:pPr>
        <w:pStyle w:val="a3"/>
        <w:numPr>
          <w:ilvl w:val="0"/>
          <w:numId w:val="36"/>
        </w:numPr>
        <w:tabs>
          <w:tab w:val="left" w:pos="567"/>
        </w:tabs>
        <w:ind w:left="0" w:firstLine="709"/>
        <w:jc w:val="both"/>
        <w:rPr>
          <w:b/>
        </w:rPr>
      </w:pPr>
      <w:r w:rsidRPr="0076544B">
        <w:rPr>
          <w:b/>
        </w:rPr>
        <w:lastRenderedPageBreak/>
        <w:t>Хлебникова В.А.</w:t>
      </w:r>
    </w:p>
    <w:p w14:paraId="1960EB06" w14:textId="77777777" w:rsidR="00FF4E08" w:rsidRPr="0076544B" w:rsidRDefault="00FF4E08" w:rsidP="00D95A87">
      <w:pPr>
        <w:pStyle w:val="a9"/>
        <w:ind w:firstLine="709"/>
        <w:rPr>
          <w:sz w:val="24"/>
        </w:rPr>
      </w:pPr>
      <w:r w:rsidRPr="0076544B">
        <w:rPr>
          <w:sz w:val="24"/>
        </w:rPr>
        <w:t>ФГБОУ ВО «</w:t>
      </w:r>
      <w:proofErr w:type="spellStart"/>
      <w:r w:rsidRPr="0076544B">
        <w:rPr>
          <w:sz w:val="24"/>
        </w:rPr>
        <w:t>Дальрыбвтуз</w:t>
      </w:r>
      <w:proofErr w:type="spellEnd"/>
      <w:r w:rsidRPr="0076544B">
        <w:rPr>
          <w:sz w:val="24"/>
        </w:rPr>
        <w:t>», Владивосток, Россия</w:t>
      </w:r>
    </w:p>
    <w:p w14:paraId="3624F73C" w14:textId="77777777" w:rsidR="004279FB" w:rsidRPr="0076544B" w:rsidRDefault="004279FB" w:rsidP="004279FB">
      <w:pPr>
        <w:tabs>
          <w:tab w:val="left" w:pos="567"/>
        </w:tabs>
        <w:ind w:firstLine="709"/>
        <w:jc w:val="both"/>
      </w:pPr>
      <w:r w:rsidRPr="0076544B">
        <w:t xml:space="preserve">Некоторые черты биологии карася </w:t>
      </w:r>
      <w:proofErr w:type="spellStart"/>
      <w:r w:rsidRPr="0076544B">
        <w:rPr>
          <w:i/>
          <w:lang w:val="en-US"/>
        </w:rPr>
        <w:t>Carassius</w:t>
      </w:r>
      <w:proofErr w:type="spellEnd"/>
      <w:r w:rsidRPr="0076544B">
        <w:rPr>
          <w:i/>
        </w:rPr>
        <w:t xml:space="preserve"> </w:t>
      </w:r>
      <w:proofErr w:type="spellStart"/>
      <w:r w:rsidRPr="0076544B">
        <w:rPr>
          <w:i/>
          <w:lang w:val="en-US"/>
        </w:rPr>
        <w:t>gibelio</w:t>
      </w:r>
      <w:proofErr w:type="spellEnd"/>
      <w:r w:rsidRPr="0076544B">
        <w:t xml:space="preserve"> (</w:t>
      </w:r>
      <w:proofErr w:type="spellStart"/>
      <w:r w:rsidRPr="0076544B">
        <w:t>Cypriniformes</w:t>
      </w:r>
      <w:proofErr w:type="spellEnd"/>
      <w:r w:rsidRPr="0076544B">
        <w:t>) притоков реки Уссури в 2016–2018 гг.</w:t>
      </w:r>
    </w:p>
    <w:p w14:paraId="432D7929" w14:textId="77777777" w:rsidR="00A37362" w:rsidRPr="0076544B" w:rsidRDefault="00A37362" w:rsidP="00D95A87">
      <w:pPr>
        <w:tabs>
          <w:tab w:val="left" w:pos="567"/>
        </w:tabs>
        <w:ind w:firstLine="709"/>
        <w:jc w:val="both"/>
      </w:pPr>
    </w:p>
    <w:p w14:paraId="428DF4DC" w14:textId="77777777" w:rsidR="004279FB" w:rsidRPr="0076544B" w:rsidRDefault="004279FB" w:rsidP="0076544B">
      <w:pPr>
        <w:pStyle w:val="a3"/>
        <w:numPr>
          <w:ilvl w:val="0"/>
          <w:numId w:val="36"/>
        </w:numPr>
        <w:tabs>
          <w:tab w:val="left" w:pos="567"/>
        </w:tabs>
        <w:jc w:val="both"/>
        <w:rPr>
          <w:b/>
        </w:rPr>
      </w:pPr>
      <w:r w:rsidRPr="0076544B">
        <w:rPr>
          <w:b/>
        </w:rPr>
        <w:t>Куча И.В.</w:t>
      </w:r>
    </w:p>
    <w:p w14:paraId="5AF76307" w14:textId="77777777" w:rsidR="004279FB" w:rsidRPr="0076544B" w:rsidRDefault="004279FB" w:rsidP="004279FB">
      <w:pPr>
        <w:pStyle w:val="a9"/>
        <w:ind w:firstLine="709"/>
        <w:rPr>
          <w:sz w:val="24"/>
        </w:rPr>
      </w:pPr>
      <w:bookmarkStart w:id="6" w:name="_Hlk117440032"/>
      <w:r w:rsidRPr="0076544B">
        <w:rPr>
          <w:sz w:val="24"/>
        </w:rPr>
        <w:t>ФГБОУ ВО «</w:t>
      </w:r>
      <w:proofErr w:type="spellStart"/>
      <w:r w:rsidRPr="0076544B">
        <w:rPr>
          <w:sz w:val="24"/>
        </w:rPr>
        <w:t>Дальрыбвтуз</w:t>
      </w:r>
      <w:proofErr w:type="spellEnd"/>
      <w:r w:rsidRPr="0076544B">
        <w:rPr>
          <w:sz w:val="24"/>
        </w:rPr>
        <w:t>», Владивосток, Россия</w:t>
      </w:r>
    </w:p>
    <w:bookmarkEnd w:id="6"/>
    <w:p w14:paraId="5F9EEBD7" w14:textId="060D9F5D" w:rsidR="004279FB" w:rsidRDefault="004279FB" w:rsidP="004279FB">
      <w:pPr>
        <w:tabs>
          <w:tab w:val="left" w:pos="567"/>
        </w:tabs>
        <w:ind w:firstLine="709"/>
        <w:jc w:val="both"/>
      </w:pPr>
      <w:r w:rsidRPr="0076544B">
        <w:t xml:space="preserve">Линейный и массовый рост разновозрастного приморского гребешка </w:t>
      </w:r>
      <w:proofErr w:type="spellStart"/>
      <w:r w:rsidRPr="0076544B">
        <w:t>Mizuhopecten</w:t>
      </w:r>
      <w:proofErr w:type="spellEnd"/>
      <w:r w:rsidRPr="0076544B">
        <w:t xml:space="preserve"> </w:t>
      </w:r>
      <w:proofErr w:type="spellStart"/>
      <w:r w:rsidRPr="0076544B">
        <w:t>yessoensis</w:t>
      </w:r>
      <w:proofErr w:type="spellEnd"/>
      <w:r w:rsidRPr="0076544B">
        <w:t xml:space="preserve"> поколения 2014 г, культивируемого в бухте Круглая (о. Русский) и бухте Северная (Славянский залив)</w:t>
      </w:r>
    </w:p>
    <w:p w14:paraId="53A7741F" w14:textId="77777777" w:rsidR="00F15C0E" w:rsidRPr="0076544B" w:rsidRDefault="00F15C0E" w:rsidP="004279FB">
      <w:pPr>
        <w:tabs>
          <w:tab w:val="left" w:pos="567"/>
        </w:tabs>
        <w:ind w:firstLine="709"/>
        <w:jc w:val="both"/>
      </w:pPr>
    </w:p>
    <w:p w14:paraId="6ECA9150" w14:textId="77777777" w:rsidR="005C4070" w:rsidRPr="0076544B" w:rsidRDefault="005C4070" w:rsidP="0076544B">
      <w:pPr>
        <w:pStyle w:val="a3"/>
        <w:numPr>
          <w:ilvl w:val="0"/>
          <w:numId w:val="36"/>
        </w:numPr>
        <w:tabs>
          <w:tab w:val="left" w:pos="567"/>
        </w:tabs>
        <w:jc w:val="both"/>
        <w:rPr>
          <w:b/>
        </w:rPr>
      </w:pPr>
      <w:proofErr w:type="spellStart"/>
      <w:r w:rsidRPr="0076544B">
        <w:rPr>
          <w:b/>
        </w:rPr>
        <w:t>Зеленников</w:t>
      </w:r>
      <w:proofErr w:type="spellEnd"/>
      <w:r w:rsidRPr="0076544B">
        <w:rPr>
          <w:b/>
        </w:rPr>
        <w:t xml:space="preserve"> О.В.</w:t>
      </w:r>
    </w:p>
    <w:p w14:paraId="6C358DB7" w14:textId="77777777" w:rsidR="005C4070" w:rsidRPr="0076544B" w:rsidRDefault="005C4070" w:rsidP="005C4070">
      <w:pPr>
        <w:tabs>
          <w:tab w:val="left" w:pos="567"/>
        </w:tabs>
        <w:ind w:firstLine="709"/>
        <w:jc w:val="both"/>
      </w:pPr>
      <w:r w:rsidRPr="0076544B">
        <w:t>Санкт-Петербургский государственный университет, доцент, доктор биологических наук</w:t>
      </w:r>
    </w:p>
    <w:p w14:paraId="5D8A95CC" w14:textId="5A1EB216" w:rsidR="005C4070" w:rsidRDefault="005C4070" w:rsidP="005C4070">
      <w:pPr>
        <w:tabs>
          <w:tab w:val="left" w:pos="567"/>
        </w:tabs>
        <w:ind w:firstLine="709"/>
        <w:jc w:val="both"/>
      </w:pPr>
      <w:r w:rsidRPr="0076544B">
        <w:t>Особенности питания массовых видов рыб в период миграции к морю молоди горбуши и кеты на примере реки Вольная (юго-западный Сахалин)</w:t>
      </w:r>
    </w:p>
    <w:p w14:paraId="66A2D440" w14:textId="77777777" w:rsidR="00F15C0E" w:rsidRPr="0076544B" w:rsidRDefault="00F15C0E" w:rsidP="005C4070">
      <w:pPr>
        <w:tabs>
          <w:tab w:val="left" w:pos="567"/>
        </w:tabs>
        <w:ind w:firstLine="709"/>
        <w:jc w:val="both"/>
      </w:pPr>
    </w:p>
    <w:p w14:paraId="28A197BD" w14:textId="77777777" w:rsidR="00C56093" w:rsidRPr="0076544B" w:rsidRDefault="00C56093" w:rsidP="0076544B">
      <w:pPr>
        <w:pStyle w:val="a3"/>
        <w:numPr>
          <w:ilvl w:val="0"/>
          <w:numId w:val="36"/>
        </w:numPr>
        <w:tabs>
          <w:tab w:val="left" w:pos="567"/>
        </w:tabs>
        <w:jc w:val="both"/>
      </w:pPr>
      <w:r w:rsidRPr="0076544B">
        <w:rPr>
          <w:b/>
        </w:rPr>
        <w:t>Косач Е.А.</w:t>
      </w:r>
      <w:r w:rsidRPr="0076544B">
        <w:rPr>
          <w:b/>
          <w:vertAlign w:val="superscript"/>
        </w:rPr>
        <w:t>1</w:t>
      </w:r>
      <w:r w:rsidRPr="0076544B">
        <w:rPr>
          <w:b/>
        </w:rPr>
        <w:t>,</w:t>
      </w:r>
      <w:r w:rsidRPr="0076544B">
        <w:t xml:space="preserve"> </w:t>
      </w:r>
      <w:proofErr w:type="spellStart"/>
      <w:r w:rsidRPr="0076544B">
        <w:rPr>
          <w:rFonts w:eastAsia="Times New Roman"/>
          <w:b/>
          <w:lang w:eastAsia="ru-RU"/>
        </w:rPr>
        <w:t>Птущенкова</w:t>
      </w:r>
      <w:proofErr w:type="spellEnd"/>
      <w:r w:rsidRPr="0076544B">
        <w:rPr>
          <w:rFonts w:eastAsia="Times New Roman"/>
          <w:b/>
          <w:lang w:eastAsia="ru-RU"/>
        </w:rPr>
        <w:t xml:space="preserve"> Э.В.</w:t>
      </w:r>
      <w:r w:rsidRPr="0076544B">
        <w:rPr>
          <w:rFonts w:eastAsia="Times New Roman"/>
          <w:b/>
          <w:vertAlign w:val="superscript"/>
          <w:lang w:eastAsia="ru-RU"/>
        </w:rPr>
        <w:t>2</w:t>
      </w:r>
      <w:r w:rsidRPr="0076544B">
        <w:rPr>
          <w:rFonts w:eastAsia="Times New Roman"/>
          <w:b/>
          <w:lang w:eastAsia="ru-RU"/>
        </w:rPr>
        <w:t>, Бабченко</w:t>
      </w:r>
      <w:r w:rsidRPr="0076544B">
        <w:rPr>
          <w:b/>
        </w:rPr>
        <w:t xml:space="preserve"> Д.Л.</w:t>
      </w:r>
      <w:r w:rsidRPr="0076544B">
        <w:rPr>
          <w:b/>
          <w:vertAlign w:val="superscript"/>
        </w:rPr>
        <w:t>2</w:t>
      </w:r>
      <w:r w:rsidRPr="0076544B">
        <w:rPr>
          <w:b/>
        </w:rPr>
        <w:t xml:space="preserve">, </w:t>
      </w:r>
      <w:r w:rsidRPr="0076544B">
        <w:rPr>
          <w:rFonts w:eastAsia="Times New Roman"/>
          <w:b/>
          <w:lang w:eastAsia="ru-RU"/>
        </w:rPr>
        <w:t>Жаворонкова М.А., Ягунова Д.С.</w:t>
      </w:r>
      <w:r w:rsidRPr="0076544B">
        <w:rPr>
          <w:rFonts w:eastAsia="Times New Roman"/>
          <w:b/>
          <w:vertAlign w:val="superscript"/>
          <w:lang w:eastAsia="ru-RU"/>
        </w:rPr>
        <w:t>2</w:t>
      </w:r>
      <w:r w:rsidRPr="0076544B">
        <w:rPr>
          <w:rFonts w:eastAsia="Times New Roman"/>
          <w:b/>
          <w:lang w:eastAsia="ru-RU"/>
        </w:rPr>
        <w:t>, Мартынова А.С.</w:t>
      </w:r>
      <w:r w:rsidRPr="0076544B">
        <w:rPr>
          <w:rFonts w:eastAsia="Times New Roman"/>
          <w:b/>
          <w:vertAlign w:val="superscript"/>
          <w:lang w:eastAsia="ru-RU"/>
        </w:rPr>
        <w:t>2</w:t>
      </w:r>
      <w:r w:rsidRPr="0076544B">
        <w:rPr>
          <w:rFonts w:eastAsia="Times New Roman"/>
          <w:b/>
          <w:lang w:eastAsia="ru-RU"/>
        </w:rPr>
        <w:t xml:space="preserve">, </w:t>
      </w:r>
      <w:proofErr w:type="spellStart"/>
      <w:r w:rsidRPr="0076544B">
        <w:rPr>
          <w:rFonts w:eastAsia="Times New Roman"/>
          <w:b/>
          <w:lang w:eastAsia="ru-RU"/>
        </w:rPr>
        <w:t>Зеленников</w:t>
      </w:r>
      <w:proofErr w:type="spellEnd"/>
      <w:r w:rsidRPr="0076544B">
        <w:rPr>
          <w:rFonts w:eastAsia="Times New Roman"/>
          <w:b/>
          <w:lang w:eastAsia="ru-RU"/>
        </w:rPr>
        <w:t xml:space="preserve"> О.В.</w:t>
      </w:r>
      <w:r w:rsidRPr="0076544B">
        <w:rPr>
          <w:rFonts w:eastAsia="Times New Roman"/>
          <w:b/>
          <w:vertAlign w:val="superscript"/>
          <w:lang w:eastAsia="ru-RU"/>
        </w:rPr>
        <w:t>1</w:t>
      </w:r>
    </w:p>
    <w:p w14:paraId="5A470553" w14:textId="77777777" w:rsidR="00C56093" w:rsidRPr="0076544B" w:rsidRDefault="00C56093" w:rsidP="00C56093">
      <w:pPr>
        <w:tabs>
          <w:tab w:val="left" w:pos="567"/>
        </w:tabs>
        <w:ind w:left="709"/>
        <w:jc w:val="both"/>
      </w:pPr>
      <w:r w:rsidRPr="0076544B">
        <w:rPr>
          <w:vertAlign w:val="superscript"/>
        </w:rPr>
        <w:t>1</w:t>
      </w:r>
      <w:r w:rsidRPr="0076544B">
        <w:t xml:space="preserve">Санкт-Петербургский государственный университет, </w:t>
      </w:r>
    </w:p>
    <w:p w14:paraId="3AE7A90A" w14:textId="1F11D5A6" w:rsidR="00981368" w:rsidRPr="0076544B" w:rsidRDefault="00C56093" w:rsidP="00C56093">
      <w:pPr>
        <w:ind w:firstLine="709"/>
        <w:jc w:val="both"/>
        <w:rPr>
          <w:rFonts w:eastAsia="Times New Roman"/>
          <w:lang w:eastAsia="ru-RU"/>
        </w:rPr>
      </w:pPr>
      <w:r w:rsidRPr="0076544B">
        <w:rPr>
          <w:rFonts w:eastAsia="Times New Roman"/>
          <w:vertAlign w:val="superscript"/>
          <w:lang w:eastAsia="ru-RU"/>
        </w:rPr>
        <w:t>2</w:t>
      </w:r>
      <w:r w:rsidRPr="0076544B">
        <w:rPr>
          <w:rFonts w:eastAsia="Times New Roman"/>
          <w:lang w:eastAsia="ru-RU"/>
        </w:rPr>
        <w:t>Санкт-Петербургский государственный ветеринарный университет</w:t>
      </w:r>
      <w:r w:rsidR="00981368" w:rsidRPr="0076544B">
        <w:rPr>
          <w:rFonts w:eastAsia="Times New Roman"/>
          <w:lang w:eastAsia="ru-RU"/>
        </w:rPr>
        <w:t>\</w:t>
      </w:r>
    </w:p>
    <w:p w14:paraId="34B00153" w14:textId="702D4D8A" w:rsidR="00981368" w:rsidRPr="0076544B" w:rsidRDefault="00981368" w:rsidP="00DE0BA2">
      <w:pPr>
        <w:ind w:firstLine="709"/>
        <w:rPr>
          <w:rFonts w:eastAsia="Times New Roman"/>
          <w:lang w:eastAsia="ru-RU"/>
        </w:rPr>
      </w:pPr>
      <w:r w:rsidRPr="0076544B">
        <w:rPr>
          <w:rFonts w:eastAsia="Times New Roman"/>
          <w:lang w:eastAsia="ru-RU"/>
        </w:rPr>
        <w:t xml:space="preserve">К вопросу об использовании метода </w:t>
      </w:r>
      <w:proofErr w:type="spellStart"/>
      <w:r w:rsidRPr="0076544B">
        <w:rPr>
          <w:rFonts w:eastAsia="Times New Roman"/>
          <w:lang w:eastAsia="ru-RU"/>
        </w:rPr>
        <w:t>отолитного</w:t>
      </w:r>
      <w:proofErr w:type="spellEnd"/>
      <w:r w:rsidRPr="0076544B">
        <w:rPr>
          <w:rFonts w:eastAsia="Times New Roman"/>
          <w:lang w:eastAsia="ru-RU"/>
        </w:rPr>
        <w:t xml:space="preserve"> маркирования при</w:t>
      </w:r>
      <w:r w:rsidR="00DE0BA2" w:rsidRPr="0076544B">
        <w:rPr>
          <w:rFonts w:eastAsia="Times New Roman"/>
          <w:lang w:eastAsia="ru-RU"/>
        </w:rPr>
        <w:t xml:space="preserve"> </w:t>
      </w:r>
      <w:r w:rsidRPr="0076544B">
        <w:rPr>
          <w:rFonts w:eastAsia="Times New Roman"/>
          <w:lang w:eastAsia="ru-RU"/>
        </w:rPr>
        <w:t xml:space="preserve">анализе </w:t>
      </w:r>
      <w:proofErr w:type="spellStart"/>
      <w:r w:rsidRPr="0076544B">
        <w:rPr>
          <w:rFonts w:eastAsia="Times New Roman"/>
          <w:lang w:eastAsia="ru-RU"/>
        </w:rPr>
        <w:t>стреинга</w:t>
      </w:r>
      <w:proofErr w:type="spellEnd"/>
      <w:r w:rsidRPr="0076544B">
        <w:rPr>
          <w:rFonts w:eastAsia="Times New Roman"/>
          <w:lang w:eastAsia="ru-RU"/>
        </w:rPr>
        <w:t xml:space="preserve"> горбуши </w:t>
      </w:r>
      <w:proofErr w:type="spellStart"/>
      <w:r w:rsidRPr="0076544B">
        <w:rPr>
          <w:rFonts w:eastAsia="Times New Roman"/>
          <w:lang w:eastAsia="ru-RU"/>
        </w:rPr>
        <w:t>Oncorhynchus</w:t>
      </w:r>
      <w:proofErr w:type="spellEnd"/>
      <w:r w:rsidRPr="0076544B">
        <w:rPr>
          <w:rFonts w:eastAsia="Times New Roman"/>
          <w:lang w:eastAsia="ru-RU"/>
        </w:rPr>
        <w:t xml:space="preserve"> </w:t>
      </w:r>
      <w:proofErr w:type="spellStart"/>
      <w:r w:rsidRPr="0076544B">
        <w:rPr>
          <w:rFonts w:eastAsia="Times New Roman"/>
          <w:lang w:eastAsia="ru-RU"/>
        </w:rPr>
        <w:t>gorbuscha</w:t>
      </w:r>
      <w:proofErr w:type="spellEnd"/>
    </w:p>
    <w:p w14:paraId="6F031BD3" w14:textId="0B0EB2D7" w:rsidR="00981368" w:rsidRPr="0076544B" w:rsidRDefault="00981368" w:rsidP="00C56093">
      <w:pPr>
        <w:ind w:firstLine="709"/>
        <w:jc w:val="both"/>
        <w:rPr>
          <w:rFonts w:eastAsia="Times New Roman"/>
          <w:lang w:eastAsia="ru-RU"/>
        </w:rPr>
      </w:pPr>
    </w:p>
    <w:p w14:paraId="4DEFAB9C" w14:textId="30807B4A" w:rsidR="00981368" w:rsidRPr="0076544B" w:rsidRDefault="00DE0BA2" w:rsidP="0076544B">
      <w:pPr>
        <w:pStyle w:val="a3"/>
        <w:numPr>
          <w:ilvl w:val="0"/>
          <w:numId w:val="36"/>
        </w:numPr>
        <w:jc w:val="both"/>
        <w:rPr>
          <w:rFonts w:eastAsia="Times New Roman"/>
          <w:b/>
          <w:bCs/>
          <w:lang w:eastAsia="ru-RU"/>
        </w:rPr>
      </w:pPr>
      <w:r w:rsidRPr="0076544B">
        <w:rPr>
          <w:rFonts w:eastAsia="Times New Roman"/>
          <w:b/>
          <w:bCs/>
          <w:lang w:eastAsia="ru-RU"/>
        </w:rPr>
        <w:t>Ростовцева М.О.</w:t>
      </w:r>
    </w:p>
    <w:p w14:paraId="6D15B43F" w14:textId="77777777" w:rsidR="00DE0BA2" w:rsidRPr="0076544B" w:rsidRDefault="00DE0BA2" w:rsidP="00DE0BA2">
      <w:pPr>
        <w:ind w:firstLine="709"/>
        <w:jc w:val="both"/>
        <w:rPr>
          <w:rFonts w:eastAsia="Times New Roman"/>
          <w:lang w:eastAsia="ru-RU"/>
        </w:rPr>
      </w:pPr>
      <w:bookmarkStart w:id="7" w:name="_Hlk117440139"/>
      <w:r w:rsidRPr="0076544B">
        <w:rPr>
          <w:rFonts w:eastAsia="Times New Roman"/>
          <w:lang w:eastAsia="ru-RU"/>
        </w:rPr>
        <w:t>ФГБОУ ВО «</w:t>
      </w:r>
      <w:proofErr w:type="spellStart"/>
      <w:r w:rsidRPr="0076544B">
        <w:rPr>
          <w:rFonts w:eastAsia="Times New Roman"/>
          <w:lang w:eastAsia="ru-RU"/>
        </w:rPr>
        <w:t>Дальрыбвтуз</w:t>
      </w:r>
      <w:proofErr w:type="spellEnd"/>
      <w:r w:rsidRPr="0076544B">
        <w:rPr>
          <w:rFonts w:eastAsia="Times New Roman"/>
          <w:lang w:eastAsia="ru-RU"/>
        </w:rPr>
        <w:t>», Владивосток, Россия</w:t>
      </w:r>
    </w:p>
    <w:bookmarkEnd w:id="7"/>
    <w:p w14:paraId="56271098" w14:textId="0FB5886C" w:rsidR="00DE0BA2" w:rsidRDefault="00DE0BA2" w:rsidP="00C56093">
      <w:pPr>
        <w:ind w:firstLine="709"/>
        <w:jc w:val="both"/>
        <w:rPr>
          <w:rFonts w:eastAsia="Times New Roman"/>
          <w:lang w:eastAsia="ru-RU"/>
        </w:rPr>
      </w:pPr>
      <w:r w:rsidRPr="0076544B">
        <w:rPr>
          <w:rFonts w:eastAsia="Times New Roman"/>
          <w:lang w:eastAsia="ru-RU"/>
        </w:rPr>
        <w:t xml:space="preserve">Характеристика биологического состояния тихоокеанского </w:t>
      </w:r>
      <w:proofErr w:type="spellStart"/>
      <w:r w:rsidRPr="0076544B">
        <w:rPr>
          <w:rFonts w:eastAsia="Times New Roman"/>
          <w:lang w:eastAsia="ru-RU"/>
        </w:rPr>
        <w:t>белокорого</w:t>
      </w:r>
      <w:proofErr w:type="spellEnd"/>
      <w:r w:rsidRPr="0076544B">
        <w:rPr>
          <w:rFonts w:eastAsia="Times New Roman"/>
          <w:lang w:eastAsia="ru-RU"/>
        </w:rPr>
        <w:t xml:space="preserve"> палтуса </w:t>
      </w:r>
      <w:proofErr w:type="spellStart"/>
      <w:r w:rsidRPr="0076544B">
        <w:rPr>
          <w:rFonts w:eastAsia="Times New Roman"/>
          <w:lang w:eastAsia="ru-RU"/>
        </w:rPr>
        <w:t>Hippoglossus</w:t>
      </w:r>
      <w:proofErr w:type="spellEnd"/>
      <w:r w:rsidRPr="0076544B">
        <w:rPr>
          <w:rFonts w:eastAsia="Times New Roman"/>
          <w:lang w:eastAsia="ru-RU"/>
        </w:rPr>
        <w:t xml:space="preserve"> </w:t>
      </w:r>
      <w:proofErr w:type="spellStart"/>
      <w:r w:rsidRPr="0076544B">
        <w:rPr>
          <w:rFonts w:eastAsia="Times New Roman"/>
          <w:lang w:eastAsia="ru-RU"/>
        </w:rPr>
        <w:t>stenolepis</w:t>
      </w:r>
      <w:proofErr w:type="spellEnd"/>
      <w:r w:rsidRPr="0076544B">
        <w:rPr>
          <w:rFonts w:eastAsia="Times New Roman"/>
          <w:lang w:eastAsia="ru-RU"/>
        </w:rPr>
        <w:t xml:space="preserve"> в Западно-Беринговоморской зоне</w:t>
      </w:r>
    </w:p>
    <w:p w14:paraId="423F63A9" w14:textId="77777777" w:rsidR="00F15C0E" w:rsidRPr="0076544B" w:rsidRDefault="00F15C0E" w:rsidP="00C56093">
      <w:pPr>
        <w:ind w:firstLine="709"/>
        <w:jc w:val="both"/>
        <w:rPr>
          <w:rFonts w:eastAsia="Times New Roman"/>
          <w:lang w:eastAsia="ru-RU"/>
        </w:rPr>
      </w:pPr>
    </w:p>
    <w:p w14:paraId="2B773B0B" w14:textId="32DBEDB3" w:rsidR="00DE0BA2" w:rsidRPr="0076544B" w:rsidRDefault="00DE0BA2" w:rsidP="0076544B">
      <w:pPr>
        <w:pStyle w:val="a3"/>
        <w:numPr>
          <w:ilvl w:val="0"/>
          <w:numId w:val="36"/>
        </w:numPr>
        <w:jc w:val="both"/>
        <w:rPr>
          <w:rFonts w:eastAsia="Times New Roman"/>
          <w:b/>
          <w:bCs/>
          <w:lang w:eastAsia="ru-RU"/>
        </w:rPr>
      </w:pPr>
      <w:proofErr w:type="spellStart"/>
      <w:r w:rsidRPr="0076544B">
        <w:rPr>
          <w:rFonts w:eastAsia="Times New Roman"/>
          <w:b/>
          <w:bCs/>
          <w:lang w:eastAsia="ru-RU"/>
        </w:rPr>
        <w:t>Сошникова</w:t>
      </w:r>
      <w:proofErr w:type="spellEnd"/>
      <w:r w:rsidRPr="0076544B">
        <w:rPr>
          <w:rFonts w:eastAsia="Times New Roman"/>
          <w:b/>
          <w:bCs/>
          <w:lang w:eastAsia="ru-RU"/>
        </w:rPr>
        <w:t xml:space="preserve"> П. Д.</w:t>
      </w:r>
    </w:p>
    <w:p w14:paraId="22ED2842" w14:textId="05CB4735" w:rsidR="00DE0BA2" w:rsidRDefault="00DE0BA2" w:rsidP="00DE0BA2">
      <w:pPr>
        <w:ind w:firstLine="709"/>
        <w:jc w:val="both"/>
        <w:rPr>
          <w:rFonts w:eastAsia="Times New Roman"/>
          <w:lang w:eastAsia="ru-RU"/>
        </w:rPr>
      </w:pPr>
      <w:r w:rsidRPr="0076544B">
        <w:rPr>
          <w:rFonts w:eastAsia="Times New Roman"/>
          <w:lang w:eastAsia="ru-RU"/>
        </w:rPr>
        <w:t>ФГБОУ ВО «</w:t>
      </w:r>
      <w:proofErr w:type="spellStart"/>
      <w:r w:rsidRPr="0076544B">
        <w:rPr>
          <w:rFonts w:eastAsia="Times New Roman"/>
          <w:lang w:eastAsia="ru-RU"/>
        </w:rPr>
        <w:t>Дальрыбвтуз</w:t>
      </w:r>
      <w:proofErr w:type="spellEnd"/>
      <w:r w:rsidRPr="0076544B">
        <w:rPr>
          <w:rFonts w:eastAsia="Times New Roman"/>
          <w:lang w:eastAsia="ru-RU"/>
        </w:rPr>
        <w:t>», Владивосток, Россия</w:t>
      </w:r>
    </w:p>
    <w:p w14:paraId="501FE9CE" w14:textId="77777777" w:rsidR="00167A2E" w:rsidRPr="00167A2E" w:rsidRDefault="00167A2E" w:rsidP="00167A2E">
      <w:pPr>
        <w:ind w:firstLine="709"/>
        <w:jc w:val="both"/>
        <w:rPr>
          <w:rFonts w:eastAsia="Times New Roman"/>
          <w:b/>
          <w:lang w:eastAsia="ru-RU"/>
        </w:rPr>
      </w:pPr>
      <w:proofErr w:type="spellStart"/>
      <w:r w:rsidRPr="00167A2E">
        <w:rPr>
          <w:rFonts w:eastAsia="Times New Roman"/>
          <w:b/>
          <w:lang w:eastAsia="ru-RU"/>
        </w:rPr>
        <w:t>Шебанова</w:t>
      </w:r>
      <w:proofErr w:type="spellEnd"/>
      <w:r w:rsidRPr="00167A2E">
        <w:rPr>
          <w:rFonts w:eastAsia="Times New Roman"/>
          <w:b/>
          <w:lang w:eastAsia="ru-RU"/>
        </w:rPr>
        <w:t xml:space="preserve"> Марина Анатольевна </w:t>
      </w:r>
    </w:p>
    <w:p w14:paraId="627781C9" w14:textId="735974FA" w:rsidR="00167A2E" w:rsidRPr="0076544B" w:rsidRDefault="00167A2E" w:rsidP="00167A2E">
      <w:pPr>
        <w:ind w:firstLine="709"/>
        <w:jc w:val="both"/>
        <w:rPr>
          <w:rFonts w:eastAsia="Times New Roman"/>
          <w:lang w:eastAsia="ru-RU"/>
        </w:rPr>
      </w:pPr>
      <w:r w:rsidRPr="00167A2E">
        <w:rPr>
          <w:rFonts w:eastAsia="Times New Roman"/>
          <w:lang w:eastAsia="ru-RU"/>
        </w:rPr>
        <w:t>Тихоокеанский филиал Всероссийского научно-исследовательского института рыбного хозяйства и океанографии, ведущий научный сотрудник Лаб. Мониторинга кормовой базы и питания рыб</w:t>
      </w:r>
    </w:p>
    <w:p w14:paraId="58E73F05" w14:textId="0EBFE0C1" w:rsidR="00DE0BA2" w:rsidRPr="0076544B" w:rsidRDefault="00DE0BA2" w:rsidP="00DE0BA2">
      <w:pPr>
        <w:ind w:firstLine="709"/>
        <w:rPr>
          <w:rFonts w:eastAsia="Times New Roman"/>
          <w:lang w:eastAsia="ru-RU"/>
        </w:rPr>
      </w:pPr>
      <w:r w:rsidRPr="0076544B">
        <w:rPr>
          <w:rFonts w:eastAsia="Times New Roman"/>
          <w:lang w:eastAsia="ru-RU"/>
        </w:rPr>
        <w:t>Качественный и количественный состав зоопланктона южной части Охотского моря в обловленном слое 200-0 м в 2020 году</w:t>
      </w:r>
    </w:p>
    <w:p w14:paraId="721DF492" w14:textId="77777777" w:rsidR="008D6685" w:rsidRPr="0076544B" w:rsidRDefault="008D6685" w:rsidP="00DE0BA2">
      <w:pPr>
        <w:ind w:firstLine="709"/>
        <w:rPr>
          <w:rFonts w:eastAsia="Times New Roman"/>
          <w:lang w:eastAsia="ru-RU"/>
        </w:rPr>
      </w:pPr>
    </w:p>
    <w:p w14:paraId="71A42EEB" w14:textId="01B4905E" w:rsidR="00C56093" w:rsidRPr="0076544B" w:rsidRDefault="008D6685" w:rsidP="0076544B">
      <w:pPr>
        <w:pStyle w:val="a3"/>
        <w:numPr>
          <w:ilvl w:val="0"/>
          <w:numId w:val="36"/>
        </w:numPr>
        <w:rPr>
          <w:rFonts w:eastAsia="Times New Roman"/>
          <w:lang w:eastAsia="ru-RU"/>
        </w:rPr>
      </w:pPr>
      <w:r w:rsidRPr="0076544B">
        <w:rPr>
          <w:rFonts w:eastAsia="Times New Roman"/>
          <w:b/>
          <w:lang w:eastAsia="ru-RU"/>
        </w:rPr>
        <w:t>Макеева А.И.,</w:t>
      </w:r>
      <w:r w:rsidRPr="0076544B">
        <w:rPr>
          <w:rFonts w:eastAsia="Times New Roman"/>
          <w:lang w:eastAsia="ru-RU"/>
        </w:rPr>
        <w:t xml:space="preserve"> ФГБОУ ВО «</w:t>
      </w:r>
      <w:proofErr w:type="spellStart"/>
      <w:r w:rsidRPr="0076544B">
        <w:rPr>
          <w:rFonts w:eastAsia="Times New Roman"/>
          <w:lang w:eastAsia="ru-RU"/>
        </w:rPr>
        <w:t>Дальрыбвтуз</w:t>
      </w:r>
      <w:proofErr w:type="spellEnd"/>
      <w:r w:rsidRPr="0076544B">
        <w:rPr>
          <w:rFonts w:eastAsia="Times New Roman"/>
          <w:lang w:eastAsia="ru-RU"/>
        </w:rPr>
        <w:t xml:space="preserve">», </w:t>
      </w:r>
      <w:r w:rsidRPr="0076544B">
        <w:rPr>
          <w:rFonts w:eastAsiaTheme="minorHAnsi"/>
          <w:b/>
          <w:lang w:eastAsia="en-US"/>
        </w:rPr>
        <w:t xml:space="preserve">Власенко Р.В., </w:t>
      </w:r>
      <w:r w:rsidRPr="0076544B">
        <w:rPr>
          <w:rFonts w:eastAsiaTheme="minorHAnsi"/>
          <w:lang w:eastAsia="en-US"/>
        </w:rPr>
        <w:t>Тихоокеанский филиал Всероссийского научно-исследовательского института рыбного хозяйства и океанографии, научный сотрудник лаб. промысловых беспозвоночных и водорослей, к.б.н., Владивосток, Россия</w:t>
      </w:r>
    </w:p>
    <w:p w14:paraId="42A8F18B" w14:textId="14DF2EBA" w:rsidR="005C4070" w:rsidRDefault="008D6685" w:rsidP="008D6685">
      <w:pPr>
        <w:tabs>
          <w:tab w:val="left" w:pos="567"/>
        </w:tabs>
        <w:ind w:firstLine="709"/>
        <w:jc w:val="both"/>
      </w:pPr>
      <w:r w:rsidRPr="0076544B">
        <w:t xml:space="preserve">Характеристика размерного и возрастного состава </w:t>
      </w:r>
      <w:proofErr w:type="spellStart"/>
      <w:r w:rsidRPr="0076544B">
        <w:t>серрипеса</w:t>
      </w:r>
      <w:proofErr w:type="spellEnd"/>
      <w:r w:rsidRPr="0076544B">
        <w:t xml:space="preserve"> Лаперуза (</w:t>
      </w:r>
      <w:proofErr w:type="spellStart"/>
      <w:r w:rsidRPr="0076544B">
        <w:t>Serripes</w:t>
      </w:r>
      <w:proofErr w:type="spellEnd"/>
      <w:r w:rsidRPr="0076544B">
        <w:t xml:space="preserve"> </w:t>
      </w:r>
      <w:proofErr w:type="spellStart"/>
      <w:r w:rsidRPr="0076544B">
        <w:t>laperousii</w:t>
      </w:r>
      <w:proofErr w:type="spellEnd"/>
      <w:r w:rsidRPr="0076544B">
        <w:t>) в северо-западной части Берингова моря</w:t>
      </w:r>
    </w:p>
    <w:p w14:paraId="5110515D" w14:textId="77777777" w:rsidR="00F15C0E" w:rsidRPr="0076544B" w:rsidRDefault="00F15C0E" w:rsidP="008D6685">
      <w:pPr>
        <w:tabs>
          <w:tab w:val="left" w:pos="567"/>
        </w:tabs>
        <w:ind w:firstLine="709"/>
        <w:jc w:val="both"/>
      </w:pPr>
    </w:p>
    <w:p w14:paraId="7082B28C" w14:textId="0CFE5411" w:rsidR="008D6685" w:rsidRPr="0076544B" w:rsidRDefault="008D6685" w:rsidP="0076544B">
      <w:pPr>
        <w:pStyle w:val="a3"/>
        <w:numPr>
          <w:ilvl w:val="0"/>
          <w:numId w:val="36"/>
        </w:numPr>
        <w:rPr>
          <w:rFonts w:eastAsia="Times New Roman"/>
          <w:lang w:eastAsia="ru-RU"/>
        </w:rPr>
      </w:pPr>
      <w:proofErr w:type="spellStart"/>
      <w:r w:rsidRPr="0076544B">
        <w:rPr>
          <w:rFonts w:eastAsia="Times New Roman"/>
          <w:b/>
          <w:lang w:eastAsia="ru-RU"/>
        </w:rPr>
        <w:t>Манжела</w:t>
      </w:r>
      <w:proofErr w:type="spellEnd"/>
      <w:r w:rsidRPr="0076544B">
        <w:rPr>
          <w:rFonts w:eastAsia="Times New Roman"/>
          <w:b/>
          <w:lang w:eastAsia="ru-RU"/>
        </w:rPr>
        <w:t xml:space="preserve"> Е.В..,</w:t>
      </w:r>
      <w:r w:rsidRPr="0076544B">
        <w:rPr>
          <w:rFonts w:eastAsia="Times New Roman"/>
          <w:lang w:eastAsia="ru-RU"/>
        </w:rPr>
        <w:t xml:space="preserve"> ФГБОУ ВО «</w:t>
      </w:r>
      <w:proofErr w:type="spellStart"/>
      <w:r w:rsidRPr="0076544B">
        <w:rPr>
          <w:rFonts w:eastAsia="Times New Roman"/>
          <w:lang w:eastAsia="ru-RU"/>
        </w:rPr>
        <w:t>Дальрыбвтуз</w:t>
      </w:r>
      <w:proofErr w:type="spellEnd"/>
      <w:r w:rsidRPr="0076544B">
        <w:rPr>
          <w:rFonts w:eastAsia="Times New Roman"/>
          <w:lang w:eastAsia="ru-RU"/>
        </w:rPr>
        <w:t xml:space="preserve">», </w:t>
      </w:r>
      <w:r w:rsidRPr="0076544B">
        <w:rPr>
          <w:rFonts w:eastAsiaTheme="minorHAnsi"/>
          <w:b/>
          <w:lang w:eastAsia="en-US"/>
        </w:rPr>
        <w:t xml:space="preserve">Власенко Р.В., </w:t>
      </w:r>
      <w:r w:rsidRPr="0076544B">
        <w:rPr>
          <w:rFonts w:eastAsiaTheme="minorHAnsi"/>
          <w:lang w:eastAsia="en-US"/>
        </w:rPr>
        <w:t>Тихоокеанский филиал Всероссийского научно-исследовательского института рыбного хозяйства и океанографии, научный сотрудник лаб. промысловых беспозвоночных и водорослей, к.б.н., Владивосток, Россия</w:t>
      </w:r>
    </w:p>
    <w:p w14:paraId="4071FE25" w14:textId="53B79193" w:rsidR="008D6685" w:rsidRPr="008D6685" w:rsidRDefault="008D6685" w:rsidP="008D6685">
      <w:pPr>
        <w:tabs>
          <w:tab w:val="left" w:pos="567"/>
        </w:tabs>
        <w:ind w:firstLine="737"/>
        <w:jc w:val="both"/>
      </w:pPr>
      <w:r w:rsidRPr="0076544B">
        <w:t xml:space="preserve">Характеристика биологического состояния двустворчатого моллюска </w:t>
      </w:r>
      <w:proofErr w:type="spellStart"/>
      <w:r w:rsidRPr="0076544B">
        <w:t>Mercenaria</w:t>
      </w:r>
      <w:proofErr w:type="spellEnd"/>
      <w:r w:rsidRPr="0076544B">
        <w:t xml:space="preserve"> </w:t>
      </w:r>
      <w:proofErr w:type="spellStart"/>
      <w:r w:rsidRPr="0076544B">
        <w:t>stimpsoni</w:t>
      </w:r>
      <w:proofErr w:type="spellEnd"/>
      <w:r w:rsidRPr="0076544B">
        <w:t xml:space="preserve"> в водах южного и северного Приморья</w:t>
      </w:r>
    </w:p>
    <w:p w14:paraId="2E8545A6" w14:textId="49CDC0F4" w:rsidR="000773C7" w:rsidRDefault="000773C7" w:rsidP="008D6685">
      <w:pPr>
        <w:tabs>
          <w:tab w:val="left" w:pos="567"/>
        </w:tabs>
        <w:ind w:firstLine="737"/>
        <w:jc w:val="both"/>
        <w:rPr>
          <w:b/>
        </w:rPr>
      </w:pPr>
    </w:p>
    <w:p w14:paraId="66474B38" w14:textId="77777777" w:rsidR="00CE02C5" w:rsidRPr="00E8026E" w:rsidRDefault="00480A11" w:rsidP="00480A11">
      <w:pPr>
        <w:ind w:firstLine="709"/>
        <w:jc w:val="both"/>
        <w:rPr>
          <w:b/>
        </w:rPr>
      </w:pPr>
      <w:r w:rsidRPr="00E8026E">
        <w:rPr>
          <w:b/>
        </w:rPr>
        <w:lastRenderedPageBreak/>
        <w:t xml:space="preserve">СЕКЦИЯ 3. СОСТОЯНИЕ И ТЕНДЕНЦИИ РАЗВИТИЯ РЫБОХОЗЯЙСТВЕННОГО ОБРАЗОВАНИЯ </w:t>
      </w:r>
    </w:p>
    <w:p w14:paraId="581D887F" w14:textId="77777777" w:rsidR="004D4F03" w:rsidRPr="004D4F03" w:rsidRDefault="004D4F03" w:rsidP="00D95A87">
      <w:pPr>
        <w:ind w:firstLine="709"/>
        <w:jc w:val="both"/>
      </w:pPr>
      <w:r w:rsidRPr="004D4F03">
        <w:t xml:space="preserve">Председатель: </w:t>
      </w:r>
      <w:proofErr w:type="spellStart"/>
      <w:r w:rsidRPr="004D4F03">
        <w:t>Ющик</w:t>
      </w:r>
      <w:proofErr w:type="spellEnd"/>
      <w:r w:rsidRPr="004D4F03">
        <w:t xml:space="preserve"> Е.В., к.т.н., доцент, зав. кафедрой «Прикладная математика и информатика».</w:t>
      </w:r>
    </w:p>
    <w:p w14:paraId="000A5239" w14:textId="77777777" w:rsidR="004D4F03" w:rsidRPr="004D4F03" w:rsidRDefault="004D4F03" w:rsidP="00D95A87">
      <w:pPr>
        <w:ind w:firstLine="709"/>
        <w:jc w:val="both"/>
      </w:pPr>
      <w:r w:rsidRPr="004D4F03">
        <w:t>Зам. председателя: Ященко Е.Н., ст. преп., доцент кафедры «Прикладная математика и информатика».</w:t>
      </w:r>
    </w:p>
    <w:p w14:paraId="2700FF45" w14:textId="77777777" w:rsidR="004D4F03" w:rsidRPr="004D4F03" w:rsidRDefault="004D4F03" w:rsidP="00D95A87">
      <w:pPr>
        <w:ind w:firstLine="709"/>
        <w:jc w:val="both"/>
        <w:rPr>
          <w:rFonts w:eastAsia="Times New Roman"/>
          <w:lang w:eastAsia="ru-RU"/>
        </w:rPr>
      </w:pPr>
      <w:r w:rsidRPr="004D4F03">
        <w:rPr>
          <w:rFonts w:eastAsia="Times New Roman"/>
          <w:lang w:eastAsia="ru-RU"/>
        </w:rPr>
        <w:t>Секретарь: Колесникова Е.В., зав. методическим кабинетом.</w:t>
      </w:r>
    </w:p>
    <w:p w14:paraId="6C4DB423" w14:textId="52A09158" w:rsidR="00CE02C5" w:rsidRPr="00E8026E" w:rsidRDefault="00A63068" w:rsidP="00D95A87">
      <w:pPr>
        <w:pStyle w:val="a3"/>
        <w:ind w:left="0" w:firstLine="709"/>
        <w:jc w:val="both"/>
      </w:pPr>
      <w:r w:rsidRPr="00E8026E">
        <w:t>2</w:t>
      </w:r>
      <w:r w:rsidR="000773C7">
        <w:t>7</w:t>
      </w:r>
      <w:r w:rsidRPr="00E8026E">
        <w:tab/>
        <w:t>октября 202</w:t>
      </w:r>
      <w:r w:rsidR="004D4F03">
        <w:t>2</w:t>
      </w:r>
      <w:r w:rsidRPr="00E8026E">
        <w:t xml:space="preserve"> г., ул. Луговая, 52-Б, </w:t>
      </w:r>
      <w:proofErr w:type="spellStart"/>
      <w:r w:rsidRPr="00E8026E">
        <w:t>ауд</w:t>
      </w:r>
      <w:proofErr w:type="spellEnd"/>
      <w:r w:rsidR="000773C7">
        <w:t xml:space="preserve"> 424, 12.00</w:t>
      </w:r>
    </w:p>
    <w:p w14:paraId="7C04816C" w14:textId="77777777" w:rsidR="00A63068" w:rsidRPr="00E8026E" w:rsidRDefault="00A63068" w:rsidP="00D95A87">
      <w:pPr>
        <w:pStyle w:val="a3"/>
        <w:ind w:left="0" w:firstLine="709"/>
        <w:jc w:val="both"/>
      </w:pPr>
    </w:p>
    <w:p w14:paraId="53E5FCDA" w14:textId="77777777" w:rsidR="00855EA5" w:rsidRPr="000773C7" w:rsidRDefault="00855EA5" w:rsidP="00D95A87">
      <w:pPr>
        <w:pStyle w:val="a3"/>
        <w:numPr>
          <w:ilvl w:val="0"/>
          <w:numId w:val="5"/>
        </w:numPr>
        <w:ind w:left="0" w:firstLine="709"/>
        <w:jc w:val="both"/>
        <w:rPr>
          <w:b/>
        </w:rPr>
      </w:pPr>
      <w:proofErr w:type="spellStart"/>
      <w:r w:rsidRPr="000773C7">
        <w:rPr>
          <w:b/>
        </w:rPr>
        <w:t>Бойцова</w:t>
      </w:r>
      <w:proofErr w:type="spellEnd"/>
      <w:r w:rsidRPr="000773C7">
        <w:rPr>
          <w:b/>
        </w:rPr>
        <w:t xml:space="preserve"> Т.М., </w:t>
      </w:r>
      <w:proofErr w:type="spellStart"/>
      <w:r w:rsidRPr="000773C7">
        <w:rPr>
          <w:b/>
        </w:rPr>
        <w:t>Лисиенко</w:t>
      </w:r>
      <w:proofErr w:type="spellEnd"/>
      <w:r w:rsidRPr="000773C7">
        <w:rPr>
          <w:b/>
        </w:rPr>
        <w:t xml:space="preserve"> С.В.</w:t>
      </w:r>
    </w:p>
    <w:p w14:paraId="39221156" w14:textId="77777777" w:rsidR="00855EA5" w:rsidRPr="000773C7" w:rsidRDefault="00855EA5" w:rsidP="00855EA5">
      <w:pPr>
        <w:ind w:firstLine="709"/>
        <w:jc w:val="both"/>
      </w:pPr>
      <w:r w:rsidRPr="000773C7">
        <w:t>ФГБОУ ВО «</w:t>
      </w:r>
      <w:proofErr w:type="spellStart"/>
      <w:r w:rsidRPr="000773C7">
        <w:t>Дальрыбвтуз</w:t>
      </w:r>
      <w:proofErr w:type="spellEnd"/>
      <w:r w:rsidRPr="000773C7">
        <w:t>», Владивосток</w:t>
      </w:r>
    </w:p>
    <w:p w14:paraId="6AFFD76C" w14:textId="77777777" w:rsidR="00855EA5" w:rsidRPr="000773C7" w:rsidRDefault="00855EA5" w:rsidP="00855EA5">
      <w:pPr>
        <w:ind w:left="709"/>
        <w:jc w:val="both"/>
        <w:rPr>
          <w:b/>
        </w:rPr>
      </w:pPr>
      <w:r w:rsidRPr="000773C7">
        <w:rPr>
          <w:b/>
        </w:rPr>
        <w:t xml:space="preserve">Базовое и перспективное образование для </w:t>
      </w:r>
      <w:proofErr w:type="spellStart"/>
      <w:r w:rsidRPr="000773C7">
        <w:rPr>
          <w:b/>
        </w:rPr>
        <w:t>рыбохозяйственной</w:t>
      </w:r>
      <w:proofErr w:type="spellEnd"/>
      <w:r w:rsidRPr="000773C7">
        <w:rPr>
          <w:b/>
        </w:rPr>
        <w:t xml:space="preserve"> отрасли</w:t>
      </w:r>
    </w:p>
    <w:p w14:paraId="73F83980" w14:textId="77777777" w:rsidR="00855EA5" w:rsidRPr="000773C7" w:rsidRDefault="00855EA5" w:rsidP="00855EA5">
      <w:pPr>
        <w:jc w:val="both"/>
        <w:rPr>
          <w:b/>
        </w:rPr>
      </w:pPr>
    </w:p>
    <w:p w14:paraId="14C2D9AA" w14:textId="77777777" w:rsidR="00A63068" w:rsidRPr="000773C7" w:rsidRDefault="004D4F03" w:rsidP="00D95A87">
      <w:pPr>
        <w:pStyle w:val="a3"/>
        <w:numPr>
          <w:ilvl w:val="0"/>
          <w:numId w:val="5"/>
        </w:numPr>
        <w:ind w:left="0" w:firstLine="709"/>
        <w:jc w:val="both"/>
        <w:rPr>
          <w:b/>
        </w:rPr>
      </w:pPr>
      <w:r w:rsidRPr="000773C7">
        <w:rPr>
          <w:b/>
        </w:rPr>
        <w:t>Беспалова</w:t>
      </w:r>
      <w:r w:rsidR="00880851" w:rsidRPr="000773C7">
        <w:rPr>
          <w:b/>
        </w:rPr>
        <w:t xml:space="preserve"> Т.В.</w:t>
      </w:r>
      <w:r w:rsidRPr="000773C7">
        <w:rPr>
          <w:b/>
        </w:rPr>
        <w:t xml:space="preserve">, </w:t>
      </w:r>
      <w:proofErr w:type="spellStart"/>
      <w:r w:rsidRPr="000773C7">
        <w:rPr>
          <w:b/>
        </w:rPr>
        <w:t>Дергунова</w:t>
      </w:r>
      <w:proofErr w:type="spellEnd"/>
      <w:r w:rsidR="00880851" w:rsidRPr="000773C7">
        <w:rPr>
          <w:b/>
        </w:rPr>
        <w:t xml:space="preserve"> О.Ф.</w:t>
      </w:r>
    </w:p>
    <w:p w14:paraId="12251378" w14:textId="77777777" w:rsidR="009F7C9A" w:rsidRPr="000773C7" w:rsidRDefault="009F7C9A" w:rsidP="00D95A87">
      <w:pPr>
        <w:ind w:firstLine="709"/>
        <w:jc w:val="both"/>
      </w:pPr>
      <w:r w:rsidRPr="000773C7">
        <w:t>ФГБОУ ВО «</w:t>
      </w:r>
      <w:proofErr w:type="spellStart"/>
      <w:r w:rsidRPr="000773C7">
        <w:t>Дальрыбвтуз</w:t>
      </w:r>
      <w:proofErr w:type="spellEnd"/>
      <w:r w:rsidRPr="000773C7">
        <w:t>», Владивосток</w:t>
      </w:r>
    </w:p>
    <w:p w14:paraId="3368ABBA" w14:textId="70BB464D" w:rsidR="009F7C9A" w:rsidRDefault="004D4F03" w:rsidP="00D95A87">
      <w:pPr>
        <w:ind w:firstLine="709"/>
        <w:jc w:val="both"/>
      </w:pPr>
      <w:r w:rsidRPr="000773C7">
        <w:t xml:space="preserve">Анализ эффективности дистанционного обучения на примере дисциплины «Математика» в </w:t>
      </w:r>
      <w:proofErr w:type="spellStart"/>
      <w:r w:rsidRPr="000773C7">
        <w:t>рыбохозяйственном</w:t>
      </w:r>
      <w:proofErr w:type="spellEnd"/>
      <w:r w:rsidRPr="000773C7">
        <w:t xml:space="preserve"> вузе</w:t>
      </w:r>
    </w:p>
    <w:p w14:paraId="5B84E0A5" w14:textId="77777777" w:rsidR="000773C7" w:rsidRPr="000773C7" w:rsidRDefault="000773C7" w:rsidP="00D95A87">
      <w:pPr>
        <w:ind w:firstLine="709"/>
        <w:jc w:val="both"/>
      </w:pPr>
    </w:p>
    <w:p w14:paraId="5190BCD6" w14:textId="77777777" w:rsidR="00C1550C" w:rsidRPr="000773C7" w:rsidRDefault="00C1550C" w:rsidP="00C1550C">
      <w:pPr>
        <w:pStyle w:val="a3"/>
        <w:numPr>
          <w:ilvl w:val="0"/>
          <w:numId w:val="5"/>
        </w:numPr>
        <w:ind w:hanging="48"/>
        <w:jc w:val="both"/>
        <w:rPr>
          <w:b/>
        </w:rPr>
      </w:pPr>
      <w:r w:rsidRPr="000773C7">
        <w:rPr>
          <w:b/>
        </w:rPr>
        <w:t>Иванко Н.С.</w:t>
      </w:r>
    </w:p>
    <w:p w14:paraId="38A93569" w14:textId="77777777" w:rsidR="00C1550C" w:rsidRPr="000773C7" w:rsidRDefault="00C1550C" w:rsidP="00C1550C">
      <w:pPr>
        <w:ind w:firstLine="709"/>
        <w:jc w:val="both"/>
      </w:pPr>
      <w:r w:rsidRPr="000773C7">
        <w:t>ФГБОУ ВО «</w:t>
      </w:r>
      <w:proofErr w:type="spellStart"/>
      <w:r w:rsidRPr="000773C7">
        <w:t>Дальрыбвтуз</w:t>
      </w:r>
      <w:proofErr w:type="spellEnd"/>
      <w:r w:rsidRPr="000773C7">
        <w:t>», Владивосток</w:t>
      </w:r>
    </w:p>
    <w:p w14:paraId="4E72C48D" w14:textId="401E00BA" w:rsidR="00C1550C" w:rsidRDefault="00C1550C" w:rsidP="00C1550C">
      <w:pPr>
        <w:ind w:firstLine="709"/>
        <w:jc w:val="both"/>
      </w:pPr>
      <w:r w:rsidRPr="000773C7">
        <w:t xml:space="preserve">Проблемы </w:t>
      </w:r>
      <w:proofErr w:type="spellStart"/>
      <w:r w:rsidRPr="000773C7">
        <w:t>нормоконтроля</w:t>
      </w:r>
      <w:proofErr w:type="spellEnd"/>
      <w:r w:rsidRPr="000773C7">
        <w:t xml:space="preserve"> студенческих работ</w:t>
      </w:r>
    </w:p>
    <w:p w14:paraId="5A0EA913" w14:textId="77777777" w:rsidR="00BF17F9" w:rsidRDefault="00BF17F9" w:rsidP="00C1550C">
      <w:pPr>
        <w:ind w:firstLine="709"/>
        <w:jc w:val="both"/>
      </w:pPr>
    </w:p>
    <w:p w14:paraId="4D0CB9C2" w14:textId="25D4518C" w:rsidR="00BF17F9" w:rsidRPr="00BF17F9" w:rsidRDefault="00BF17F9" w:rsidP="00BF17F9">
      <w:pPr>
        <w:pStyle w:val="a3"/>
        <w:numPr>
          <w:ilvl w:val="0"/>
          <w:numId w:val="5"/>
        </w:numPr>
        <w:jc w:val="both"/>
        <w:rPr>
          <w:b/>
        </w:rPr>
      </w:pPr>
      <w:proofErr w:type="spellStart"/>
      <w:r>
        <w:rPr>
          <w:b/>
        </w:rPr>
        <w:t>Колбина</w:t>
      </w:r>
      <w:proofErr w:type="spellEnd"/>
      <w:r>
        <w:rPr>
          <w:b/>
        </w:rPr>
        <w:t xml:space="preserve"> Е.А.</w:t>
      </w:r>
    </w:p>
    <w:p w14:paraId="7C3F21E9" w14:textId="77777777" w:rsidR="00BF17F9" w:rsidRPr="000773C7" w:rsidRDefault="00BF17F9" w:rsidP="00BF17F9">
      <w:pPr>
        <w:ind w:firstLine="709"/>
        <w:jc w:val="both"/>
      </w:pPr>
      <w:r w:rsidRPr="000773C7">
        <w:t>ФГБОУ ВО «</w:t>
      </w:r>
      <w:proofErr w:type="spellStart"/>
      <w:r w:rsidRPr="000773C7">
        <w:t>Дальрыбвтуз</w:t>
      </w:r>
      <w:proofErr w:type="spellEnd"/>
      <w:r w:rsidRPr="000773C7">
        <w:t>», Владивосток</w:t>
      </w:r>
    </w:p>
    <w:p w14:paraId="0A1059DD" w14:textId="77777777" w:rsidR="009F1127" w:rsidRPr="009F1127" w:rsidRDefault="009F1127" w:rsidP="009F1127">
      <w:pPr>
        <w:ind w:firstLine="709"/>
        <w:jc w:val="both"/>
      </w:pPr>
      <w:r w:rsidRPr="009F1127">
        <w:t xml:space="preserve">Изучение модели динамики численности с дискретным временем </w:t>
      </w:r>
    </w:p>
    <w:p w14:paraId="5B1767FA" w14:textId="77777777" w:rsidR="00BF17F9" w:rsidRPr="000773C7" w:rsidRDefault="00BF17F9" w:rsidP="00C1550C">
      <w:pPr>
        <w:ind w:firstLine="709"/>
        <w:jc w:val="both"/>
      </w:pPr>
    </w:p>
    <w:p w14:paraId="23EB3309" w14:textId="77777777" w:rsidR="00B65D54" w:rsidRPr="000773C7" w:rsidRDefault="00B65D54" w:rsidP="00BF17F9">
      <w:pPr>
        <w:pStyle w:val="a3"/>
        <w:numPr>
          <w:ilvl w:val="0"/>
          <w:numId w:val="5"/>
        </w:numPr>
        <w:ind w:hanging="48"/>
        <w:jc w:val="both"/>
        <w:rPr>
          <w:b/>
        </w:rPr>
      </w:pPr>
      <w:proofErr w:type="spellStart"/>
      <w:r w:rsidRPr="000773C7">
        <w:rPr>
          <w:b/>
        </w:rPr>
        <w:t>Недбайлов</w:t>
      </w:r>
      <w:proofErr w:type="spellEnd"/>
      <w:r w:rsidRPr="000773C7">
        <w:rPr>
          <w:b/>
        </w:rPr>
        <w:t xml:space="preserve"> А.А.</w:t>
      </w:r>
    </w:p>
    <w:p w14:paraId="1111A3A2" w14:textId="77777777" w:rsidR="00B65D54" w:rsidRPr="000773C7" w:rsidRDefault="00B65D54" w:rsidP="00B65D54">
      <w:pPr>
        <w:ind w:firstLine="709"/>
        <w:jc w:val="both"/>
      </w:pPr>
      <w:r w:rsidRPr="000773C7">
        <w:t>ФГБОУ ВО «</w:t>
      </w:r>
      <w:proofErr w:type="spellStart"/>
      <w:r w:rsidRPr="000773C7">
        <w:t>Дальрыбвтуз</w:t>
      </w:r>
      <w:proofErr w:type="spellEnd"/>
      <w:r w:rsidRPr="000773C7">
        <w:t>», Владивосток</w:t>
      </w:r>
    </w:p>
    <w:p w14:paraId="6CBF3CA4" w14:textId="0D6C46B4" w:rsidR="00B65D54" w:rsidRDefault="00B65D54" w:rsidP="00B65D54">
      <w:pPr>
        <w:ind w:firstLine="709"/>
        <w:jc w:val="both"/>
      </w:pPr>
      <w:r w:rsidRPr="000773C7">
        <w:t>Компьютерные технологии в учебной деятельности курсантов</w:t>
      </w:r>
    </w:p>
    <w:p w14:paraId="0DE12CC7" w14:textId="77777777" w:rsidR="000773C7" w:rsidRPr="000773C7" w:rsidRDefault="000773C7" w:rsidP="00B65D54">
      <w:pPr>
        <w:ind w:firstLine="709"/>
        <w:jc w:val="both"/>
      </w:pPr>
    </w:p>
    <w:p w14:paraId="7F8641A8" w14:textId="77777777" w:rsidR="00A62C0E" w:rsidRPr="000773C7" w:rsidRDefault="007D1D56" w:rsidP="00BF17F9">
      <w:pPr>
        <w:pStyle w:val="a3"/>
        <w:numPr>
          <w:ilvl w:val="0"/>
          <w:numId w:val="5"/>
        </w:numPr>
        <w:ind w:left="397" w:firstLine="312"/>
        <w:rPr>
          <w:b/>
        </w:rPr>
      </w:pPr>
      <w:r w:rsidRPr="000773C7">
        <w:rPr>
          <w:b/>
        </w:rPr>
        <w:t>Рыжкина Т.А.</w:t>
      </w:r>
    </w:p>
    <w:p w14:paraId="5C91C164" w14:textId="77777777" w:rsidR="007D1D56" w:rsidRPr="000773C7" w:rsidRDefault="007D1D56" w:rsidP="007D1D56">
      <w:pPr>
        <w:ind w:firstLine="709"/>
        <w:jc w:val="both"/>
      </w:pPr>
      <w:r w:rsidRPr="000773C7">
        <w:t>ФГБОУ ВО «</w:t>
      </w:r>
      <w:proofErr w:type="spellStart"/>
      <w:r w:rsidRPr="000773C7">
        <w:t>Дальрыбвтуз</w:t>
      </w:r>
      <w:proofErr w:type="spellEnd"/>
      <w:r w:rsidRPr="000773C7">
        <w:t>», Владивосток, Россия</w:t>
      </w:r>
    </w:p>
    <w:p w14:paraId="5EB500CD" w14:textId="127F896A" w:rsidR="00B65D54" w:rsidRDefault="007D1D56" w:rsidP="00B65D54">
      <w:pPr>
        <w:ind w:left="397"/>
        <w:jc w:val="both"/>
        <w:rPr>
          <w:b/>
        </w:rPr>
      </w:pPr>
      <w:r w:rsidRPr="000773C7">
        <w:t>Моделирование связи между экономическими переменными в условиях внутрисистемной неопределенности</w:t>
      </w:r>
      <w:r w:rsidR="00B65D54" w:rsidRPr="000773C7">
        <w:rPr>
          <w:b/>
        </w:rPr>
        <w:t xml:space="preserve"> </w:t>
      </w:r>
    </w:p>
    <w:p w14:paraId="41C7670C" w14:textId="77777777" w:rsidR="000773C7" w:rsidRPr="000773C7" w:rsidRDefault="000773C7" w:rsidP="00B65D54">
      <w:pPr>
        <w:ind w:left="397"/>
        <w:jc w:val="both"/>
        <w:rPr>
          <w:b/>
        </w:rPr>
      </w:pPr>
    </w:p>
    <w:p w14:paraId="60ECB2C1" w14:textId="77777777" w:rsidR="00B65D54" w:rsidRPr="000773C7" w:rsidRDefault="00B65D54" w:rsidP="00BF17F9">
      <w:pPr>
        <w:pStyle w:val="a3"/>
        <w:numPr>
          <w:ilvl w:val="0"/>
          <w:numId w:val="5"/>
        </w:numPr>
        <w:ind w:left="0" w:firstLine="709"/>
        <w:jc w:val="both"/>
        <w:rPr>
          <w:b/>
        </w:rPr>
      </w:pPr>
      <w:proofErr w:type="spellStart"/>
      <w:r w:rsidRPr="000773C7">
        <w:rPr>
          <w:b/>
        </w:rPr>
        <w:t>Ющик</w:t>
      </w:r>
      <w:proofErr w:type="spellEnd"/>
      <w:r w:rsidRPr="000773C7">
        <w:rPr>
          <w:b/>
        </w:rPr>
        <w:t xml:space="preserve"> Е.В., </w:t>
      </w:r>
      <w:proofErr w:type="spellStart"/>
      <w:r w:rsidRPr="000773C7">
        <w:rPr>
          <w:b/>
        </w:rPr>
        <w:t>Ющик</w:t>
      </w:r>
      <w:proofErr w:type="spellEnd"/>
      <w:r w:rsidRPr="000773C7">
        <w:rPr>
          <w:b/>
        </w:rPr>
        <w:t xml:space="preserve"> М.А.</w:t>
      </w:r>
    </w:p>
    <w:p w14:paraId="739280BC" w14:textId="77777777" w:rsidR="00B65D54" w:rsidRPr="000773C7" w:rsidRDefault="00B65D54" w:rsidP="00B65D54">
      <w:pPr>
        <w:ind w:firstLine="709"/>
        <w:jc w:val="both"/>
      </w:pPr>
      <w:r w:rsidRPr="000773C7">
        <w:t>ФГБОУ ВО «</w:t>
      </w:r>
      <w:proofErr w:type="spellStart"/>
      <w:r w:rsidRPr="000773C7">
        <w:t>Дальрыбвтуз</w:t>
      </w:r>
      <w:proofErr w:type="spellEnd"/>
      <w:r w:rsidRPr="000773C7">
        <w:t>», Владивосток, Россия</w:t>
      </w:r>
    </w:p>
    <w:p w14:paraId="56619858" w14:textId="19C91266" w:rsidR="00B65D54" w:rsidRDefault="00B65D54" w:rsidP="00B65D54">
      <w:pPr>
        <w:ind w:firstLine="709"/>
        <w:jc w:val="both"/>
      </w:pPr>
      <w:r w:rsidRPr="000773C7">
        <w:t>Пути повышения достоверности онлайн тестирования по информатике студентов нетехнических специальностей</w:t>
      </w:r>
    </w:p>
    <w:p w14:paraId="51D3A121" w14:textId="77777777" w:rsidR="000773C7" w:rsidRPr="000773C7" w:rsidRDefault="000773C7" w:rsidP="00B65D54">
      <w:pPr>
        <w:ind w:firstLine="709"/>
        <w:jc w:val="both"/>
      </w:pPr>
    </w:p>
    <w:p w14:paraId="791E3F1B" w14:textId="77777777" w:rsidR="00B65D54" w:rsidRPr="000773C7" w:rsidRDefault="00B65D54" w:rsidP="00BF17F9">
      <w:pPr>
        <w:pStyle w:val="a3"/>
        <w:numPr>
          <w:ilvl w:val="0"/>
          <w:numId w:val="5"/>
        </w:numPr>
        <w:ind w:left="0" w:firstLine="709"/>
        <w:jc w:val="both"/>
        <w:rPr>
          <w:b/>
        </w:rPr>
      </w:pPr>
      <w:r w:rsidRPr="000773C7">
        <w:rPr>
          <w:b/>
        </w:rPr>
        <w:t>Ященко Е.Н.</w:t>
      </w:r>
    </w:p>
    <w:p w14:paraId="1867F888" w14:textId="77777777" w:rsidR="00B65D54" w:rsidRPr="000773C7" w:rsidRDefault="00B65D54" w:rsidP="00B65D54">
      <w:pPr>
        <w:ind w:firstLine="709"/>
        <w:jc w:val="both"/>
      </w:pPr>
      <w:r w:rsidRPr="000773C7">
        <w:t>ФГБОУ ВО «</w:t>
      </w:r>
      <w:proofErr w:type="spellStart"/>
      <w:r w:rsidRPr="000773C7">
        <w:t>Дальрыбвтуз</w:t>
      </w:r>
      <w:proofErr w:type="spellEnd"/>
      <w:r w:rsidRPr="000773C7">
        <w:t>», Владивосток, Россия</w:t>
      </w:r>
    </w:p>
    <w:p w14:paraId="67B6277C" w14:textId="77777777" w:rsidR="00B65D54" w:rsidRDefault="00B65D54" w:rsidP="00B65D54">
      <w:pPr>
        <w:ind w:firstLine="709"/>
        <w:jc w:val="both"/>
      </w:pPr>
      <w:r w:rsidRPr="000773C7">
        <w:t xml:space="preserve">Разработка методических материалов по дисциплине «Информатика» для обеспечения оценки уровня </w:t>
      </w:r>
      <w:proofErr w:type="spellStart"/>
      <w:r w:rsidRPr="000773C7">
        <w:t>сформированности</w:t>
      </w:r>
      <w:proofErr w:type="spellEnd"/>
      <w:r w:rsidRPr="000773C7">
        <w:t xml:space="preserve"> компетенций и индикаторов их достижения (на примере направления подготовки 26.03.01)</w:t>
      </w:r>
    </w:p>
    <w:p w14:paraId="7EEEC226" w14:textId="77777777" w:rsidR="00F15C0E" w:rsidRPr="00F15C0E" w:rsidRDefault="00F15C0E" w:rsidP="00F15C0E">
      <w:pPr>
        <w:ind w:firstLine="709"/>
        <w:rPr>
          <w:b/>
        </w:rPr>
      </w:pPr>
    </w:p>
    <w:p w14:paraId="655D1594" w14:textId="33D49F44" w:rsidR="00F15C0E" w:rsidRPr="00F15C0E" w:rsidRDefault="00F15C0E" w:rsidP="00F15C0E">
      <w:pPr>
        <w:ind w:firstLine="709"/>
        <w:rPr>
          <w:b/>
        </w:rPr>
      </w:pPr>
      <w:r w:rsidRPr="00F15C0E">
        <w:rPr>
          <w:b/>
        </w:rPr>
        <w:t>Подведение итогов работы конференции</w:t>
      </w:r>
    </w:p>
    <w:p w14:paraId="28A298C0" w14:textId="76A3DC5A" w:rsidR="00F15C0E" w:rsidRDefault="00F15C0E" w:rsidP="00F15C0E">
      <w:pPr>
        <w:ind w:firstLine="709"/>
      </w:pPr>
      <w:r>
        <w:t>2</w:t>
      </w:r>
      <w:r>
        <w:t>8 октября</w:t>
      </w:r>
      <w:r>
        <w:t xml:space="preserve"> 202</w:t>
      </w:r>
      <w:r>
        <w:t>2</w:t>
      </w:r>
      <w:r>
        <w:t xml:space="preserve"> г., ул. Луговая, 52-Б, аудитория </w:t>
      </w:r>
      <w:r>
        <w:t>102Б</w:t>
      </w:r>
    </w:p>
    <w:p w14:paraId="7F871B7E" w14:textId="77777777" w:rsidR="00F15C0E" w:rsidRDefault="00F15C0E" w:rsidP="00F15C0E">
      <w:pPr>
        <w:ind w:firstLine="709"/>
      </w:pPr>
      <w:r>
        <w:t xml:space="preserve">Представление проекта резолюции конференции </w:t>
      </w:r>
    </w:p>
    <w:p w14:paraId="5215B516" w14:textId="7D36A13D" w:rsidR="007D1D56" w:rsidRDefault="00F15C0E" w:rsidP="00F15C0E">
      <w:pPr>
        <w:ind w:firstLine="709"/>
        <w:jc w:val="both"/>
      </w:pPr>
      <w:r>
        <w:t xml:space="preserve">Бойцов Анатолий Николаевич, к.т.н., доцент, директор института рыболовства и </w:t>
      </w:r>
      <w:proofErr w:type="spellStart"/>
      <w:r>
        <w:t>аквакультуры</w:t>
      </w:r>
      <w:proofErr w:type="spellEnd"/>
      <w:r>
        <w:t xml:space="preserve"> (</w:t>
      </w:r>
      <w:proofErr w:type="spellStart"/>
      <w:r>
        <w:t>ИРиА</w:t>
      </w:r>
      <w:proofErr w:type="spellEnd"/>
      <w:r>
        <w:t>) ФГБОУ ВО «</w:t>
      </w:r>
      <w:proofErr w:type="spellStart"/>
      <w:r>
        <w:t>Дальрыбвтуз</w:t>
      </w:r>
      <w:proofErr w:type="spellEnd"/>
      <w:r>
        <w:t>».</w:t>
      </w:r>
    </w:p>
    <w:p w14:paraId="119AB0CD" w14:textId="77777777" w:rsidR="00F15C0E" w:rsidRDefault="00F15C0E" w:rsidP="007D1D56">
      <w:pPr>
        <w:ind w:firstLine="709"/>
      </w:pPr>
    </w:p>
    <w:sectPr w:rsidR="00F15C0E" w:rsidSect="00CE02C5">
      <w:pgSz w:w="11906" w:h="16838" w:code="9"/>
      <w:pgMar w:top="1134" w:right="1134" w:bottom="1134" w:left="1134" w:header="709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599"/>
    <w:multiLevelType w:val="hybridMultilevel"/>
    <w:tmpl w:val="7C4CE67A"/>
    <w:lvl w:ilvl="0" w:tplc="364C5F4C">
      <w:start w:val="1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6146A68"/>
    <w:multiLevelType w:val="hybridMultilevel"/>
    <w:tmpl w:val="D5CA4936"/>
    <w:lvl w:ilvl="0" w:tplc="97A4FC26">
      <w:start w:val="2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57705A"/>
    <w:multiLevelType w:val="hybridMultilevel"/>
    <w:tmpl w:val="39561C7E"/>
    <w:lvl w:ilvl="0" w:tplc="14D46D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D9D050C"/>
    <w:multiLevelType w:val="hybridMultilevel"/>
    <w:tmpl w:val="9F96C5A6"/>
    <w:lvl w:ilvl="0" w:tplc="2DB84216">
      <w:start w:val="3"/>
      <w:numFmt w:val="decimal"/>
      <w:lvlText w:val="%1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F045126"/>
    <w:multiLevelType w:val="hybridMultilevel"/>
    <w:tmpl w:val="BBCC30B8"/>
    <w:lvl w:ilvl="0" w:tplc="6A664B96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F53194F"/>
    <w:multiLevelType w:val="hybridMultilevel"/>
    <w:tmpl w:val="FB267034"/>
    <w:lvl w:ilvl="0" w:tplc="B4525246">
      <w:start w:val="1"/>
      <w:numFmt w:val="decimal"/>
      <w:lvlText w:val="%1."/>
      <w:lvlJc w:val="left"/>
      <w:pPr>
        <w:ind w:left="928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FA67D04"/>
    <w:multiLevelType w:val="hybridMultilevel"/>
    <w:tmpl w:val="F92CD5E6"/>
    <w:lvl w:ilvl="0" w:tplc="17FC9D38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983476"/>
    <w:multiLevelType w:val="hybridMultilevel"/>
    <w:tmpl w:val="C9FAFA36"/>
    <w:lvl w:ilvl="0" w:tplc="ACAA8692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14C31FE0"/>
    <w:multiLevelType w:val="hybridMultilevel"/>
    <w:tmpl w:val="35C2DB46"/>
    <w:lvl w:ilvl="0" w:tplc="2E1EA6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EB15C8"/>
    <w:multiLevelType w:val="hybridMultilevel"/>
    <w:tmpl w:val="C20E48BA"/>
    <w:lvl w:ilvl="0" w:tplc="F5F45A8C">
      <w:start w:val="3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1B6A6D6C"/>
    <w:multiLevelType w:val="hybridMultilevel"/>
    <w:tmpl w:val="D08C39D6"/>
    <w:lvl w:ilvl="0" w:tplc="3D289C46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23BA5288"/>
    <w:multiLevelType w:val="hybridMultilevel"/>
    <w:tmpl w:val="C20E48BA"/>
    <w:lvl w:ilvl="0" w:tplc="F5F45A8C">
      <w:start w:val="3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42A0C59"/>
    <w:multiLevelType w:val="hybridMultilevel"/>
    <w:tmpl w:val="E8EA18D8"/>
    <w:lvl w:ilvl="0" w:tplc="69BCBFB4">
      <w:start w:val="2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EEE1234"/>
    <w:multiLevelType w:val="hybridMultilevel"/>
    <w:tmpl w:val="B53EC264"/>
    <w:lvl w:ilvl="0" w:tplc="BC301220">
      <w:start w:val="8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1E67954"/>
    <w:multiLevelType w:val="hybridMultilevel"/>
    <w:tmpl w:val="2A0699F4"/>
    <w:lvl w:ilvl="0" w:tplc="F5F45A8C">
      <w:start w:val="3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22A2EC8"/>
    <w:multiLevelType w:val="hybridMultilevel"/>
    <w:tmpl w:val="35C2DB46"/>
    <w:lvl w:ilvl="0" w:tplc="2E1EA6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C6553F"/>
    <w:multiLevelType w:val="hybridMultilevel"/>
    <w:tmpl w:val="383499D6"/>
    <w:lvl w:ilvl="0" w:tplc="2D5C7670">
      <w:start w:val="2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5970F08"/>
    <w:multiLevelType w:val="hybridMultilevel"/>
    <w:tmpl w:val="2F7AC0AC"/>
    <w:lvl w:ilvl="0" w:tplc="1644B37E">
      <w:start w:val="10"/>
      <w:numFmt w:val="decimal"/>
      <w:lvlText w:val="%1."/>
      <w:lvlJc w:val="left"/>
      <w:pPr>
        <w:ind w:left="757" w:hanging="360"/>
      </w:pPr>
      <w:rPr>
        <w:rFonts w:hint="default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72957BD"/>
    <w:multiLevelType w:val="hybridMultilevel"/>
    <w:tmpl w:val="095EBFB4"/>
    <w:lvl w:ilvl="0" w:tplc="14902A02">
      <w:start w:val="2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A0501E8"/>
    <w:multiLevelType w:val="hybridMultilevel"/>
    <w:tmpl w:val="2AFC911C"/>
    <w:lvl w:ilvl="0" w:tplc="806055A4">
      <w:start w:val="1"/>
      <w:numFmt w:val="decimal"/>
      <w:lvlText w:val="%1."/>
      <w:lvlJc w:val="left"/>
      <w:pPr>
        <w:ind w:left="75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3CAA776E"/>
    <w:multiLevelType w:val="hybridMultilevel"/>
    <w:tmpl w:val="A36C075A"/>
    <w:lvl w:ilvl="0" w:tplc="B4525246">
      <w:start w:val="1"/>
      <w:numFmt w:val="decimal"/>
      <w:lvlText w:val="%1."/>
      <w:lvlJc w:val="left"/>
      <w:pPr>
        <w:ind w:left="928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3F3A4C45"/>
    <w:multiLevelType w:val="hybridMultilevel"/>
    <w:tmpl w:val="02E210A2"/>
    <w:lvl w:ilvl="0" w:tplc="6B1CAB66">
      <w:start w:val="2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3376147"/>
    <w:multiLevelType w:val="hybridMultilevel"/>
    <w:tmpl w:val="2DD471C6"/>
    <w:lvl w:ilvl="0" w:tplc="50C861B8">
      <w:start w:val="29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A9B5AF4"/>
    <w:multiLevelType w:val="hybridMultilevel"/>
    <w:tmpl w:val="E8EA18D8"/>
    <w:lvl w:ilvl="0" w:tplc="69BCBFB4">
      <w:start w:val="2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4D4C2843"/>
    <w:multiLevelType w:val="hybridMultilevel"/>
    <w:tmpl w:val="A14A0FAC"/>
    <w:lvl w:ilvl="0" w:tplc="B4525246">
      <w:start w:val="1"/>
      <w:numFmt w:val="decimal"/>
      <w:lvlText w:val="%1."/>
      <w:lvlJc w:val="left"/>
      <w:pPr>
        <w:ind w:left="928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4E3D3D78"/>
    <w:multiLevelType w:val="hybridMultilevel"/>
    <w:tmpl w:val="2318A750"/>
    <w:lvl w:ilvl="0" w:tplc="8C70280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17C5A01"/>
    <w:multiLevelType w:val="hybridMultilevel"/>
    <w:tmpl w:val="FBFE0192"/>
    <w:lvl w:ilvl="0" w:tplc="77486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8F3974"/>
    <w:multiLevelType w:val="hybridMultilevel"/>
    <w:tmpl w:val="D4123322"/>
    <w:lvl w:ilvl="0" w:tplc="B4525246">
      <w:start w:val="1"/>
      <w:numFmt w:val="decimal"/>
      <w:lvlText w:val="%1."/>
      <w:lvlJc w:val="left"/>
      <w:pPr>
        <w:ind w:left="928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5B6E5466"/>
    <w:multiLevelType w:val="hybridMultilevel"/>
    <w:tmpl w:val="B1B850D2"/>
    <w:lvl w:ilvl="0" w:tplc="63D68B20">
      <w:start w:val="23"/>
      <w:numFmt w:val="decimal"/>
      <w:lvlText w:val="%1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9" w15:restartNumberingAfterBreak="0">
    <w:nsid w:val="602A005C"/>
    <w:multiLevelType w:val="hybridMultilevel"/>
    <w:tmpl w:val="2DCC3D9A"/>
    <w:lvl w:ilvl="0" w:tplc="CF78CF76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610C4725"/>
    <w:multiLevelType w:val="hybridMultilevel"/>
    <w:tmpl w:val="E93E95AE"/>
    <w:lvl w:ilvl="0" w:tplc="12CC618E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64DE6F2E"/>
    <w:multiLevelType w:val="hybridMultilevel"/>
    <w:tmpl w:val="E1EA63D4"/>
    <w:lvl w:ilvl="0" w:tplc="107CD766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69761959"/>
    <w:multiLevelType w:val="hybridMultilevel"/>
    <w:tmpl w:val="D48EE080"/>
    <w:lvl w:ilvl="0" w:tplc="26887734">
      <w:start w:val="4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719A7278"/>
    <w:multiLevelType w:val="hybridMultilevel"/>
    <w:tmpl w:val="C9FAFA36"/>
    <w:lvl w:ilvl="0" w:tplc="ACAA8692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76364BF0"/>
    <w:multiLevelType w:val="hybridMultilevel"/>
    <w:tmpl w:val="35C2DB46"/>
    <w:lvl w:ilvl="0" w:tplc="2E1EA6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A11911"/>
    <w:multiLevelType w:val="hybridMultilevel"/>
    <w:tmpl w:val="77F0C890"/>
    <w:lvl w:ilvl="0" w:tplc="D032BC28">
      <w:start w:val="1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9CE2354"/>
    <w:multiLevelType w:val="hybridMultilevel"/>
    <w:tmpl w:val="F412E52E"/>
    <w:lvl w:ilvl="0" w:tplc="2BCECC4C">
      <w:start w:val="2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FCD2D5B"/>
    <w:multiLevelType w:val="hybridMultilevel"/>
    <w:tmpl w:val="D2F6C7E8"/>
    <w:lvl w:ilvl="0" w:tplc="F68AD07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8"/>
  </w:num>
  <w:num w:numId="2">
    <w:abstractNumId w:val="36"/>
  </w:num>
  <w:num w:numId="3">
    <w:abstractNumId w:val="5"/>
  </w:num>
  <w:num w:numId="4">
    <w:abstractNumId w:val="19"/>
  </w:num>
  <w:num w:numId="5">
    <w:abstractNumId w:val="7"/>
  </w:num>
  <w:num w:numId="6">
    <w:abstractNumId w:val="35"/>
  </w:num>
  <w:num w:numId="7">
    <w:abstractNumId w:val="4"/>
  </w:num>
  <w:num w:numId="8">
    <w:abstractNumId w:val="17"/>
  </w:num>
  <w:num w:numId="9">
    <w:abstractNumId w:val="16"/>
  </w:num>
  <w:num w:numId="10">
    <w:abstractNumId w:val="37"/>
  </w:num>
  <w:num w:numId="11">
    <w:abstractNumId w:val="30"/>
  </w:num>
  <w:num w:numId="12">
    <w:abstractNumId w:val="25"/>
  </w:num>
  <w:num w:numId="13">
    <w:abstractNumId w:val="13"/>
  </w:num>
  <w:num w:numId="14">
    <w:abstractNumId w:val="2"/>
  </w:num>
  <w:num w:numId="15">
    <w:abstractNumId w:val="18"/>
  </w:num>
  <w:num w:numId="16">
    <w:abstractNumId w:val="21"/>
  </w:num>
  <w:num w:numId="17">
    <w:abstractNumId w:val="22"/>
  </w:num>
  <w:num w:numId="18">
    <w:abstractNumId w:val="3"/>
  </w:num>
  <w:num w:numId="19">
    <w:abstractNumId w:val="29"/>
  </w:num>
  <w:num w:numId="20">
    <w:abstractNumId w:val="27"/>
  </w:num>
  <w:num w:numId="21">
    <w:abstractNumId w:val="24"/>
  </w:num>
  <w:num w:numId="22">
    <w:abstractNumId w:val="20"/>
  </w:num>
  <w:num w:numId="23">
    <w:abstractNumId w:val="1"/>
  </w:num>
  <w:num w:numId="24">
    <w:abstractNumId w:val="12"/>
  </w:num>
  <w:num w:numId="25">
    <w:abstractNumId w:val="32"/>
  </w:num>
  <w:num w:numId="26">
    <w:abstractNumId w:val="31"/>
  </w:num>
  <w:num w:numId="27">
    <w:abstractNumId w:val="0"/>
  </w:num>
  <w:num w:numId="28">
    <w:abstractNumId w:val="23"/>
  </w:num>
  <w:num w:numId="29">
    <w:abstractNumId w:val="9"/>
  </w:num>
  <w:num w:numId="30">
    <w:abstractNumId w:val="34"/>
  </w:num>
  <w:num w:numId="31">
    <w:abstractNumId w:val="26"/>
  </w:num>
  <w:num w:numId="32">
    <w:abstractNumId w:val="15"/>
  </w:num>
  <w:num w:numId="33">
    <w:abstractNumId w:val="8"/>
  </w:num>
  <w:num w:numId="34">
    <w:abstractNumId w:val="14"/>
  </w:num>
  <w:num w:numId="35">
    <w:abstractNumId w:val="6"/>
  </w:num>
  <w:num w:numId="36">
    <w:abstractNumId w:val="10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D9"/>
    <w:rsid w:val="000025C3"/>
    <w:rsid w:val="00003806"/>
    <w:rsid w:val="00045CC0"/>
    <w:rsid w:val="000624D0"/>
    <w:rsid w:val="000773C7"/>
    <w:rsid w:val="00082649"/>
    <w:rsid w:val="00086A4E"/>
    <w:rsid w:val="000C2FA3"/>
    <w:rsid w:val="00165F2F"/>
    <w:rsid w:val="00167A2E"/>
    <w:rsid w:val="00174B3B"/>
    <w:rsid w:val="001A75B7"/>
    <w:rsid w:val="001C2C47"/>
    <w:rsid w:val="00205638"/>
    <w:rsid w:val="0021234C"/>
    <w:rsid w:val="0021352F"/>
    <w:rsid w:val="00217990"/>
    <w:rsid w:val="0023167A"/>
    <w:rsid w:val="002B0FD2"/>
    <w:rsid w:val="002D7E2D"/>
    <w:rsid w:val="002F2784"/>
    <w:rsid w:val="002F5C68"/>
    <w:rsid w:val="00316B2E"/>
    <w:rsid w:val="003226BA"/>
    <w:rsid w:val="00366D6E"/>
    <w:rsid w:val="00385ECC"/>
    <w:rsid w:val="00397FC6"/>
    <w:rsid w:val="003D22DE"/>
    <w:rsid w:val="003F09AC"/>
    <w:rsid w:val="00407008"/>
    <w:rsid w:val="004279FB"/>
    <w:rsid w:val="00431FFD"/>
    <w:rsid w:val="004549FE"/>
    <w:rsid w:val="00460628"/>
    <w:rsid w:val="00476351"/>
    <w:rsid w:val="00480A11"/>
    <w:rsid w:val="00484E8F"/>
    <w:rsid w:val="00490E2E"/>
    <w:rsid w:val="00491B56"/>
    <w:rsid w:val="00492904"/>
    <w:rsid w:val="004D4F03"/>
    <w:rsid w:val="004D66D8"/>
    <w:rsid w:val="004F0B59"/>
    <w:rsid w:val="00505244"/>
    <w:rsid w:val="005158B4"/>
    <w:rsid w:val="0055434D"/>
    <w:rsid w:val="0057483D"/>
    <w:rsid w:val="00576030"/>
    <w:rsid w:val="00593501"/>
    <w:rsid w:val="005C4070"/>
    <w:rsid w:val="00665A12"/>
    <w:rsid w:val="0069501C"/>
    <w:rsid w:val="006A7218"/>
    <w:rsid w:val="006A74AC"/>
    <w:rsid w:val="006B72EF"/>
    <w:rsid w:val="006C163A"/>
    <w:rsid w:val="006C1D10"/>
    <w:rsid w:val="00730584"/>
    <w:rsid w:val="007524D1"/>
    <w:rsid w:val="0076544B"/>
    <w:rsid w:val="00765EFD"/>
    <w:rsid w:val="007C1094"/>
    <w:rsid w:val="007D1D56"/>
    <w:rsid w:val="007D2096"/>
    <w:rsid w:val="007D3B19"/>
    <w:rsid w:val="007E31BE"/>
    <w:rsid w:val="00835FC3"/>
    <w:rsid w:val="00855EA5"/>
    <w:rsid w:val="00864E34"/>
    <w:rsid w:val="008777E4"/>
    <w:rsid w:val="00880851"/>
    <w:rsid w:val="00883365"/>
    <w:rsid w:val="008B0D0E"/>
    <w:rsid w:val="008B3A8C"/>
    <w:rsid w:val="008C0FD1"/>
    <w:rsid w:val="008D6685"/>
    <w:rsid w:val="00974200"/>
    <w:rsid w:val="00981368"/>
    <w:rsid w:val="00986574"/>
    <w:rsid w:val="00990B7D"/>
    <w:rsid w:val="009D4CAA"/>
    <w:rsid w:val="009D7DBD"/>
    <w:rsid w:val="009E7473"/>
    <w:rsid w:val="009F1127"/>
    <w:rsid w:val="009F5AA6"/>
    <w:rsid w:val="009F7C9A"/>
    <w:rsid w:val="00A1571C"/>
    <w:rsid w:val="00A37362"/>
    <w:rsid w:val="00A62C0E"/>
    <w:rsid w:val="00A62FEB"/>
    <w:rsid w:val="00A63068"/>
    <w:rsid w:val="00B65D54"/>
    <w:rsid w:val="00B676DE"/>
    <w:rsid w:val="00B71A27"/>
    <w:rsid w:val="00B91633"/>
    <w:rsid w:val="00B95E3A"/>
    <w:rsid w:val="00BA1440"/>
    <w:rsid w:val="00BA3083"/>
    <w:rsid w:val="00BF17F9"/>
    <w:rsid w:val="00C11B74"/>
    <w:rsid w:val="00C1550C"/>
    <w:rsid w:val="00C306F5"/>
    <w:rsid w:val="00C30F50"/>
    <w:rsid w:val="00C52716"/>
    <w:rsid w:val="00C53846"/>
    <w:rsid w:val="00C56093"/>
    <w:rsid w:val="00C5782B"/>
    <w:rsid w:val="00C74758"/>
    <w:rsid w:val="00C839B7"/>
    <w:rsid w:val="00CE02C5"/>
    <w:rsid w:val="00CF3336"/>
    <w:rsid w:val="00D12CA4"/>
    <w:rsid w:val="00D14F0B"/>
    <w:rsid w:val="00D6288F"/>
    <w:rsid w:val="00D76D6C"/>
    <w:rsid w:val="00D95A87"/>
    <w:rsid w:val="00DC32EC"/>
    <w:rsid w:val="00DC450B"/>
    <w:rsid w:val="00DD5D87"/>
    <w:rsid w:val="00DD6EC0"/>
    <w:rsid w:val="00DE0BA2"/>
    <w:rsid w:val="00E111B9"/>
    <w:rsid w:val="00E32BDA"/>
    <w:rsid w:val="00E33008"/>
    <w:rsid w:val="00E40DC9"/>
    <w:rsid w:val="00E524D5"/>
    <w:rsid w:val="00E53DA9"/>
    <w:rsid w:val="00E8026E"/>
    <w:rsid w:val="00EA0685"/>
    <w:rsid w:val="00F13425"/>
    <w:rsid w:val="00F15C0E"/>
    <w:rsid w:val="00F211D9"/>
    <w:rsid w:val="00F310E8"/>
    <w:rsid w:val="00F77B60"/>
    <w:rsid w:val="00F97A69"/>
    <w:rsid w:val="00FB1C99"/>
    <w:rsid w:val="00FC0127"/>
    <w:rsid w:val="00FC36E5"/>
    <w:rsid w:val="00FD3224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2A8F8"/>
  <w15:chartTrackingRefBased/>
  <w15:docId w15:val="{AE441063-7FFE-4270-A165-C4A79A97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4A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0127"/>
    <w:pPr>
      <w:ind w:left="720"/>
      <w:contextualSpacing/>
    </w:pPr>
  </w:style>
  <w:style w:type="paragraph" w:styleId="a4">
    <w:name w:val="Normal (Web)"/>
    <w:basedOn w:val="a"/>
    <w:uiPriority w:val="99"/>
    <w:rsid w:val="00CE02C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uiPriority w:val="99"/>
    <w:rsid w:val="00CE02C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11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1B9"/>
    <w:rPr>
      <w:rFonts w:ascii="Segoe UI" w:eastAsia="Batang" w:hAnsi="Segoe UI" w:cs="Segoe UI"/>
      <w:sz w:val="18"/>
      <w:szCs w:val="18"/>
      <w:lang w:eastAsia="ko-KR"/>
    </w:rPr>
  </w:style>
  <w:style w:type="paragraph" w:styleId="a8">
    <w:name w:val="No Spacing"/>
    <w:uiPriority w:val="1"/>
    <w:qFormat/>
    <w:rsid w:val="0057483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986574"/>
    <w:pPr>
      <w:ind w:firstLine="540"/>
      <w:jc w:val="both"/>
    </w:pPr>
    <w:rPr>
      <w:rFonts w:eastAsia="Times New Roman"/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865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f.dalrybvtu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7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Дальрыбвтуз</Company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Матросова</dc:creator>
  <cp:keywords/>
  <dc:description/>
  <cp:lastModifiedBy>Инга В. Матросова</cp:lastModifiedBy>
  <cp:revision>132</cp:revision>
  <cp:lastPrinted>2021-10-25T01:53:00Z</cp:lastPrinted>
  <dcterms:created xsi:type="dcterms:W3CDTF">2019-05-20T06:21:00Z</dcterms:created>
  <dcterms:modified xsi:type="dcterms:W3CDTF">2022-10-27T05:28:00Z</dcterms:modified>
</cp:coreProperties>
</file>