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96" w:rsidRPr="00576854" w:rsidRDefault="0087634B" w:rsidP="00AA5496">
      <w:pPr>
        <w:pStyle w:val="Default"/>
        <w:jc w:val="right"/>
        <w:rPr>
          <w:color w:val="auto"/>
        </w:rPr>
      </w:pPr>
      <w:r>
        <w:rPr>
          <w:color w:val="auto"/>
        </w:rPr>
        <w:t xml:space="preserve"> </w:t>
      </w:r>
      <w:r w:rsidR="00AA5496" w:rsidRPr="00576854">
        <w:rPr>
          <w:color w:val="auto"/>
        </w:rPr>
        <w:t>УТВЕРЖДЕНО:</w:t>
      </w:r>
    </w:p>
    <w:p w:rsidR="00AA5496" w:rsidRPr="00576854" w:rsidRDefault="00AA5496" w:rsidP="00AA5496">
      <w:pPr>
        <w:pStyle w:val="Default"/>
        <w:jc w:val="right"/>
        <w:rPr>
          <w:color w:val="auto"/>
        </w:rPr>
      </w:pPr>
      <w:r w:rsidRPr="00576854">
        <w:rPr>
          <w:color w:val="auto"/>
        </w:rPr>
        <w:t xml:space="preserve">Решением Ученого Совета, </w:t>
      </w:r>
    </w:p>
    <w:p w:rsidR="00AA5496" w:rsidRPr="00576854" w:rsidRDefault="008C540C" w:rsidP="00AA5496">
      <w:pPr>
        <w:pStyle w:val="Default"/>
        <w:jc w:val="right"/>
        <w:rPr>
          <w:color w:val="auto"/>
        </w:rPr>
      </w:pPr>
      <w:r>
        <w:rPr>
          <w:color w:val="auto"/>
        </w:rPr>
        <w:t>протокол № ______</w:t>
      </w:r>
      <w:bookmarkStart w:id="0" w:name="_GoBack"/>
      <w:bookmarkEnd w:id="0"/>
      <w:r w:rsidR="0051087C">
        <w:rPr>
          <w:color w:val="auto"/>
        </w:rPr>
        <w:t>от 2</w:t>
      </w:r>
      <w:r w:rsidR="006E3780">
        <w:rPr>
          <w:color w:val="auto"/>
        </w:rPr>
        <w:t>6</w:t>
      </w:r>
      <w:r w:rsidR="0051087C">
        <w:rPr>
          <w:color w:val="auto"/>
        </w:rPr>
        <w:t xml:space="preserve"> октября 202</w:t>
      </w:r>
      <w:r w:rsidR="006E3780">
        <w:rPr>
          <w:color w:val="auto"/>
        </w:rPr>
        <w:t>3</w:t>
      </w:r>
      <w:r w:rsidR="0051087C" w:rsidRPr="005432C4">
        <w:rPr>
          <w:color w:val="auto"/>
        </w:rPr>
        <w:t xml:space="preserve"> </w:t>
      </w:r>
      <w:r w:rsidR="00AA5496" w:rsidRPr="00576854">
        <w:rPr>
          <w:color w:val="auto"/>
        </w:rPr>
        <w:t>г.</w:t>
      </w:r>
    </w:p>
    <w:p w:rsidR="00AA5496" w:rsidRPr="00576854" w:rsidRDefault="00AA5496" w:rsidP="00AA5496">
      <w:pPr>
        <w:pStyle w:val="Default"/>
        <w:ind w:firstLine="709"/>
        <w:jc w:val="right"/>
        <w:rPr>
          <w:color w:val="auto"/>
        </w:rPr>
      </w:pPr>
      <w:r w:rsidRPr="00576854">
        <w:rPr>
          <w:color w:val="auto"/>
        </w:rPr>
        <w:t>Председатель Приемной комиссии</w:t>
      </w:r>
    </w:p>
    <w:p w:rsidR="00AA5496" w:rsidRPr="00AA5496" w:rsidRDefault="00AA5496" w:rsidP="00AA5496">
      <w:pPr>
        <w:pStyle w:val="Default"/>
        <w:ind w:firstLine="709"/>
        <w:jc w:val="right"/>
        <w:rPr>
          <w:color w:val="auto"/>
        </w:rPr>
      </w:pPr>
      <w:r>
        <w:rPr>
          <w:color w:val="auto"/>
        </w:rPr>
        <w:t>_______________ О.Л. Щека</w:t>
      </w:r>
    </w:p>
    <w:p w:rsidR="005E426D" w:rsidRDefault="005E426D" w:rsidP="005E426D">
      <w:pPr>
        <w:pStyle w:val="Default"/>
      </w:pPr>
      <w:r>
        <w:t>СОГЛАСОВАНО:</w:t>
      </w:r>
    </w:p>
    <w:p w:rsidR="005E426D" w:rsidRDefault="00662A41" w:rsidP="005E426D">
      <w:pPr>
        <w:pStyle w:val="Default"/>
      </w:pPr>
      <w:r>
        <w:t>Председатель С</w:t>
      </w:r>
      <w:r w:rsidR="005E426D">
        <w:t>овета обучающихся</w:t>
      </w:r>
    </w:p>
    <w:p w:rsidR="005E426D" w:rsidRPr="008228C4" w:rsidRDefault="000F70EA" w:rsidP="005E426D">
      <w:pPr>
        <w:pStyle w:val="Default"/>
      </w:pPr>
      <w:r>
        <w:t>__</w:t>
      </w:r>
      <w:r w:rsidR="00780FCC">
        <w:t>_______________ Е.А. Бондаренко</w:t>
      </w:r>
    </w:p>
    <w:p w:rsidR="005E4337" w:rsidRDefault="00AA5496" w:rsidP="005E426D">
      <w:pPr>
        <w:pStyle w:val="Default"/>
      </w:pPr>
      <w:r>
        <w:t>«___»</w:t>
      </w:r>
      <w:r w:rsidR="00902F03">
        <w:t xml:space="preserve"> </w:t>
      </w:r>
      <w:r w:rsidR="0051087C">
        <w:t>______________ 202</w:t>
      </w:r>
      <w:r w:rsidR="00366183">
        <w:t>3</w:t>
      </w:r>
      <w:r w:rsidR="005E426D">
        <w:t xml:space="preserve"> года</w:t>
      </w:r>
      <w:r>
        <w:tab/>
      </w:r>
      <w:r>
        <w:tab/>
      </w:r>
      <w:r>
        <w:tab/>
      </w:r>
      <w:r>
        <w:tab/>
      </w:r>
    </w:p>
    <w:p w:rsidR="00D011F9" w:rsidRDefault="00D011F9" w:rsidP="005E4337">
      <w:pPr>
        <w:pStyle w:val="Default"/>
        <w:jc w:val="right"/>
        <w:rPr>
          <w:b/>
          <w:bCs/>
        </w:rPr>
      </w:pPr>
    </w:p>
    <w:p w:rsidR="00D011F9" w:rsidRDefault="00D011F9" w:rsidP="00D011F9"/>
    <w:p w:rsidR="00F4456E" w:rsidRDefault="00F4456E" w:rsidP="00D011F9"/>
    <w:tbl>
      <w:tblPr>
        <w:tblW w:w="0" w:type="auto"/>
        <w:tblLook w:val="04A0" w:firstRow="1" w:lastRow="0" w:firstColumn="1" w:lastColumn="0" w:noHBand="0" w:noVBand="1"/>
      </w:tblPr>
      <w:tblGrid>
        <w:gridCol w:w="4755"/>
        <w:gridCol w:w="4816"/>
      </w:tblGrid>
      <w:tr w:rsidR="00576854" w:rsidRPr="00B24710" w:rsidTr="00012F46">
        <w:tc>
          <w:tcPr>
            <w:tcW w:w="4755" w:type="dxa"/>
          </w:tcPr>
          <w:p w:rsidR="00576854" w:rsidRPr="007A490E" w:rsidRDefault="00576854" w:rsidP="00D011F9"/>
        </w:tc>
        <w:tc>
          <w:tcPr>
            <w:tcW w:w="4816" w:type="dxa"/>
          </w:tcPr>
          <w:p w:rsidR="00576854" w:rsidRPr="00B24710" w:rsidRDefault="00576854" w:rsidP="00985F37">
            <w:pPr>
              <w:pStyle w:val="Default"/>
              <w:ind w:firstLine="709"/>
              <w:jc w:val="right"/>
            </w:pPr>
          </w:p>
        </w:tc>
      </w:tr>
    </w:tbl>
    <w:p w:rsidR="00E2765C" w:rsidRPr="000307B2" w:rsidRDefault="00E2765C" w:rsidP="00B801FF">
      <w:pPr>
        <w:jc w:val="center"/>
        <w:rPr>
          <w:b/>
        </w:rPr>
      </w:pPr>
      <w:r w:rsidRPr="000307B2">
        <w:rPr>
          <w:b/>
        </w:rPr>
        <w:t>ПРАВИЛА ПРИЕМА</w:t>
      </w:r>
    </w:p>
    <w:p w:rsidR="00E2765C" w:rsidRPr="000307B2" w:rsidRDefault="00E2765C" w:rsidP="000307B2">
      <w:pPr>
        <w:jc w:val="center"/>
        <w:rPr>
          <w:b/>
        </w:rPr>
      </w:pPr>
      <w:r w:rsidRPr="000307B2">
        <w:rPr>
          <w:b/>
        </w:rPr>
        <w:t>на обучение по образовательным программам высшего образования –</w:t>
      </w:r>
    </w:p>
    <w:p w:rsidR="007A490E" w:rsidRPr="00D011F9" w:rsidRDefault="00E2765C" w:rsidP="000307B2">
      <w:pPr>
        <w:jc w:val="center"/>
        <w:rPr>
          <w:b/>
        </w:rPr>
      </w:pPr>
      <w:r w:rsidRPr="000307B2">
        <w:rPr>
          <w:b/>
        </w:rPr>
        <w:t xml:space="preserve">программам бакалавриата, программам специалитета, программам магистратуры </w:t>
      </w:r>
    </w:p>
    <w:p w:rsidR="00E2765C" w:rsidRDefault="00E2765C" w:rsidP="001622F9">
      <w:pPr>
        <w:jc w:val="center"/>
        <w:rPr>
          <w:b/>
        </w:rPr>
      </w:pPr>
      <w:r w:rsidRPr="000307B2">
        <w:rPr>
          <w:b/>
        </w:rPr>
        <w:t>в федеральное государственное бюджетное образо</w:t>
      </w:r>
      <w:r w:rsidR="00E3163C">
        <w:rPr>
          <w:b/>
        </w:rPr>
        <w:t>вательное учреждение высшего</w:t>
      </w:r>
      <w:r w:rsidRPr="000307B2">
        <w:rPr>
          <w:b/>
        </w:rPr>
        <w:t xml:space="preserve"> образования «Дальневосточный государственный технический рыбохозяйственный университет»</w:t>
      </w:r>
      <w:r w:rsidR="007A490E" w:rsidRPr="007A490E">
        <w:rPr>
          <w:b/>
        </w:rPr>
        <w:t xml:space="preserve"> </w:t>
      </w:r>
      <w:r w:rsidR="0051087C">
        <w:rPr>
          <w:b/>
        </w:rPr>
        <w:t>на 202</w:t>
      </w:r>
      <w:r w:rsidR="006E3780">
        <w:rPr>
          <w:b/>
        </w:rPr>
        <w:t>4</w:t>
      </w:r>
      <w:r w:rsidR="005E426D">
        <w:rPr>
          <w:b/>
        </w:rPr>
        <w:t>/</w:t>
      </w:r>
      <w:r w:rsidR="00B801FF">
        <w:rPr>
          <w:b/>
        </w:rPr>
        <w:t>20</w:t>
      </w:r>
      <w:r w:rsidR="0051087C">
        <w:rPr>
          <w:b/>
        </w:rPr>
        <w:t>2</w:t>
      </w:r>
      <w:r w:rsidR="006E3780">
        <w:rPr>
          <w:b/>
        </w:rPr>
        <w:t>5</w:t>
      </w:r>
      <w:r w:rsidRPr="000307B2">
        <w:rPr>
          <w:b/>
        </w:rPr>
        <w:t xml:space="preserve"> учебный год</w:t>
      </w:r>
    </w:p>
    <w:p w:rsidR="000307B2" w:rsidRPr="000307B2" w:rsidRDefault="000307B2" w:rsidP="000307B2">
      <w:pPr>
        <w:jc w:val="center"/>
        <w:rPr>
          <w:b/>
        </w:rPr>
      </w:pPr>
    </w:p>
    <w:p w:rsidR="00E2765C" w:rsidRDefault="000307B2" w:rsidP="000307B2">
      <w:pPr>
        <w:ind w:left="1080"/>
        <w:jc w:val="center"/>
        <w:rPr>
          <w:b/>
        </w:rPr>
      </w:pPr>
      <w:bookmarkStart w:id="1" w:name="Par42"/>
      <w:bookmarkEnd w:id="1"/>
      <w:smartTag w:uri="urn:schemas-microsoft-com:office:smarttags" w:element="place">
        <w:r>
          <w:rPr>
            <w:b/>
            <w:lang w:val="en-US"/>
          </w:rPr>
          <w:t>I</w:t>
        </w:r>
        <w:r w:rsidRPr="000307B2">
          <w:rPr>
            <w:b/>
          </w:rPr>
          <w:t>.</w:t>
        </w:r>
      </w:smartTag>
      <w:r w:rsidRPr="000307B2">
        <w:rPr>
          <w:b/>
        </w:rPr>
        <w:t xml:space="preserve"> </w:t>
      </w:r>
      <w:r w:rsidR="00E2765C" w:rsidRPr="000307B2">
        <w:rPr>
          <w:b/>
        </w:rPr>
        <w:t>Общие положения</w:t>
      </w:r>
    </w:p>
    <w:p w:rsidR="000307B2" w:rsidRPr="000307B2" w:rsidRDefault="000307B2" w:rsidP="000307B2">
      <w:pPr>
        <w:ind w:left="360"/>
        <w:jc w:val="center"/>
        <w:rPr>
          <w:b/>
        </w:rPr>
      </w:pPr>
    </w:p>
    <w:p w:rsidR="00E2765C" w:rsidRPr="000307B2" w:rsidRDefault="00D77167" w:rsidP="000307B2">
      <w:pPr>
        <w:ind w:firstLine="708"/>
        <w:jc w:val="both"/>
      </w:pPr>
      <w:r w:rsidRPr="000307B2">
        <w:t xml:space="preserve">1. </w:t>
      </w:r>
      <w:r w:rsidR="0008252E">
        <w:t>Настоящие п</w:t>
      </w:r>
      <w:r w:rsidR="00E2765C" w:rsidRPr="000307B2">
        <w:t>равила приема на обучение по образовательным программам высшего образования - программам бакалавриата, программам специалитета</w:t>
      </w:r>
      <w:r w:rsidR="000F70EA">
        <w:t>,</w:t>
      </w:r>
      <w:r w:rsidR="00AA5496">
        <w:t xml:space="preserve"> программа</w:t>
      </w:r>
      <w:r w:rsidR="00704EC0">
        <w:t>м магистратуры на 2023</w:t>
      </w:r>
      <w:r w:rsidR="00FE47BD">
        <w:t>/</w:t>
      </w:r>
      <w:r w:rsidR="00B801FF">
        <w:t>20</w:t>
      </w:r>
      <w:r w:rsidR="00704EC0">
        <w:t>24</w:t>
      </w:r>
      <w:r w:rsidR="00E2765C" w:rsidRPr="000307B2">
        <w:t xml:space="preserve"> учебный год (далее - Правила) регламентиру</w:t>
      </w:r>
      <w:r w:rsidR="00692C90" w:rsidRPr="000307B2">
        <w:t xml:space="preserve">ют </w:t>
      </w:r>
      <w:r w:rsidR="00E2765C" w:rsidRPr="000307B2">
        <w:t>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w:t>
      </w:r>
      <w:r w:rsidR="00692C90" w:rsidRPr="000307B2">
        <w:t>ания - программам бакалавриата,</w:t>
      </w:r>
      <w:r w:rsidR="00E2765C" w:rsidRPr="000307B2">
        <w:t xml:space="preserve"> программам специалитета</w:t>
      </w:r>
      <w:r w:rsidR="00692C90" w:rsidRPr="000307B2">
        <w:t xml:space="preserve"> и программам магистратуры</w:t>
      </w:r>
      <w:r w:rsidR="00E2765C" w:rsidRPr="000307B2">
        <w:t xml:space="preserve"> в федеральное государственное бюджетное образовательное учре</w:t>
      </w:r>
      <w:r w:rsidR="00E3163C">
        <w:t>ждение высшего</w:t>
      </w:r>
      <w:r w:rsidR="00E2765C" w:rsidRPr="000307B2">
        <w:t xml:space="preserve"> образования «Дальневосточный государственный технический рыбохозяйственный университет» (далее – Университет).</w:t>
      </w:r>
    </w:p>
    <w:p w:rsidR="00E2765C" w:rsidRPr="002F779C" w:rsidRDefault="00D77167" w:rsidP="002F779C">
      <w:pPr>
        <w:ind w:firstLine="720"/>
        <w:jc w:val="both"/>
      </w:pPr>
      <w:r>
        <w:t>2.</w:t>
      </w:r>
      <w:r w:rsidR="00E2765C" w:rsidRPr="002F779C">
        <w:t xml:space="preserve"> Правила подготовлены в соответствии с:</w:t>
      </w:r>
    </w:p>
    <w:p w:rsidR="00E2765C" w:rsidRPr="002F779C" w:rsidRDefault="00E2765C" w:rsidP="002F779C">
      <w:pPr>
        <w:ind w:firstLine="720"/>
        <w:jc w:val="both"/>
      </w:pPr>
      <w:r w:rsidRPr="002F779C">
        <w:t>Федеральным законом от 29.12.2012</w:t>
      </w:r>
      <w:r w:rsidR="00692C90" w:rsidRPr="002F779C">
        <w:t xml:space="preserve"> г. </w:t>
      </w:r>
      <w:r w:rsidRPr="002F779C">
        <w:t>№ 273-Ф</w:t>
      </w:r>
      <w:r w:rsidR="008A3742">
        <w:t>З «Об образовании в Российской Ф</w:t>
      </w:r>
      <w:r w:rsidRPr="002F779C">
        <w:t>едерации»;</w:t>
      </w:r>
    </w:p>
    <w:p w:rsidR="00E2765C" w:rsidRDefault="00E2765C" w:rsidP="002F779C">
      <w:pPr>
        <w:ind w:firstLine="720"/>
        <w:jc w:val="both"/>
      </w:pPr>
      <w:r w:rsidRPr="00705143">
        <w:t xml:space="preserve">Приказом Минобрнауки России от </w:t>
      </w:r>
      <w:r w:rsidR="00AA5496">
        <w:t>21</w:t>
      </w:r>
      <w:r w:rsidRPr="00705143">
        <w:t>.</w:t>
      </w:r>
      <w:r w:rsidR="00AA5496">
        <w:t>08.2020</w:t>
      </w:r>
      <w:r w:rsidRPr="00705143">
        <w:t xml:space="preserve"> г</w:t>
      </w:r>
      <w:r w:rsidR="00692C90" w:rsidRPr="00705143">
        <w:t>.</w:t>
      </w:r>
      <w:r w:rsidRPr="00705143">
        <w:t xml:space="preserve"> № </w:t>
      </w:r>
      <w:r w:rsidR="00AA5496">
        <w:t>1076</w:t>
      </w:r>
      <w:r w:rsidRPr="00705143">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00705143">
        <w:t>»</w:t>
      </w:r>
      <w:r w:rsidRPr="00705143">
        <w:t xml:space="preserve">; </w:t>
      </w:r>
    </w:p>
    <w:p w:rsidR="005432C4" w:rsidRPr="005432C4" w:rsidRDefault="005432C4" w:rsidP="005432C4">
      <w:pPr>
        <w:pStyle w:val="ConsPlusTitle"/>
        <w:ind w:firstLine="708"/>
        <w:jc w:val="both"/>
        <w:rPr>
          <w:rFonts w:ascii="Times New Roman" w:hAnsi="Times New Roman" w:cs="Times New Roman"/>
          <w:b w:val="0"/>
        </w:rPr>
      </w:pPr>
      <w:r>
        <w:rPr>
          <w:rFonts w:ascii="Times New Roman" w:hAnsi="Times New Roman" w:cs="Times New Roman"/>
          <w:b w:val="0"/>
        </w:rPr>
        <w:t>Приказом М</w:t>
      </w:r>
      <w:r w:rsidRPr="005432C4">
        <w:rPr>
          <w:rFonts w:ascii="Times New Roman" w:hAnsi="Times New Roman" w:cs="Times New Roman"/>
          <w:b w:val="0"/>
        </w:rPr>
        <w:t>инобрнаук</w:t>
      </w:r>
      <w:r>
        <w:rPr>
          <w:rFonts w:ascii="Times New Roman" w:hAnsi="Times New Roman" w:cs="Times New Roman"/>
          <w:b w:val="0"/>
        </w:rPr>
        <w:t xml:space="preserve">и </w:t>
      </w:r>
      <w:r w:rsidR="0004595C">
        <w:rPr>
          <w:rFonts w:ascii="Times New Roman" w:hAnsi="Times New Roman" w:cs="Times New Roman"/>
          <w:b w:val="0"/>
        </w:rPr>
        <w:t xml:space="preserve">России </w:t>
      </w:r>
      <w:r>
        <w:rPr>
          <w:rFonts w:ascii="Times New Roman" w:hAnsi="Times New Roman" w:cs="Times New Roman"/>
          <w:b w:val="0"/>
        </w:rPr>
        <w:t xml:space="preserve">от 13.08.2021 г. № 753 «О внесении изменений в приказ </w:t>
      </w:r>
      <w:r w:rsidR="007A4E27">
        <w:rPr>
          <w:rFonts w:ascii="Times New Roman" w:hAnsi="Times New Roman" w:cs="Times New Roman"/>
          <w:b w:val="0"/>
        </w:rPr>
        <w:t>М</w:t>
      </w:r>
      <w:r w:rsidRPr="005432C4">
        <w:rPr>
          <w:rFonts w:ascii="Times New Roman" w:hAnsi="Times New Roman" w:cs="Times New Roman"/>
          <w:b w:val="0"/>
        </w:rPr>
        <w:t>инистерства науки и высшего</w:t>
      </w:r>
      <w:r>
        <w:rPr>
          <w:rFonts w:ascii="Times New Roman" w:hAnsi="Times New Roman" w:cs="Times New Roman"/>
          <w:b w:val="0"/>
        </w:rPr>
        <w:t xml:space="preserve"> </w:t>
      </w:r>
      <w:r w:rsidR="007A4E27">
        <w:rPr>
          <w:rFonts w:ascii="Times New Roman" w:hAnsi="Times New Roman" w:cs="Times New Roman"/>
          <w:b w:val="0"/>
        </w:rPr>
        <w:t>образования Российской Ф</w:t>
      </w:r>
      <w:r w:rsidRPr="005432C4">
        <w:rPr>
          <w:rFonts w:ascii="Times New Roman" w:hAnsi="Times New Roman" w:cs="Times New Roman"/>
          <w:b w:val="0"/>
        </w:rPr>
        <w:t>едерации от 21 августа 2020 г.</w:t>
      </w:r>
      <w:r>
        <w:rPr>
          <w:rFonts w:ascii="Times New Roman" w:hAnsi="Times New Roman" w:cs="Times New Roman"/>
          <w:b w:val="0"/>
        </w:rPr>
        <w:t xml:space="preserve"> № 1076 "О</w:t>
      </w:r>
      <w:r w:rsidRPr="005432C4">
        <w:rPr>
          <w:rFonts w:ascii="Times New Roman" w:hAnsi="Times New Roman" w:cs="Times New Roman"/>
          <w:b w:val="0"/>
        </w:rPr>
        <w:t>б утверждении порядка приема на обучение</w:t>
      </w:r>
      <w:r>
        <w:rPr>
          <w:rFonts w:ascii="Times New Roman" w:hAnsi="Times New Roman" w:cs="Times New Roman"/>
          <w:b w:val="0"/>
        </w:rPr>
        <w:t xml:space="preserve"> </w:t>
      </w:r>
      <w:r w:rsidRPr="005432C4">
        <w:rPr>
          <w:rFonts w:ascii="Times New Roman" w:hAnsi="Times New Roman" w:cs="Times New Roman"/>
          <w:b w:val="0"/>
        </w:rPr>
        <w:t>по образовательным программам высшего образования -</w:t>
      </w:r>
      <w:r>
        <w:rPr>
          <w:rFonts w:ascii="Times New Roman" w:hAnsi="Times New Roman" w:cs="Times New Roman"/>
          <w:b w:val="0"/>
        </w:rPr>
        <w:t xml:space="preserve"> </w:t>
      </w:r>
      <w:r w:rsidRPr="005432C4">
        <w:rPr>
          <w:rFonts w:ascii="Times New Roman" w:hAnsi="Times New Roman" w:cs="Times New Roman"/>
          <w:b w:val="0"/>
        </w:rPr>
        <w:t>программам бакалавриата, программам специалитета,</w:t>
      </w:r>
      <w:r>
        <w:rPr>
          <w:rFonts w:ascii="Times New Roman" w:hAnsi="Times New Roman" w:cs="Times New Roman"/>
          <w:b w:val="0"/>
        </w:rPr>
        <w:t xml:space="preserve"> </w:t>
      </w:r>
      <w:r w:rsidRPr="005432C4">
        <w:rPr>
          <w:rFonts w:ascii="Times New Roman" w:hAnsi="Times New Roman" w:cs="Times New Roman"/>
          <w:b w:val="0"/>
        </w:rPr>
        <w:t>программам магистратуры"</w:t>
      </w:r>
    </w:p>
    <w:p w:rsidR="00E2765C" w:rsidRDefault="00E2765C" w:rsidP="005432C4">
      <w:pPr>
        <w:ind w:firstLine="708"/>
        <w:jc w:val="both"/>
      </w:pPr>
      <w:r w:rsidRPr="002F779C">
        <w:t>Приказом Минобрнау</w:t>
      </w:r>
      <w:r w:rsidR="0044244C">
        <w:t>ки России от 30.08.2019 г № 666</w:t>
      </w:r>
      <w:r w:rsidRPr="002F779C">
        <w:t xml:space="preserve"> «Об утверждении перечня вступительных испытаний при приеме на обучение по образовательным программам высшего образования – программам бакала</w:t>
      </w:r>
      <w:r w:rsidR="0044244C">
        <w:t xml:space="preserve">вриата, программам специалитета и </w:t>
      </w:r>
      <w:r w:rsidRPr="002F779C">
        <w:t>программам магистратуры»;</w:t>
      </w:r>
    </w:p>
    <w:p w:rsidR="00AB1B2F" w:rsidRDefault="00AB1B2F" w:rsidP="002F779C">
      <w:pPr>
        <w:ind w:firstLine="720"/>
        <w:jc w:val="both"/>
      </w:pPr>
      <w:r>
        <w:t xml:space="preserve">Приказом Рособрнадзора от 18.11.2016 №1967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w:t>
      </w:r>
      <w:r w:rsidR="00492E44">
        <w:t>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rsidR="00744004" w:rsidRDefault="00744004" w:rsidP="002F779C">
      <w:pPr>
        <w:ind w:firstLine="720"/>
        <w:jc w:val="both"/>
      </w:pPr>
      <w:r>
        <w:t xml:space="preserve">Приказом Минобрнауки </w:t>
      </w:r>
      <w:r w:rsidR="00312968">
        <w:t xml:space="preserve">России </w:t>
      </w:r>
      <w:r>
        <w:t xml:space="preserve">от 26.08.2022 № 814 «О внесении изменений в Порядок приема </w:t>
      </w:r>
      <w:r w:rsidRPr="00705143">
        <w:t>на обучение по образовательным программам высшего образования – программам бакалавриата, программам специалитета, программам магистратуры</w:t>
      </w:r>
      <w:r>
        <w:t xml:space="preserve">, </w:t>
      </w:r>
      <w:r>
        <w:lastRenderedPageBreak/>
        <w:t>утвержденный приказом Министерством науки и высшего образования Российской Федерации от 21 августа 2020 г. № 1076».</w:t>
      </w:r>
    </w:p>
    <w:p w:rsidR="00312968" w:rsidRDefault="00312968" w:rsidP="00312968">
      <w:pPr>
        <w:ind w:firstLine="720"/>
        <w:jc w:val="both"/>
      </w:pPr>
      <w:r>
        <w:t xml:space="preserve">Приказом Минобрнауки России от 10.02.2023 № 143 «О внесении изменений в Порядок приема </w:t>
      </w:r>
      <w:r w:rsidRPr="00705143">
        <w:t>на обучение по образовательным программам высшего образования – программам бакалавриата, программам специалитета, программам магистратуры</w:t>
      </w:r>
      <w:r>
        <w:t>, утвержденный приказом Министерством науки и высшего образования Российской Федерации от 21 августа 2020 г. № 1076».</w:t>
      </w:r>
    </w:p>
    <w:p w:rsidR="00E2765C" w:rsidRPr="004A134C" w:rsidRDefault="00E2765C" w:rsidP="00312968">
      <w:pPr>
        <w:ind w:firstLine="708"/>
        <w:jc w:val="both"/>
      </w:pPr>
      <w:r w:rsidRPr="004A134C">
        <w:t>3.</w:t>
      </w:r>
      <w:r w:rsidR="003A4D99" w:rsidRPr="004A134C">
        <w:t xml:space="preserve"> </w:t>
      </w:r>
      <w:r w:rsidRPr="004A134C">
        <w:t>Университет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w:t>
      </w:r>
      <w:r w:rsidR="00352E5D" w:rsidRPr="004A134C">
        <w:t xml:space="preserve"> </w:t>
      </w:r>
      <w:r w:rsidR="00F42645">
        <w:t>на основании</w:t>
      </w:r>
      <w:r w:rsidR="00A20990">
        <w:t xml:space="preserve"> </w:t>
      </w:r>
      <w:r w:rsidRPr="004A134C">
        <w:t>лицензи</w:t>
      </w:r>
      <w:r w:rsidR="00A20990">
        <w:t>и</w:t>
      </w:r>
      <w:r w:rsidRPr="004A134C">
        <w:t xml:space="preserve"> на осуществление образовательной деятельности по соответствующим образовательным программам</w:t>
      </w:r>
      <w:r w:rsidR="00692C90" w:rsidRPr="004A134C">
        <w:t>.</w:t>
      </w:r>
    </w:p>
    <w:p w:rsidR="007B7E37" w:rsidRDefault="000F70EA" w:rsidP="002F779C">
      <w:pPr>
        <w:ind w:firstLine="720"/>
        <w:jc w:val="both"/>
      </w:pPr>
      <w:r>
        <w:t>4</w:t>
      </w:r>
      <w:r w:rsidR="000F00E1" w:rsidRPr="002F779C">
        <w:t xml:space="preserve">. К освоению образовательных программ допускаются лица, имеющие образование соответствующего уровня, </w:t>
      </w:r>
      <w:r w:rsidR="007B7E37">
        <w:t>подтвержденное:</w:t>
      </w:r>
    </w:p>
    <w:p w:rsidR="007B7E37" w:rsidRDefault="007B7E37" w:rsidP="002F779C">
      <w:pPr>
        <w:ind w:firstLine="72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7B7E37" w:rsidRDefault="007B7E37" w:rsidP="002F779C">
      <w:pPr>
        <w:ind w:firstLine="720"/>
        <w:jc w:val="both"/>
      </w:pPr>
      <w:r>
        <w:t>при поступлении на обучение по программам магистратуры – документом о высшем образовании и о квалификации.</w:t>
      </w:r>
    </w:p>
    <w:p w:rsidR="00F37FA4" w:rsidRDefault="004E524B" w:rsidP="002F779C">
      <w:pPr>
        <w:ind w:firstLine="720"/>
        <w:jc w:val="both"/>
      </w:pPr>
      <w:r>
        <w:t>Образование соответствующего уровня подтверждается следующим документом</w:t>
      </w:r>
      <w:r w:rsidR="007B7E37">
        <w:t xml:space="preserve"> (далее – документ установленного образца)</w:t>
      </w:r>
      <w:r w:rsidR="00F37FA4">
        <w:t>:</w:t>
      </w:r>
    </w:p>
    <w:p w:rsidR="000F00E1" w:rsidRPr="002F779C" w:rsidRDefault="000F00E1" w:rsidP="002F779C">
      <w:pPr>
        <w:ind w:firstLine="720"/>
        <w:jc w:val="both"/>
      </w:pPr>
      <w:r w:rsidRPr="002F779C">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00E1" w:rsidRPr="002F779C" w:rsidRDefault="000F00E1" w:rsidP="002F779C">
      <w:pPr>
        <w:ind w:firstLine="720"/>
        <w:jc w:val="both"/>
      </w:pPr>
      <w:r w:rsidRPr="002F779C">
        <w:t>документ государственного образца об уровне образования или об уровне образования и о квалификации, полученный до 1 января 2014 года</w:t>
      </w:r>
      <w:r w:rsidR="00F37FA4">
        <w:t xml:space="preserve">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r w:rsidRPr="002F779C">
        <w:t>;</w:t>
      </w:r>
    </w:p>
    <w:p w:rsidR="000F00E1" w:rsidRDefault="00F37FA4" w:rsidP="002F779C">
      <w:pPr>
        <w:ind w:firstLine="720"/>
        <w:jc w:val="both"/>
      </w:pPr>
      <w:r>
        <w:t>до</w:t>
      </w:r>
      <w:r w:rsidR="000F00E1" w:rsidRPr="002F779C">
        <w:t>кумент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FE47BD" w:rsidRPr="002F779C" w:rsidRDefault="00FE47BD" w:rsidP="002F779C">
      <w:pPr>
        <w:ind w:firstLine="720"/>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2017г. №</w:t>
      </w:r>
      <w:r w:rsidR="006676B8">
        <w:t xml:space="preserve"> </w:t>
      </w:r>
      <w:r>
        <w:t>216-ФЗ «Об инновационных научно-технических центрах и о внесении изменений в отдельные законодательные акты Российской Федерации» (Собрание законодательства Российской Федерации, 2017, № 31, ст.4765) организациями, осуществляющими образовательную деятельность на территории инновационного научно-технического центра»</w:t>
      </w:r>
      <w:r w:rsidR="006676B8">
        <w:t>;</w:t>
      </w:r>
    </w:p>
    <w:p w:rsidR="000F70EA" w:rsidRDefault="000F00E1" w:rsidP="002F779C">
      <w:pPr>
        <w:ind w:firstLine="720"/>
        <w:jc w:val="both"/>
      </w:pPr>
      <w:r w:rsidRPr="002F779C">
        <w:lastRenderedPageBreak/>
        <w:t>документ (документы) иностранного государства об образовании или об образовании и о квалификации</w:t>
      </w:r>
      <w:r w:rsidR="00F37FA4">
        <w:t xml:space="preserve">, </w:t>
      </w:r>
      <w:r w:rsidRPr="002F779C">
        <w:t>если удостоверяемое указанным документом образование признается в Российской Федерации на уровне соответствующего образования</w:t>
      </w:r>
      <w:r w:rsidR="0031632E">
        <w:t xml:space="preserve"> (далее – документ иностранного государства об образовании).</w:t>
      </w:r>
    </w:p>
    <w:p w:rsidR="0031632E" w:rsidRDefault="000F70EA" w:rsidP="000F70EA">
      <w:pPr>
        <w:ind w:firstLine="720"/>
        <w:jc w:val="both"/>
      </w:pPr>
      <w:r>
        <w:t>5</w:t>
      </w:r>
      <w:r w:rsidRPr="002F779C">
        <w:t>. Прием на обучение осуществляется на первый курс.</w:t>
      </w:r>
    </w:p>
    <w:p w:rsidR="009F61C5" w:rsidRDefault="007716C6" w:rsidP="00007CF2">
      <w:pPr>
        <w:ind w:firstLine="708"/>
      </w:pPr>
      <w:r>
        <w:t>6</w:t>
      </w:r>
      <w:r w:rsidR="000F00E1" w:rsidRPr="002F779C">
        <w:t xml:space="preserve">. Прием </w:t>
      </w:r>
      <w:r w:rsidR="007814A4">
        <w:t>на обучение проводится на конкурсной основе.</w:t>
      </w:r>
    </w:p>
    <w:p w:rsidR="007814A4" w:rsidRDefault="007814A4" w:rsidP="007814A4">
      <w:pPr>
        <w:shd w:val="clear" w:color="auto" w:fill="FFFFFF"/>
        <w:ind w:firstLine="708"/>
        <w:jc w:val="both"/>
        <w:rPr>
          <w:color w:val="333333"/>
        </w:rPr>
      </w:pPr>
      <w:r w:rsidRPr="00C21EBB">
        <w:rPr>
          <w:color w:val="333333"/>
        </w:rPr>
        <w:t>6</w:t>
      </w:r>
      <w:r>
        <w:rPr>
          <w:color w:val="333333"/>
          <w:vertAlign w:val="superscript"/>
        </w:rPr>
        <w:t>.</w:t>
      </w:r>
      <w:r w:rsidR="00336CEF">
        <w:rPr>
          <w:color w:val="333333"/>
        </w:rPr>
        <w:t>1.</w:t>
      </w:r>
      <w:r w:rsidRPr="00C21EBB">
        <w:rPr>
          <w:color w:val="333333"/>
        </w:rPr>
        <w:t>Прием на обучение по программам бакалавриата и программам специалитета проводится:</w:t>
      </w:r>
    </w:p>
    <w:p w:rsidR="007814A4" w:rsidRPr="00C21EBB" w:rsidRDefault="007814A4" w:rsidP="007814A4">
      <w:pPr>
        <w:shd w:val="clear" w:color="auto" w:fill="FFFFFF"/>
        <w:ind w:firstLine="708"/>
        <w:jc w:val="both"/>
        <w:rPr>
          <w:color w:val="333333"/>
        </w:rPr>
      </w:pPr>
      <w:r w:rsidRPr="00C21EBB">
        <w:rPr>
          <w:color w:val="333333"/>
        </w:rPr>
        <w:t>1)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7814A4" w:rsidRPr="00C21EBB" w:rsidRDefault="007814A4" w:rsidP="007814A4">
      <w:pPr>
        <w:shd w:val="clear" w:color="auto" w:fill="FFFFFF"/>
        <w:ind w:firstLine="708"/>
        <w:jc w:val="both"/>
        <w:rPr>
          <w:color w:val="333333"/>
        </w:rPr>
      </w:pPr>
      <w:r w:rsidRPr="00C21EBB">
        <w:rPr>
          <w:color w:val="333333"/>
        </w:rPr>
        <w:t>а) на места в пределах квоты приема на целевое обучение (далее - целевая квота);</w:t>
      </w:r>
    </w:p>
    <w:p w:rsidR="007814A4" w:rsidRPr="00C21EBB" w:rsidRDefault="007814A4" w:rsidP="007814A4">
      <w:pPr>
        <w:shd w:val="clear" w:color="auto" w:fill="FFFFFF"/>
        <w:ind w:firstLine="708"/>
        <w:jc w:val="both"/>
        <w:rPr>
          <w:color w:val="333333"/>
        </w:rPr>
      </w:pPr>
      <w:r w:rsidRPr="00C21EBB">
        <w:rPr>
          <w:color w:val="333333"/>
        </w:rPr>
        <w:t xml:space="preserve">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w:t>
      </w:r>
      <w:r>
        <w:rPr>
          <w:color w:val="333333"/>
        </w:rPr>
        <w:t>Университетом</w:t>
      </w:r>
      <w:r w:rsidRPr="00C21EBB">
        <w:rPr>
          <w:color w:val="333333"/>
        </w:rPr>
        <w:t xml:space="preserve"> в размере не менее 10% от объема контрольных цифр по каждой специальности или направлению подготовки;</w:t>
      </w:r>
    </w:p>
    <w:p w:rsidR="007814A4" w:rsidRPr="00C21EBB" w:rsidRDefault="007814A4" w:rsidP="007814A4">
      <w:pPr>
        <w:shd w:val="clear" w:color="auto" w:fill="FFFFFF"/>
        <w:ind w:firstLine="708"/>
        <w:jc w:val="both"/>
        <w:rPr>
          <w:color w:val="333333"/>
        </w:rPr>
      </w:pPr>
      <w:r w:rsidRPr="00C21EBB">
        <w:rPr>
          <w:color w:val="333333"/>
        </w:rPr>
        <w:t xml:space="preserve">в) на места в пределах отдельной квоты приема на обучение по программам бакалавриата, программам специалитета за счет бюджетных ассигнований (далее - отдельная квота), которая устанавливается </w:t>
      </w:r>
      <w:r>
        <w:rPr>
          <w:color w:val="333333"/>
        </w:rPr>
        <w:t>Университетом</w:t>
      </w:r>
      <w:r w:rsidRPr="00C21EBB">
        <w:rPr>
          <w:color w:val="333333"/>
        </w:rPr>
        <w:t xml:space="preserve"> в размере не менее 10% от объема контрольных цифр по каждой специальности или направлению подготовки;</w:t>
      </w:r>
    </w:p>
    <w:p w:rsidR="007814A4" w:rsidRPr="00C21EBB" w:rsidRDefault="007814A4" w:rsidP="007814A4">
      <w:pPr>
        <w:shd w:val="clear" w:color="auto" w:fill="FFFFFF"/>
        <w:ind w:firstLine="708"/>
        <w:jc w:val="both"/>
        <w:rPr>
          <w:color w:val="333333"/>
        </w:rPr>
      </w:pPr>
      <w:r w:rsidRPr="00C21EBB">
        <w:rPr>
          <w:color w:val="333333"/>
        </w:rPr>
        <w:t>г) на места в рамках контрольных цифр за вычетом мест в пределах целевой квоты, особой квоты и отдельной квоты (далее соответственно - основные места в рамках контрольных цифр, места в пределах квот);</w:t>
      </w:r>
    </w:p>
    <w:p w:rsidR="007814A4" w:rsidRPr="00C21EBB" w:rsidRDefault="007814A4" w:rsidP="007814A4">
      <w:pPr>
        <w:shd w:val="clear" w:color="auto" w:fill="FFFFFF"/>
        <w:ind w:firstLine="708"/>
        <w:jc w:val="both"/>
        <w:rPr>
          <w:color w:val="333333"/>
        </w:rPr>
      </w:pPr>
      <w:r w:rsidRPr="00C21EBB">
        <w:rPr>
          <w:color w:val="333333"/>
        </w:rPr>
        <w:t>2)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7814A4" w:rsidRPr="00C21EBB" w:rsidRDefault="007814A4" w:rsidP="007814A4">
      <w:pPr>
        <w:shd w:val="clear" w:color="auto" w:fill="FFFFFF"/>
        <w:ind w:firstLine="708"/>
        <w:jc w:val="both"/>
        <w:rPr>
          <w:color w:val="333333"/>
        </w:rPr>
      </w:pPr>
      <w:r w:rsidRPr="00C21EBB">
        <w:rPr>
          <w:color w:val="333333"/>
        </w:rPr>
        <w:t>6</w:t>
      </w:r>
      <w:r>
        <w:rPr>
          <w:color w:val="333333"/>
          <w:vertAlign w:val="superscript"/>
        </w:rPr>
        <w:t>.</w:t>
      </w:r>
      <w:r>
        <w:rPr>
          <w:color w:val="333333"/>
        </w:rPr>
        <w:t>2.</w:t>
      </w:r>
      <w:r w:rsidRPr="00C21EBB">
        <w:rPr>
          <w:color w:val="333333"/>
        </w:rPr>
        <w:t xml:space="preserve"> Прием на обучение по программам бакалавриата и программам специалитета проводится:</w:t>
      </w:r>
    </w:p>
    <w:p w:rsidR="007814A4" w:rsidRPr="00C21EBB" w:rsidRDefault="007814A4" w:rsidP="007814A4">
      <w:pPr>
        <w:shd w:val="clear" w:color="auto" w:fill="FFFFFF"/>
        <w:ind w:firstLine="708"/>
        <w:jc w:val="both"/>
        <w:rPr>
          <w:color w:val="333333"/>
        </w:rPr>
      </w:pPr>
      <w:r w:rsidRPr="00C21EBB">
        <w:rPr>
          <w:color w:val="333333"/>
        </w:rPr>
        <w:t>1) на места, указанные в подпунктах "а", "б" и "г" подпункта 1 и подпункта 2 пункта 6</w:t>
      </w:r>
      <w:r>
        <w:rPr>
          <w:color w:val="333333"/>
          <w:vertAlign w:val="superscript"/>
        </w:rPr>
        <w:t>.</w:t>
      </w:r>
      <w:r w:rsidR="00A610EA">
        <w:rPr>
          <w:color w:val="333333"/>
        </w:rPr>
        <w:t xml:space="preserve">1. </w:t>
      </w:r>
      <w:r>
        <w:rPr>
          <w:color w:val="333333"/>
        </w:rPr>
        <w:t>Правил</w:t>
      </w:r>
      <w:r w:rsidRPr="00C21EBB">
        <w:rPr>
          <w:color w:val="333333"/>
        </w:rPr>
        <w:t>:</w:t>
      </w:r>
    </w:p>
    <w:p w:rsidR="007814A4" w:rsidRPr="00C21EBB" w:rsidRDefault="007814A4" w:rsidP="00A610EA">
      <w:pPr>
        <w:shd w:val="clear" w:color="auto" w:fill="FFFFFF"/>
        <w:ind w:firstLine="708"/>
        <w:jc w:val="both"/>
        <w:rPr>
          <w:color w:val="333333"/>
        </w:rPr>
      </w:pPr>
      <w:r w:rsidRPr="00C21EBB">
        <w:rPr>
          <w:color w:val="333333"/>
        </w:rPr>
        <w:t xml:space="preserve">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w:t>
      </w:r>
      <w:r>
        <w:rPr>
          <w:color w:val="333333"/>
        </w:rPr>
        <w:t>Университетом</w:t>
      </w:r>
      <w:r w:rsidRPr="00C21EBB">
        <w:rPr>
          <w:color w:val="333333"/>
        </w:rPr>
        <w:t xml:space="preserve"> самостоятельно в</w:t>
      </w:r>
      <w:r>
        <w:rPr>
          <w:color w:val="333333"/>
        </w:rPr>
        <w:t xml:space="preserve"> случаях, установленных Правилами</w:t>
      </w:r>
      <w:r w:rsidRPr="00C21EBB">
        <w:rPr>
          <w:color w:val="333333"/>
        </w:rPr>
        <w:t>;</w:t>
      </w:r>
    </w:p>
    <w:p w:rsidR="007814A4" w:rsidRPr="00C21EBB" w:rsidRDefault="007814A4" w:rsidP="00A610EA">
      <w:pPr>
        <w:shd w:val="clear" w:color="auto" w:fill="FFFFFF"/>
        <w:ind w:firstLine="708"/>
        <w:jc w:val="both"/>
        <w:rPr>
          <w:color w:val="333333"/>
        </w:rPr>
      </w:pPr>
      <w:r w:rsidRPr="00C21EBB">
        <w:rPr>
          <w:color w:val="333333"/>
        </w:rPr>
        <w:t>без вступительных испытаний в соответствии с частью 4 и (или) 12 статьи 71 Федерального закона N 273-ФЗ;</w:t>
      </w:r>
    </w:p>
    <w:p w:rsidR="007814A4" w:rsidRPr="00C21EBB" w:rsidRDefault="007814A4" w:rsidP="00A610EA">
      <w:pPr>
        <w:shd w:val="clear" w:color="auto" w:fill="FFFFFF"/>
        <w:ind w:firstLine="708"/>
        <w:jc w:val="both"/>
        <w:rPr>
          <w:color w:val="333333"/>
        </w:rPr>
      </w:pPr>
      <w:r w:rsidRPr="00C21EBB">
        <w:rPr>
          <w:color w:val="333333"/>
        </w:rPr>
        <w:t>2) на места, указанные в подпункте "в" подпункта 1 пункта 6</w:t>
      </w:r>
      <w:r w:rsidR="00A610EA">
        <w:rPr>
          <w:color w:val="333333"/>
          <w:vertAlign w:val="superscript"/>
        </w:rPr>
        <w:t>.</w:t>
      </w:r>
      <w:r w:rsidR="00A610EA">
        <w:rPr>
          <w:color w:val="333333"/>
        </w:rPr>
        <w:t>1. Правил</w:t>
      </w:r>
      <w:r w:rsidRPr="00C21EBB">
        <w:rPr>
          <w:color w:val="333333"/>
        </w:rPr>
        <w:t>:</w:t>
      </w:r>
    </w:p>
    <w:p w:rsidR="007814A4" w:rsidRPr="00C21EBB" w:rsidRDefault="007814A4" w:rsidP="00A610EA">
      <w:pPr>
        <w:shd w:val="clear" w:color="auto" w:fill="FFFFFF"/>
        <w:ind w:firstLine="708"/>
        <w:jc w:val="both"/>
        <w:rPr>
          <w:color w:val="333333"/>
        </w:rPr>
      </w:pPr>
      <w:r w:rsidRPr="00C21EBB">
        <w:rPr>
          <w:color w:val="333333"/>
        </w:rPr>
        <w:t xml:space="preserve">по результатам вступительных испытаний, проводимых </w:t>
      </w:r>
      <w:r>
        <w:rPr>
          <w:color w:val="333333"/>
        </w:rPr>
        <w:t>Университетом</w:t>
      </w:r>
      <w:r w:rsidRPr="00C21EBB">
        <w:rPr>
          <w:color w:val="333333"/>
        </w:rPr>
        <w:t xml:space="preserve"> самостоятельно, и (или) по результатам ЕГЭ;</w:t>
      </w:r>
    </w:p>
    <w:p w:rsidR="007814A4" w:rsidRPr="00C21EBB" w:rsidRDefault="007814A4" w:rsidP="00A610EA">
      <w:pPr>
        <w:shd w:val="clear" w:color="auto" w:fill="FFFFFF"/>
        <w:ind w:firstLine="708"/>
        <w:jc w:val="both"/>
        <w:rPr>
          <w:color w:val="333333"/>
        </w:rPr>
      </w:pPr>
      <w:r w:rsidRPr="00C21EBB">
        <w:rPr>
          <w:color w:val="333333"/>
        </w:rPr>
        <w:t>без проведения вступительных испытаний в соответствии с частью 5</w:t>
      </w:r>
      <w:r w:rsidRPr="00C21EBB">
        <w:rPr>
          <w:color w:val="333333"/>
          <w:vertAlign w:val="superscript"/>
        </w:rPr>
        <w:t>2 </w:t>
      </w:r>
      <w:r w:rsidRPr="00C21EBB">
        <w:rPr>
          <w:color w:val="333333"/>
        </w:rPr>
        <w:t>статьи 71 Федераль</w:t>
      </w:r>
      <w:r>
        <w:rPr>
          <w:color w:val="333333"/>
        </w:rPr>
        <w:t>ного закона N 273-ФЗ.</w:t>
      </w:r>
    </w:p>
    <w:p w:rsidR="007814A4" w:rsidRPr="00C21EBB" w:rsidRDefault="007814A4" w:rsidP="00A610EA">
      <w:pPr>
        <w:shd w:val="clear" w:color="auto" w:fill="FFFFFF"/>
        <w:ind w:firstLine="708"/>
        <w:jc w:val="both"/>
        <w:rPr>
          <w:color w:val="333333"/>
        </w:rPr>
      </w:pPr>
      <w:r w:rsidRPr="00C21EBB">
        <w:rPr>
          <w:color w:val="333333"/>
        </w:rPr>
        <w:t>6</w:t>
      </w:r>
      <w:r w:rsidR="00A610EA">
        <w:rPr>
          <w:color w:val="333333"/>
          <w:vertAlign w:val="superscript"/>
        </w:rPr>
        <w:t>.</w:t>
      </w:r>
      <w:r w:rsidR="00A610EA">
        <w:rPr>
          <w:color w:val="333333"/>
        </w:rPr>
        <w:t>3.</w:t>
      </w:r>
      <w:r w:rsidRPr="00C21EBB">
        <w:rPr>
          <w:color w:val="333333"/>
        </w:rPr>
        <w:t xml:space="preserve"> Прием на обучение по программам магистратуры проводится по результатам вступительных испытаний, установление перечня и проведение кот</w:t>
      </w:r>
      <w:r>
        <w:rPr>
          <w:color w:val="333333"/>
        </w:rPr>
        <w:t>орых осуществляется Университетом</w:t>
      </w:r>
      <w:r w:rsidRPr="00C21EBB">
        <w:rPr>
          <w:color w:val="333333"/>
        </w:rPr>
        <w:t xml:space="preserve"> самостоятельно.</w:t>
      </w:r>
    </w:p>
    <w:p w:rsidR="007814A4" w:rsidRPr="00C21EBB" w:rsidRDefault="007814A4" w:rsidP="00A610EA">
      <w:pPr>
        <w:shd w:val="clear" w:color="auto" w:fill="FFFFFF"/>
        <w:ind w:firstLine="708"/>
        <w:jc w:val="both"/>
        <w:rPr>
          <w:color w:val="333333"/>
        </w:rPr>
      </w:pPr>
      <w:r w:rsidRPr="00C21EBB">
        <w:rPr>
          <w:color w:val="333333"/>
        </w:rPr>
        <w:t>6</w:t>
      </w:r>
      <w:r w:rsidR="00A610EA">
        <w:rPr>
          <w:color w:val="333333"/>
          <w:vertAlign w:val="superscript"/>
        </w:rPr>
        <w:t>.</w:t>
      </w:r>
      <w:r w:rsidR="00A610EA">
        <w:rPr>
          <w:color w:val="333333"/>
        </w:rPr>
        <w:t>4.</w:t>
      </w:r>
      <w:r>
        <w:rPr>
          <w:color w:val="333333"/>
        </w:rPr>
        <w:t xml:space="preserve"> Университет</w:t>
      </w:r>
      <w:r w:rsidRPr="00C21EBB">
        <w:rPr>
          <w:color w:val="333333"/>
        </w:rPr>
        <w:t xml:space="preserve"> устанавливает приоритетность вступительных испытаний для ранжирования списков поступающих (далее - приоритетность вступительных испытаний).</w:t>
      </w:r>
    </w:p>
    <w:p w:rsidR="007814A4" w:rsidRPr="00C21EBB" w:rsidRDefault="007814A4" w:rsidP="007814A4">
      <w:pPr>
        <w:shd w:val="clear" w:color="auto" w:fill="FFFFFF"/>
        <w:jc w:val="both"/>
        <w:rPr>
          <w:color w:val="333333"/>
        </w:rPr>
      </w:pPr>
      <w:r w:rsidRPr="00C21EBB">
        <w:rPr>
          <w:color w:val="333333"/>
        </w:rPr>
        <w:t>Для каждого вступительного испытания устанавливаются:</w:t>
      </w:r>
    </w:p>
    <w:p w:rsidR="007814A4" w:rsidRPr="00C21EBB" w:rsidRDefault="007814A4" w:rsidP="007814A4">
      <w:pPr>
        <w:shd w:val="clear" w:color="auto" w:fill="FFFFFF"/>
        <w:jc w:val="both"/>
        <w:rPr>
          <w:color w:val="333333"/>
        </w:rPr>
      </w:pPr>
      <w:r w:rsidRPr="00C21EBB">
        <w:rPr>
          <w:color w:val="333333"/>
        </w:rPr>
        <w:t>максимальное количество баллов;</w:t>
      </w:r>
    </w:p>
    <w:p w:rsidR="007814A4" w:rsidRPr="00C21EBB" w:rsidRDefault="007814A4" w:rsidP="007814A4">
      <w:pPr>
        <w:shd w:val="clear" w:color="auto" w:fill="FFFFFF"/>
        <w:jc w:val="both"/>
        <w:rPr>
          <w:color w:val="333333"/>
        </w:rPr>
      </w:pPr>
      <w:r w:rsidRPr="00C21EBB">
        <w:rPr>
          <w:color w:val="333333"/>
        </w:rPr>
        <w:t>минимальное количество баллов, подтверждающее успешное прохождение вступительного испытания (далее - м</w:t>
      </w:r>
      <w:r>
        <w:rPr>
          <w:color w:val="333333"/>
        </w:rPr>
        <w:t>инимальное количество баллов).</w:t>
      </w:r>
    </w:p>
    <w:p w:rsidR="00007CF2" w:rsidRPr="00007CF2" w:rsidRDefault="00007CF2" w:rsidP="00A610EA">
      <w:pPr>
        <w:ind w:firstLine="708"/>
        <w:jc w:val="both"/>
      </w:pPr>
      <w:r w:rsidRPr="00007CF2">
        <w:t xml:space="preserve">7. </w:t>
      </w:r>
      <w:r w:rsidR="00207AF7">
        <w:t>Университет</w:t>
      </w:r>
      <w:r w:rsidRPr="00007CF2">
        <w:t xml:space="preserve"> проводит конкурс при приеме по следующим условиям поступления на обучение (далее - условия поступления):</w:t>
      </w:r>
    </w:p>
    <w:p w:rsidR="00007CF2" w:rsidRPr="00007CF2" w:rsidRDefault="00207AF7" w:rsidP="00207AF7">
      <w:pPr>
        <w:ind w:firstLine="708"/>
        <w:jc w:val="both"/>
      </w:pPr>
      <w:bookmarkStart w:id="2" w:name="P88"/>
      <w:bookmarkEnd w:id="2"/>
      <w:r>
        <w:lastRenderedPageBreak/>
        <w:t>1) по Университету</w:t>
      </w:r>
      <w:r w:rsidR="00007CF2" w:rsidRPr="00007CF2">
        <w:t xml:space="preserve"> разд</w:t>
      </w:r>
      <w:r>
        <w:t>ельно для обучения в Университете</w:t>
      </w:r>
      <w:r w:rsidR="00007CF2" w:rsidRPr="00007CF2">
        <w:t xml:space="preserve"> и для обучения в каждом из е</w:t>
      </w:r>
      <w:r>
        <w:t>го</w:t>
      </w:r>
      <w:r w:rsidR="00007CF2" w:rsidRPr="00007CF2">
        <w:t xml:space="preserve"> филиалов;</w:t>
      </w:r>
    </w:p>
    <w:p w:rsidR="00007CF2" w:rsidRPr="00007CF2" w:rsidRDefault="00007CF2" w:rsidP="00207AF7">
      <w:pPr>
        <w:ind w:firstLine="708"/>
        <w:jc w:val="both"/>
      </w:pPr>
      <w:r w:rsidRPr="00007CF2">
        <w:t>2) р</w:t>
      </w:r>
      <w:r w:rsidR="00207AF7">
        <w:t>аздельно по очной и</w:t>
      </w:r>
      <w:r w:rsidRPr="00007CF2">
        <w:t xml:space="preserve"> заочной формам обучения;</w:t>
      </w:r>
    </w:p>
    <w:p w:rsidR="00007CF2" w:rsidRPr="00007CF2" w:rsidRDefault="00007CF2" w:rsidP="00207AF7">
      <w:pPr>
        <w:ind w:firstLine="708"/>
        <w:jc w:val="both"/>
      </w:pPr>
      <w:bookmarkStart w:id="3" w:name="P90"/>
      <w:bookmarkEnd w:id="3"/>
      <w:r w:rsidRPr="00007CF2">
        <w:t>3) раздельно в соответствии с направленностью (профилем) образовательных программ</w:t>
      </w:r>
      <w:bookmarkStart w:id="4" w:name="P91"/>
      <w:bookmarkEnd w:id="4"/>
      <w:r w:rsidRPr="00007CF2">
        <w:t xml:space="preserve">(далее - однопрофильный конкурс) в соответствии с </w:t>
      </w:r>
      <w:hyperlink w:anchor="P101" w:history="1">
        <w:r w:rsidRPr="00007CF2">
          <w:t>пунктом 8</w:t>
        </w:r>
      </w:hyperlink>
      <w:r w:rsidR="00207AF7">
        <w:t xml:space="preserve"> Правил</w:t>
      </w:r>
      <w:r w:rsidRPr="00007CF2">
        <w:t>;</w:t>
      </w:r>
    </w:p>
    <w:p w:rsidR="00007CF2" w:rsidRPr="00007CF2" w:rsidRDefault="00007CF2" w:rsidP="00207AF7">
      <w:pPr>
        <w:ind w:firstLine="708"/>
        <w:jc w:val="both"/>
      </w:pPr>
      <w:bookmarkStart w:id="5" w:name="P92"/>
      <w:bookmarkStart w:id="6" w:name="P93"/>
      <w:bookmarkEnd w:id="5"/>
      <w:bookmarkEnd w:id="6"/>
      <w:r w:rsidRPr="00007CF2">
        <w:t>4) раздельно:</w:t>
      </w:r>
    </w:p>
    <w:p w:rsidR="00007CF2" w:rsidRPr="00007CF2" w:rsidRDefault="00007CF2" w:rsidP="00207AF7">
      <w:pPr>
        <w:ind w:firstLine="708"/>
        <w:jc w:val="both"/>
      </w:pPr>
      <w:r w:rsidRPr="00007CF2">
        <w:t>а) в рамках контрольных ц</w:t>
      </w:r>
      <w:r w:rsidR="00A610EA">
        <w:t>ифр;</w:t>
      </w:r>
    </w:p>
    <w:p w:rsidR="00007CF2" w:rsidRPr="00007CF2" w:rsidRDefault="00007CF2" w:rsidP="00207AF7">
      <w:pPr>
        <w:ind w:firstLine="708"/>
        <w:jc w:val="both"/>
      </w:pPr>
      <w:r w:rsidRPr="00007CF2">
        <w:t>б) по договора</w:t>
      </w:r>
      <w:r w:rsidR="00A610EA">
        <w:t xml:space="preserve">м </w:t>
      </w:r>
      <w:r w:rsidRPr="00007CF2">
        <w:t>об оказании платных образовательных услуг);</w:t>
      </w:r>
    </w:p>
    <w:p w:rsidR="00007CF2" w:rsidRDefault="00007CF2" w:rsidP="00207AF7">
      <w:pPr>
        <w:ind w:firstLine="708"/>
        <w:jc w:val="both"/>
      </w:pPr>
      <w:r w:rsidRPr="00007CF2">
        <w:t>5) в рамках контрольных цифр раздельно:</w:t>
      </w:r>
    </w:p>
    <w:p w:rsidR="001F02F3" w:rsidRPr="001F02F3" w:rsidRDefault="00A610EA" w:rsidP="00191998">
      <w:pPr>
        <w:ind w:firstLine="708"/>
      </w:pPr>
      <w:r>
        <w:t>а) на места в пределах целевой квоты;</w:t>
      </w:r>
    </w:p>
    <w:p w:rsidR="001F02F3" w:rsidRPr="001F02F3" w:rsidRDefault="001F02F3" w:rsidP="001F02F3">
      <w:pPr>
        <w:ind w:firstLine="708"/>
        <w:jc w:val="both"/>
      </w:pPr>
      <w:r w:rsidRPr="001F02F3">
        <w:t xml:space="preserve">б) на места в пределах </w:t>
      </w:r>
      <w:r w:rsidR="00A610EA">
        <w:t>особой квоты;</w:t>
      </w:r>
    </w:p>
    <w:p w:rsidR="00A45287" w:rsidRDefault="001F02F3" w:rsidP="00A45287">
      <w:pPr>
        <w:shd w:val="clear" w:color="auto" w:fill="FFFFFF"/>
        <w:ind w:firstLine="708"/>
        <w:jc w:val="both"/>
        <w:rPr>
          <w:color w:val="333333"/>
        </w:rPr>
      </w:pPr>
      <w:r w:rsidRPr="001F02F3">
        <w:t>в)</w:t>
      </w:r>
      <w:r w:rsidR="00A610EA">
        <w:t xml:space="preserve"> на места в пределах отдельной квоты</w:t>
      </w:r>
      <w:r w:rsidR="00336CEF">
        <w:t xml:space="preserve"> (</w:t>
      </w:r>
      <w:r w:rsidR="00A45287">
        <w:rPr>
          <w:color w:val="333333"/>
        </w:rPr>
        <w:t>отдельная квота</w:t>
      </w:r>
      <w:r w:rsidR="00336CEF" w:rsidRPr="00C21EBB">
        <w:rPr>
          <w:color w:val="333333"/>
        </w:rPr>
        <w:t xml:space="preserve"> - не менее 10% от суммарного объема контрольных цифр по специальностям или направлениям по</w:t>
      </w:r>
      <w:r w:rsidR="00A45287">
        <w:rPr>
          <w:color w:val="333333"/>
        </w:rPr>
        <w:t>дготовки, включенным в конкурс);</w:t>
      </w:r>
    </w:p>
    <w:p w:rsidR="00336CEF" w:rsidRPr="00A45287" w:rsidRDefault="001F02F3" w:rsidP="00A45287">
      <w:pPr>
        <w:shd w:val="clear" w:color="auto" w:fill="FFFFFF"/>
        <w:ind w:firstLine="708"/>
        <w:jc w:val="both"/>
        <w:rPr>
          <w:color w:val="333333"/>
        </w:rPr>
      </w:pPr>
      <w:r w:rsidRPr="001F02F3">
        <w:t xml:space="preserve">г) на </w:t>
      </w:r>
      <w:r w:rsidR="00A610EA">
        <w:t>основные места в рамках контрольных цифр;</w:t>
      </w:r>
    </w:p>
    <w:p w:rsidR="00336CEF" w:rsidRPr="00336CEF" w:rsidRDefault="00336CEF" w:rsidP="00A45287">
      <w:pPr>
        <w:ind w:firstLine="708"/>
        <w:jc w:val="both"/>
      </w:pPr>
      <w:r w:rsidRPr="00C21EBB">
        <w:rPr>
          <w:color w:val="333333"/>
        </w:rPr>
        <w:t>7</w:t>
      </w:r>
      <w:r>
        <w:rPr>
          <w:color w:val="333333"/>
        </w:rPr>
        <w:t>.1.</w:t>
      </w:r>
      <w:r w:rsidRPr="00C21EBB">
        <w:rPr>
          <w:color w:val="333333"/>
        </w:rPr>
        <w:t xml:space="preserve"> По каждой совокупности условий поступлен</w:t>
      </w:r>
      <w:r>
        <w:rPr>
          <w:color w:val="333333"/>
        </w:rPr>
        <w:t>ия, указанных в пункте 7 Правил, Университет</w:t>
      </w:r>
      <w:r w:rsidRPr="00C21EBB">
        <w:rPr>
          <w:color w:val="333333"/>
        </w:rPr>
        <w:t xml:space="preserve"> проводит отдельный конкурс.</w:t>
      </w:r>
    </w:p>
    <w:p w:rsidR="00336CEF" w:rsidRPr="00C21EBB" w:rsidRDefault="00336CEF" w:rsidP="00A45287">
      <w:pPr>
        <w:shd w:val="clear" w:color="auto" w:fill="FFFFFF"/>
        <w:ind w:firstLine="708"/>
        <w:jc w:val="both"/>
        <w:rPr>
          <w:color w:val="333333"/>
        </w:rPr>
      </w:pPr>
      <w:r w:rsidRPr="00C21EBB">
        <w:rPr>
          <w:color w:val="333333"/>
        </w:rPr>
        <w:t>7</w:t>
      </w:r>
      <w:r>
        <w:rPr>
          <w:color w:val="333333"/>
        </w:rPr>
        <w:t>.2.</w:t>
      </w:r>
      <w:r w:rsidRPr="00C21EBB">
        <w:rPr>
          <w:color w:val="333333"/>
        </w:rPr>
        <w:t xml:space="preserve"> 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w:t>
      </w:r>
      <w:r>
        <w:rPr>
          <w:color w:val="333333"/>
        </w:rPr>
        <w:t xml:space="preserve"> Университет</w:t>
      </w:r>
      <w:r w:rsidRPr="00C21EBB">
        <w:rPr>
          <w:color w:val="333333"/>
        </w:rPr>
        <w:t xml:space="preserve"> самостоятельно выделяет квоты, в том числе одну 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rsidR="00336CEF" w:rsidRPr="00C21EBB" w:rsidRDefault="00336CEF" w:rsidP="00336CEF">
      <w:pPr>
        <w:shd w:val="clear" w:color="auto" w:fill="FFFFFF"/>
        <w:jc w:val="both"/>
        <w:rPr>
          <w:color w:val="333333"/>
        </w:rPr>
      </w:pPr>
      <w:r w:rsidRPr="00C21EBB">
        <w:rPr>
          <w:color w:val="333333"/>
        </w:rPr>
        <w:t>В случае если после выделения квот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0A1565" w:rsidRPr="000A1565" w:rsidRDefault="007716C6" w:rsidP="00336CEF">
      <w:pPr>
        <w:ind w:firstLine="708"/>
        <w:jc w:val="both"/>
      </w:pPr>
      <w:r w:rsidRPr="000A1565">
        <w:t>8</w:t>
      </w:r>
      <w:r w:rsidR="000F00E1" w:rsidRPr="000A1565">
        <w:t xml:space="preserve">. </w:t>
      </w:r>
      <w:r w:rsidR="000A1565" w:rsidRPr="000A1565">
        <w:t>Однопрофильный конкурс, указанный в</w:t>
      </w:r>
      <w:hyperlink w:anchor="P91" w:history="1">
        <w:r w:rsidR="000A1565">
          <w:t xml:space="preserve"> подпункте</w:t>
        </w:r>
        <w:r w:rsidR="000A1565" w:rsidRPr="000A1565">
          <w:t xml:space="preserve"> 3 пункта 7</w:t>
        </w:r>
      </w:hyperlink>
      <w:r w:rsidR="000A1565">
        <w:t xml:space="preserve"> Правил</w:t>
      </w:r>
      <w:r w:rsidR="000A1565" w:rsidRPr="000A1565">
        <w:t>, проводится следующими способами:</w:t>
      </w:r>
    </w:p>
    <w:p w:rsidR="000A1565" w:rsidRPr="000A1565" w:rsidRDefault="000A1565" w:rsidP="000A1565">
      <w:pPr>
        <w:ind w:firstLine="708"/>
        <w:jc w:val="both"/>
      </w:pPr>
      <w:r w:rsidRPr="000A1565">
        <w:t>1) по специальности или направлению подготовки в целом;</w:t>
      </w:r>
    </w:p>
    <w:p w:rsidR="000A1565" w:rsidRPr="000A1565" w:rsidRDefault="000A1565" w:rsidP="000A1565">
      <w:pPr>
        <w:ind w:firstLine="708"/>
        <w:jc w:val="both"/>
      </w:pPr>
      <w:r w:rsidRPr="000A1565">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3D3380" w:rsidRDefault="003D3380" w:rsidP="003D3380">
      <w:pPr>
        <w:ind w:firstLine="708"/>
        <w:jc w:val="both"/>
      </w:pPr>
      <w:r>
        <w:t xml:space="preserve">9. </w:t>
      </w:r>
      <w:r w:rsidRPr="003D3380">
        <w:t xml:space="preserve">Для всех конкурсов в рамках одного условия поступления, указанного в </w:t>
      </w:r>
      <w:hyperlink w:anchor="P90" w:history="1">
        <w:r w:rsidRPr="003D3380">
          <w:t>подпункте 3 пункта 7</w:t>
        </w:r>
      </w:hyperlink>
      <w:r w:rsidRPr="003D3380">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8" w:history="1">
        <w:r w:rsidRPr="003D3380">
          <w:t>частями 4</w:t>
        </w:r>
      </w:hyperlink>
      <w:r w:rsidRPr="003D3380">
        <w:t xml:space="preserve"> и </w:t>
      </w:r>
      <w:hyperlink r:id="rId9" w:history="1">
        <w:r w:rsidRPr="003D3380">
          <w:t>12 статьи 71</w:t>
        </w:r>
      </w:hyperlink>
      <w:r w:rsidRPr="003D3380">
        <w:t xml:space="preserve"> </w:t>
      </w:r>
      <w:r>
        <w:t>Федерального закона N 273-ФЗ</w:t>
      </w:r>
      <w:r w:rsidRPr="003D3380">
        <w:t xml:space="preserve">, и особые преимущества, за исключением случая, указанного в </w:t>
      </w:r>
      <w:hyperlink w:anchor="P115" w:history="1">
        <w:r w:rsidRPr="003D3380">
          <w:t>абзаце втором</w:t>
        </w:r>
      </w:hyperlink>
      <w:r w:rsidRPr="003D3380">
        <w:t xml:space="preserve"> настоящего пункта.</w:t>
      </w:r>
      <w:bookmarkStart w:id="7" w:name="P115"/>
      <w:bookmarkEnd w:id="7"/>
    </w:p>
    <w:p w:rsidR="00902F03" w:rsidRPr="00902F03" w:rsidRDefault="00F545E4" w:rsidP="00902F03">
      <w:pPr>
        <w:ind w:firstLine="708"/>
        <w:jc w:val="both"/>
      </w:pPr>
      <w:r>
        <w:t>Университет или его</w:t>
      </w:r>
      <w:r w:rsidR="00902F03" w:rsidRPr="00902F03">
        <w:t xml:space="preserve"> учредитель могут установить различное минимальное количество баллов по различным условиям поступления, указанным в </w:t>
      </w:r>
      <w:hyperlink w:anchor="P88" w:history="1">
        <w:r w:rsidR="00902F03" w:rsidRPr="00902F03">
          <w:t>подпунктах 1</w:t>
        </w:r>
      </w:hyperlink>
      <w:r w:rsidR="00902F03" w:rsidRPr="00902F03">
        <w:t xml:space="preserve"> и (или) </w:t>
      </w:r>
      <w:hyperlink w:anchor="P93" w:history="1">
        <w:r w:rsidR="00902F03" w:rsidRPr="00902F03">
          <w:t>4 пункта 7</w:t>
        </w:r>
      </w:hyperlink>
      <w:r w:rsidR="00902F03">
        <w:t xml:space="preserve"> Правил</w:t>
      </w:r>
      <w:r w:rsidR="00902F03" w:rsidRPr="00902F03">
        <w:t>.</w:t>
      </w:r>
    </w:p>
    <w:p w:rsidR="003D3380" w:rsidRPr="0004595C" w:rsidRDefault="003D3380" w:rsidP="00902F03">
      <w:pPr>
        <w:ind w:firstLine="708"/>
        <w:jc w:val="both"/>
        <w:rPr>
          <w:b/>
        </w:rPr>
      </w:pPr>
      <w:r>
        <w:t xml:space="preserve">10. </w:t>
      </w:r>
      <w:r w:rsidR="00D53392" w:rsidRPr="002F779C">
        <w:t xml:space="preserve">При приеме на обучение по программам бакалавриата, программам специалитета, программам магистратуры по всем формам </w:t>
      </w:r>
      <w:r w:rsidR="00D53392">
        <w:t>обучения устанавливае</w:t>
      </w:r>
      <w:r w:rsidR="00D53392" w:rsidRPr="002F779C">
        <w:t>тся следующий срок начала приема документов, необходимых для поступления</w:t>
      </w:r>
      <w:r w:rsidR="00D53392">
        <w:t>,</w:t>
      </w:r>
      <w:r w:rsidR="00216D47">
        <w:rPr>
          <w:b/>
        </w:rPr>
        <w:t xml:space="preserve"> – 20 июня.</w:t>
      </w:r>
    </w:p>
    <w:p w:rsidR="00D53392" w:rsidRPr="0058009E" w:rsidRDefault="00D53392" w:rsidP="001E7145">
      <w:pPr>
        <w:ind w:firstLine="720"/>
        <w:jc w:val="both"/>
      </w:pPr>
      <w:r>
        <w:t xml:space="preserve">11. </w:t>
      </w:r>
      <w:r w:rsidRPr="0058009E">
        <w:t>При приеме на обучение по программам бакалавриата, программам специ</w:t>
      </w:r>
      <w:r w:rsidR="00D71CF3">
        <w:t>алитета,</w:t>
      </w:r>
      <w:r w:rsidRPr="0058009E">
        <w:t xml:space="preserve"> по всем формам обучения устанавливаются следующие сроки завершения приема документов, необходимых для поступления:</w:t>
      </w:r>
    </w:p>
    <w:p w:rsidR="00D53392" w:rsidRPr="0058009E" w:rsidRDefault="00D53392" w:rsidP="00D53392">
      <w:pPr>
        <w:ind w:firstLine="720"/>
        <w:jc w:val="both"/>
      </w:pPr>
      <w:r w:rsidRPr="0058009E">
        <w:t xml:space="preserve">1) очная (бюджет) </w:t>
      </w:r>
      <w:r>
        <w:t>форма</w:t>
      </w:r>
      <w:r w:rsidRPr="0058009E">
        <w:t xml:space="preserve"> обучения:</w:t>
      </w:r>
    </w:p>
    <w:p w:rsidR="00D53392" w:rsidRPr="0058009E" w:rsidRDefault="00D53392" w:rsidP="00D53392">
      <w:pPr>
        <w:ind w:left="696" w:firstLine="720"/>
        <w:jc w:val="both"/>
      </w:pPr>
      <w:r w:rsidRPr="0058009E">
        <w:t xml:space="preserve">а) по результатам ЕГЭ - </w:t>
      </w:r>
      <w:r w:rsidR="0051087C">
        <w:rPr>
          <w:b/>
        </w:rPr>
        <w:t>25</w:t>
      </w:r>
      <w:r w:rsidRPr="0058009E">
        <w:rPr>
          <w:b/>
        </w:rPr>
        <w:t xml:space="preserve"> июля</w:t>
      </w:r>
      <w:r w:rsidRPr="0058009E">
        <w:t>;</w:t>
      </w:r>
    </w:p>
    <w:p w:rsidR="00D53392" w:rsidRPr="0058009E" w:rsidRDefault="0051087C" w:rsidP="00D53392">
      <w:pPr>
        <w:ind w:left="696" w:firstLine="720"/>
        <w:jc w:val="both"/>
      </w:pPr>
      <w:r>
        <w:t xml:space="preserve">б) </w:t>
      </w:r>
      <w:r>
        <w:rPr>
          <w:lang w:val="en-US"/>
        </w:rPr>
        <w:t>c</w:t>
      </w:r>
      <w:r w:rsidRPr="0051087C">
        <w:t xml:space="preserve"> </w:t>
      </w:r>
      <w:r>
        <w:t>прохождением</w:t>
      </w:r>
      <w:r w:rsidR="00D53392" w:rsidRPr="0058009E">
        <w:t xml:space="preserve"> вступительных испытаний - </w:t>
      </w:r>
      <w:r w:rsidR="003C1C47">
        <w:rPr>
          <w:b/>
        </w:rPr>
        <w:t>13</w:t>
      </w:r>
      <w:r w:rsidR="00D53392" w:rsidRPr="0058009E">
        <w:rPr>
          <w:b/>
        </w:rPr>
        <w:t xml:space="preserve"> июля;</w:t>
      </w:r>
    </w:p>
    <w:p w:rsidR="00D53392" w:rsidRPr="0058009E" w:rsidRDefault="00D53392" w:rsidP="00D53392">
      <w:pPr>
        <w:ind w:firstLine="720"/>
        <w:jc w:val="both"/>
      </w:pPr>
      <w:r w:rsidRPr="0058009E">
        <w:t xml:space="preserve">2) очная (внебюджет) </w:t>
      </w:r>
      <w:r>
        <w:t>форма</w:t>
      </w:r>
      <w:r w:rsidRPr="0058009E">
        <w:t xml:space="preserve"> обучения:</w:t>
      </w:r>
    </w:p>
    <w:p w:rsidR="00D53392" w:rsidRPr="0058009E" w:rsidRDefault="00D53392" w:rsidP="00D53392">
      <w:pPr>
        <w:ind w:left="696" w:firstLine="720"/>
        <w:jc w:val="both"/>
      </w:pPr>
      <w:r w:rsidRPr="0058009E">
        <w:t xml:space="preserve">а) по результатам ЕГЭ - </w:t>
      </w:r>
      <w:r w:rsidR="003C1C47">
        <w:rPr>
          <w:b/>
        </w:rPr>
        <w:t>20</w:t>
      </w:r>
      <w:r w:rsidRPr="0058009E">
        <w:rPr>
          <w:b/>
        </w:rPr>
        <w:t xml:space="preserve"> августа</w:t>
      </w:r>
      <w:r w:rsidRPr="0058009E">
        <w:t>;</w:t>
      </w:r>
    </w:p>
    <w:p w:rsidR="00D53392" w:rsidRPr="0058009E" w:rsidRDefault="0051087C" w:rsidP="00D53392">
      <w:pPr>
        <w:ind w:left="696" w:firstLine="720"/>
        <w:jc w:val="both"/>
      </w:pPr>
      <w:r>
        <w:t>б) с прохождением</w:t>
      </w:r>
      <w:r w:rsidR="00D53392" w:rsidRPr="0058009E">
        <w:t xml:space="preserve"> вступительных испытаний - </w:t>
      </w:r>
      <w:r w:rsidR="003C1C47">
        <w:rPr>
          <w:b/>
        </w:rPr>
        <w:t>16</w:t>
      </w:r>
      <w:r w:rsidR="00D53392" w:rsidRPr="0058009E">
        <w:rPr>
          <w:b/>
        </w:rPr>
        <w:t xml:space="preserve"> августа;</w:t>
      </w:r>
    </w:p>
    <w:p w:rsidR="00D53392" w:rsidRPr="0058009E" w:rsidRDefault="00D53392" w:rsidP="00D53392">
      <w:pPr>
        <w:ind w:firstLine="720"/>
        <w:jc w:val="both"/>
      </w:pPr>
      <w:r w:rsidRPr="0058009E">
        <w:lastRenderedPageBreak/>
        <w:t>3) заочная (бюджет) форма обучения:</w:t>
      </w:r>
    </w:p>
    <w:p w:rsidR="00D53392" w:rsidRPr="0058009E" w:rsidRDefault="00D53392" w:rsidP="00D53392">
      <w:pPr>
        <w:ind w:left="696" w:firstLine="720"/>
        <w:jc w:val="both"/>
      </w:pPr>
      <w:r w:rsidRPr="0058009E">
        <w:t xml:space="preserve">а) по результатам ЕГЭ </w:t>
      </w:r>
      <w:r w:rsidR="00C16913">
        <w:t>–</w:t>
      </w:r>
      <w:r w:rsidRPr="0058009E">
        <w:t xml:space="preserve"> </w:t>
      </w:r>
      <w:r w:rsidR="00C16913">
        <w:rPr>
          <w:b/>
        </w:rPr>
        <w:t>25 июля</w:t>
      </w:r>
      <w:r w:rsidRPr="0058009E">
        <w:t>;</w:t>
      </w:r>
    </w:p>
    <w:p w:rsidR="00D53392" w:rsidRPr="0058009E" w:rsidRDefault="0051087C" w:rsidP="00D53392">
      <w:pPr>
        <w:ind w:left="696" w:firstLine="720"/>
        <w:jc w:val="both"/>
      </w:pPr>
      <w:r>
        <w:t>б) с прохождением</w:t>
      </w:r>
      <w:r w:rsidR="00D53392" w:rsidRPr="0058009E">
        <w:t xml:space="preserve"> вступительных испытаний </w:t>
      </w:r>
      <w:r w:rsidR="00D53392">
        <w:t>–</w:t>
      </w:r>
      <w:r w:rsidR="00D53392" w:rsidRPr="0058009E">
        <w:t xml:space="preserve"> </w:t>
      </w:r>
      <w:r w:rsidR="003C1C47">
        <w:rPr>
          <w:b/>
        </w:rPr>
        <w:t>13</w:t>
      </w:r>
      <w:r w:rsidR="00C16913">
        <w:rPr>
          <w:b/>
        </w:rPr>
        <w:t xml:space="preserve"> июля</w:t>
      </w:r>
      <w:r w:rsidR="00D53392" w:rsidRPr="0058009E">
        <w:rPr>
          <w:b/>
        </w:rPr>
        <w:t>;</w:t>
      </w:r>
    </w:p>
    <w:p w:rsidR="00D53392" w:rsidRPr="0058009E" w:rsidRDefault="00D53392" w:rsidP="00D53392">
      <w:pPr>
        <w:ind w:firstLine="720"/>
        <w:jc w:val="both"/>
      </w:pPr>
      <w:r w:rsidRPr="0058009E">
        <w:t>4) заочная (внебюджет) форма обучения:</w:t>
      </w:r>
    </w:p>
    <w:p w:rsidR="00D53392" w:rsidRPr="0058009E" w:rsidRDefault="00D53392" w:rsidP="00D53392">
      <w:pPr>
        <w:ind w:left="696" w:firstLine="720"/>
        <w:jc w:val="both"/>
      </w:pPr>
      <w:r w:rsidRPr="0058009E">
        <w:t xml:space="preserve">а) по результатам ЕГЭ </w:t>
      </w:r>
      <w:r w:rsidR="00C16913">
        <w:t>–</w:t>
      </w:r>
      <w:r w:rsidRPr="0058009E">
        <w:t xml:space="preserve"> </w:t>
      </w:r>
      <w:r w:rsidR="003C1C47">
        <w:rPr>
          <w:b/>
        </w:rPr>
        <w:t>20</w:t>
      </w:r>
      <w:r w:rsidR="00C16913">
        <w:rPr>
          <w:b/>
        </w:rPr>
        <w:t xml:space="preserve"> августа</w:t>
      </w:r>
      <w:r w:rsidRPr="0058009E">
        <w:t>;</w:t>
      </w:r>
    </w:p>
    <w:p w:rsidR="00D71CF3" w:rsidRDefault="0051087C" w:rsidP="00D71CF3">
      <w:pPr>
        <w:ind w:left="696" w:firstLine="720"/>
        <w:jc w:val="both"/>
        <w:rPr>
          <w:b/>
        </w:rPr>
      </w:pPr>
      <w:r>
        <w:t xml:space="preserve">б) с прохождением </w:t>
      </w:r>
      <w:r w:rsidR="00D53392" w:rsidRPr="0058009E">
        <w:t xml:space="preserve">вступительных испытаний </w:t>
      </w:r>
      <w:r w:rsidR="00D53392">
        <w:t>–</w:t>
      </w:r>
      <w:r w:rsidR="00D53392" w:rsidRPr="0058009E">
        <w:t xml:space="preserve"> </w:t>
      </w:r>
      <w:r w:rsidR="003C1C47">
        <w:rPr>
          <w:b/>
        </w:rPr>
        <w:t>16</w:t>
      </w:r>
      <w:r w:rsidR="00C16913">
        <w:rPr>
          <w:b/>
        </w:rPr>
        <w:t xml:space="preserve"> августа</w:t>
      </w:r>
      <w:r w:rsidR="00D71CF3">
        <w:rPr>
          <w:b/>
        </w:rPr>
        <w:t>.</w:t>
      </w:r>
    </w:p>
    <w:p w:rsidR="00D71CF3" w:rsidRPr="0058009E" w:rsidRDefault="00D71CF3" w:rsidP="00D71CF3">
      <w:pPr>
        <w:ind w:firstLine="720"/>
        <w:jc w:val="both"/>
      </w:pPr>
      <w:r w:rsidRPr="00D71CF3">
        <w:t>12.</w:t>
      </w:r>
      <w:r>
        <w:rPr>
          <w:b/>
        </w:rPr>
        <w:t xml:space="preserve"> </w:t>
      </w:r>
      <w:r w:rsidRPr="0058009E">
        <w:t xml:space="preserve">При приеме на обучение по программам </w:t>
      </w:r>
      <w:r>
        <w:t xml:space="preserve">магистратуры </w:t>
      </w:r>
      <w:r w:rsidRPr="0058009E">
        <w:t>по всем формам обучения устанавливаются следующие сроки завершения приема документов, необходимых для поступления:</w:t>
      </w:r>
    </w:p>
    <w:p w:rsidR="00D53392" w:rsidRPr="001E7145" w:rsidRDefault="001E7145" w:rsidP="001E7145">
      <w:pPr>
        <w:jc w:val="both"/>
      </w:pPr>
      <w:r>
        <w:rPr>
          <w:b/>
        </w:rPr>
        <w:tab/>
      </w:r>
      <w:r w:rsidRPr="001E7145">
        <w:t>1)</w:t>
      </w:r>
      <w:r>
        <w:rPr>
          <w:b/>
        </w:rPr>
        <w:t xml:space="preserve"> </w:t>
      </w:r>
      <w:r w:rsidR="00D53392" w:rsidRPr="0058009E">
        <w:t>очная</w:t>
      </w:r>
      <w:r>
        <w:t>, заочная (бюджет</w:t>
      </w:r>
      <w:r w:rsidR="00D53392" w:rsidRPr="0058009E">
        <w:t>)</w:t>
      </w:r>
      <w:r w:rsidR="00D53392">
        <w:t xml:space="preserve"> формы</w:t>
      </w:r>
      <w:r w:rsidR="00D53392" w:rsidRPr="0058009E">
        <w:t xml:space="preserve"> обучения </w:t>
      </w:r>
      <w:r w:rsidR="00D53392">
        <w:t>–</w:t>
      </w:r>
      <w:r w:rsidR="00D53392" w:rsidRPr="0058009E">
        <w:t xml:space="preserve"> </w:t>
      </w:r>
      <w:r w:rsidR="003C1C47">
        <w:rPr>
          <w:b/>
        </w:rPr>
        <w:t>10</w:t>
      </w:r>
      <w:r w:rsidR="00D53392">
        <w:rPr>
          <w:b/>
        </w:rPr>
        <w:t xml:space="preserve"> </w:t>
      </w:r>
      <w:r w:rsidR="00D53392" w:rsidRPr="0058009E">
        <w:rPr>
          <w:b/>
        </w:rPr>
        <w:t>августа;</w:t>
      </w:r>
    </w:p>
    <w:p w:rsidR="001E7145" w:rsidRPr="00C16913" w:rsidRDefault="001E7145" w:rsidP="001E7145">
      <w:pPr>
        <w:jc w:val="both"/>
      </w:pPr>
      <w:r w:rsidRPr="001E7145">
        <w:t xml:space="preserve">            2)</w:t>
      </w:r>
      <w:r>
        <w:rPr>
          <w:b/>
        </w:rPr>
        <w:t xml:space="preserve"> </w:t>
      </w:r>
      <w:r w:rsidRPr="0058009E">
        <w:t>очная</w:t>
      </w:r>
      <w:r>
        <w:t>, заочная (внебюджет</w:t>
      </w:r>
      <w:r w:rsidRPr="0058009E">
        <w:t>)</w:t>
      </w:r>
      <w:r>
        <w:t xml:space="preserve"> формы</w:t>
      </w:r>
      <w:r w:rsidRPr="0058009E">
        <w:t xml:space="preserve"> обучения </w:t>
      </w:r>
      <w:r>
        <w:t>–</w:t>
      </w:r>
      <w:r w:rsidRPr="0058009E">
        <w:t xml:space="preserve"> </w:t>
      </w:r>
      <w:r w:rsidR="00CD1D99">
        <w:rPr>
          <w:b/>
        </w:rPr>
        <w:t>20</w:t>
      </w:r>
      <w:r>
        <w:rPr>
          <w:b/>
        </w:rPr>
        <w:t xml:space="preserve"> </w:t>
      </w:r>
      <w:r w:rsidRPr="0058009E">
        <w:rPr>
          <w:b/>
        </w:rPr>
        <w:t>августа</w:t>
      </w:r>
      <w:r>
        <w:rPr>
          <w:b/>
        </w:rPr>
        <w:t>.</w:t>
      </w:r>
    </w:p>
    <w:p w:rsidR="003D3380" w:rsidRPr="003D3380" w:rsidRDefault="00D71CF3" w:rsidP="00D53392">
      <w:pPr>
        <w:ind w:firstLine="708"/>
        <w:jc w:val="both"/>
      </w:pPr>
      <w:r>
        <w:t>13</w:t>
      </w:r>
      <w:r w:rsidR="00D53392">
        <w:t>. Университет</w:t>
      </w:r>
      <w:r w:rsidR="003D3380" w:rsidRPr="003D3380">
        <w:t xml:space="preserve"> может проводить д</w:t>
      </w:r>
      <w:r w:rsidR="00652D11">
        <w:t>ополнительный прием на незаполненные</w:t>
      </w:r>
      <w:r w:rsidR="003D3380" w:rsidRPr="003D3380">
        <w:t xml:space="preserve"> места (далее - дополнит</w:t>
      </w:r>
      <w:r w:rsidR="00652D11">
        <w:t>ельный прием). Дополнительный прием</w:t>
      </w:r>
      <w:r w:rsidR="008C0043" w:rsidRPr="008C0043">
        <w:t xml:space="preserve"> </w:t>
      </w:r>
      <w:r w:rsidR="00652D11">
        <w:t>на обучение по программам бакалавриата и программам специалитета в рамках контрольных цифр приема завершается 29 августа</w:t>
      </w:r>
      <w:r w:rsidR="003D3380" w:rsidRPr="003D3380">
        <w:t>.</w:t>
      </w:r>
      <w:r>
        <w:t xml:space="preserve"> Дополнительный прием на обучение по программам бакалавриата и программам специалитета по договорам об оказании платных образовательных услуг, на обучение по программам магистратуры проводится в сроки, установленные Университетом.</w:t>
      </w:r>
    </w:p>
    <w:p w:rsidR="003D3380" w:rsidRDefault="003D3380" w:rsidP="00D53392">
      <w:pPr>
        <w:ind w:firstLine="708"/>
        <w:jc w:val="both"/>
      </w:pPr>
    </w:p>
    <w:p w:rsidR="00CD3FBC" w:rsidRPr="002F779C" w:rsidRDefault="00CD3FBC" w:rsidP="00A45287">
      <w:pPr>
        <w:jc w:val="center"/>
        <w:rPr>
          <w:b/>
        </w:rPr>
      </w:pPr>
      <w:r w:rsidRPr="00184CD4">
        <w:rPr>
          <w:b/>
        </w:rPr>
        <w:t>II.</w:t>
      </w:r>
      <w:r w:rsidR="0058152F">
        <w:rPr>
          <w:b/>
        </w:rPr>
        <w:t xml:space="preserve"> Установление перечня и форм</w:t>
      </w:r>
      <w:r w:rsidRPr="00184CD4">
        <w:rPr>
          <w:b/>
        </w:rPr>
        <w:t xml:space="preserve"> вступительных испытани</w:t>
      </w:r>
      <w:r w:rsidR="0058152F">
        <w:rPr>
          <w:b/>
        </w:rPr>
        <w:t>й по программам бакалавриата и программам специалитета</w:t>
      </w:r>
    </w:p>
    <w:p w:rsidR="002F779C" w:rsidRDefault="002F779C" w:rsidP="00A45287">
      <w:pPr>
        <w:ind w:firstLine="720"/>
        <w:jc w:val="both"/>
      </w:pPr>
    </w:p>
    <w:p w:rsidR="0058152F" w:rsidRPr="0058152F" w:rsidRDefault="0058152F" w:rsidP="00A45287">
      <w:pPr>
        <w:ind w:firstLine="708"/>
        <w:jc w:val="both"/>
      </w:pPr>
      <w:r w:rsidRPr="0058152F">
        <w:t>14</w:t>
      </w:r>
      <w:r w:rsidR="00CD3FBC" w:rsidRPr="0058152F">
        <w:t>.</w:t>
      </w:r>
      <w:r w:rsidRPr="0058152F">
        <w:t xml:space="preserve"> При установлении перечня вступительных испытаний для лиц, поступающих на обучение на базе среднего общего образования,</w:t>
      </w:r>
      <w:r>
        <w:t xml:space="preserve"> Университет</w:t>
      </w:r>
      <w:r w:rsidRPr="0058152F">
        <w:t>:</w:t>
      </w:r>
    </w:p>
    <w:p w:rsidR="0058152F" w:rsidRPr="0058152F" w:rsidRDefault="0058152F" w:rsidP="00A45287">
      <w:pPr>
        <w:ind w:firstLine="708"/>
        <w:jc w:val="both"/>
      </w:pPr>
      <w:r w:rsidRPr="0058152F">
        <w:t xml:space="preserve">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10" w:history="1">
        <w:r w:rsidRPr="0058152F">
          <w:t>приказом</w:t>
        </w:r>
      </w:hyperlink>
      <w:r w:rsidRPr="0058152F">
        <w:t xml:space="preserve"> Министерства науки и высшего образо</w:t>
      </w:r>
      <w:r w:rsidR="00652D11">
        <w:t>вания Российской Федерации от 6 августа 2021 г. N 722</w:t>
      </w:r>
      <w:r w:rsidRPr="0058152F">
        <w:t xml:space="preserve"> "Об утверждении перечня вступительных испытаний при приеме на обучение по образовательным программам высшего образования - программам бакалавриат</w:t>
      </w:r>
      <w:r w:rsidR="00902F03">
        <w:t>а и программам специалитета"</w:t>
      </w:r>
      <w:r w:rsidRPr="0058152F">
        <w:t xml:space="preserve"> (далее - установленный Минобрнауки России перечень испытаний):</w:t>
      </w:r>
    </w:p>
    <w:p w:rsidR="0058152F" w:rsidRPr="0058152F" w:rsidRDefault="0058152F" w:rsidP="00A45287">
      <w:pPr>
        <w:ind w:firstLine="708"/>
        <w:jc w:val="both"/>
      </w:pPr>
      <w:r w:rsidRPr="0058152F">
        <w:t xml:space="preserve">одно вступительное испытание в соответствии с </w:t>
      </w:r>
      <w:hyperlink r:id="rId11" w:history="1">
        <w:r w:rsidRPr="0058152F">
          <w:t>разделом 1</w:t>
        </w:r>
      </w:hyperlink>
      <w:r w:rsidRPr="0058152F">
        <w:t xml:space="preserve"> установленного Минобрнауки России перечня испытаний;</w:t>
      </w:r>
    </w:p>
    <w:p w:rsidR="0058152F" w:rsidRPr="0058152F" w:rsidRDefault="0058152F" w:rsidP="00A45287">
      <w:pPr>
        <w:ind w:firstLine="708"/>
        <w:jc w:val="both"/>
      </w:pPr>
      <w:r w:rsidRPr="0058152F">
        <w:t xml:space="preserve">одно вступительное испытание по одному предмету в соответствии с </w:t>
      </w:r>
      <w:hyperlink r:id="rId12" w:history="1">
        <w:r w:rsidRPr="0058152F">
          <w:t>графой 1 раздела 2</w:t>
        </w:r>
      </w:hyperlink>
      <w:r w:rsidRPr="0058152F">
        <w:t xml:space="preserve"> установленного Минобрнауки России перечня испытаний;</w:t>
      </w:r>
    </w:p>
    <w:p w:rsidR="0058152F" w:rsidRPr="0058152F" w:rsidRDefault="00216D47" w:rsidP="00A45287">
      <w:pPr>
        <w:ind w:firstLine="708"/>
        <w:jc w:val="both"/>
      </w:pPr>
      <w:r>
        <w:t>два</w:t>
      </w:r>
      <w:r w:rsidR="0058152F">
        <w:t xml:space="preserve"> </w:t>
      </w:r>
      <w:r w:rsidR="00F545E4">
        <w:t>вступительных испытания</w:t>
      </w:r>
      <w:r w:rsidR="0058152F" w:rsidRPr="0058152F">
        <w:t xml:space="preserve"> в соответствии с </w:t>
      </w:r>
      <w:hyperlink r:id="rId13" w:history="1">
        <w:r w:rsidR="0058152F" w:rsidRPr="0058152F">
          <w:t>графой 2 раздела 2</w:t>
        </w:r>
      </w:hyperlink>
      <w:r w:rsidR="0058152F" w:rsidRPr="0058152F">
        <w:t xml:space="preserve"> установленного Минобрнауки России перечня испытаний.</w:t>
      </w:r>
    </w:p>
    <w:p w:rsidR="0058152F" w:rsidRPr="0058152F" w:rsidRDefault="0058152F" w:rsidP="00A45287">
      <w:pPr>
        <w:ind w:firstLine="708"/>
        <w:jc w:val="both"/>
      </w:pPr>
      <w:r w:rsidRPr="0058152F">
        <w:t>В рамках одного конкурса один предмет может соответствовать только одному общеобразовательному вступительному испытанию.</w:t>
      </w:r>
    </w:p>
    <w:p w:rsidR="0058152F" w:rsidRPr="0058152F" w:rsidRDefault="0058152F" w:rsidP="00A45287">
      <w:pPr>
        <w:ind w:firstLine="708"/>
        <w:jc w:val="both"/>
      </w:pPr>
      <w:r w:rsidRPr="0058152F">
        <w:t>В качестве результатов общеобразовательных вступительных испытаний используются результаты ЕГЭ, о</w:t>
      </w:r>
      <w:r w:rsidR="004365CC">
        <w:t>цениваемые по стобалльной шкале.</w:t>
      </w:r>
    </w:p>
    <w:p w:rsidR="00EB28DF" w:rsidRDefault="00094CCE" w:rsidP="00A45287">
      <w:pPr>
        <w:pStyle w:val="ConsPlusNormal"/>
        <w:spacing w:before="240"/>
        <w:ind w:firstLine="540"/>
        <w:jc w:val="both"/>
        <w:rPr>
          <w:rFonts w:ascii="Times New Roman" w:hAnsi="Times New Roman" w:cs="Times New Roman"/>
          <w:sz w:val="24"/>
          <w:szCs w:val="24"/>
        </w:rPr>
      </w:pPr>
      <w:r w:rsidRPr="0057475E">
        <w:rPr>
          <w:rFonts w:ascii="Times New Roman" w:hAnsi="Times New Roman" w:cs="Times New Roman"/>
          <w:sz w:val="24"/>
          <w:szCs w:val="24"/>
        </w:rPr>
        <w:t>15</w:t>
      </w:r>
      <w:r w:rsidR="00A55D99" w:rsidRPr="0057475E">
        <w:rPr>
          <w:rFonts w:ascii="Times New Roman" w:hAnsi="Times New Roman" w:cs="Times New Roman"/>
          <w:sz w:val="24"/>
          <w:szCs w:val="24"/>
        </w:rPr>
        <w:t xml:space="preserve">. </w:t>
      </w:r>
      <w:r w:rsidR="0057475E">
        <w:rPr>
          <w:rFonts w:ascii="Times New Roman" w:hAnsi="Times New Roman" w:cs="Times New Roman"/>
          <w:sz w:val="24"/>
          <w:szCs w:val="24"/>
        </w:rPr>
        <w:t xml:space="preserve">Университет </w:t>
      </w:r>
      <w:r w:rsidR="0057475E" w:rsidRPr="0057475E">
        <w:rPr>
          <w:rFonts w:ascii="Times New Roman" w:hAnsi="Times New Roman" w:cs="Times New Roman"/>
          <w:sz w:val="24"/>
          <w:szCs w:val="24"/>
        </w:rPr>
        <w:t>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w:t>
      </w:r>
      <w:r w:rsidR="0057475E">
        <w:rPr>
          <w:rFonts w:ascii="Times New Roman" w:hAnsi="Times New Roman" w:cs="Times New Roman"/>
          <w:sz w:val="24"/>
          <w:szCs w:val="24"/>
        </w:rPr>
        <w:t xml:space="preserve">ого образования), при этом: </w:t>
      </w:r>
    </w:p>
    <w:p w:rsidR="00652D11" w:rsidRPr="00652D11" w:rsidRDefault="00652D11" w:rsidP="00A45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652D11">
        <w:rPr>
          <w:color w:val="333333"/>
        </w:rPr>
        <w:t>для каждого общеобразовательного вступительного испытания,</w:t>
      </w:r>
      <w:r>
        <w:rPr>
          <w:color w:val="333333"/>
        </w:rPr>
        <w:t xml:space="preserve"> </w:t>
      </w:r>
      <w:r w:rsidRPr="00652D11">
        <w:rPr>
          <w:color w:val="333333"/>
        </w:rPr>
        <w:t xml:space="preserve">установленного в соответствии с </w:t>
      </w:r>
      <w:r>
        <w:rPr>
          <w:color w:val="333333"/>
        </w:rPr>
        <w:t>подпунктом 1 пункта 14</w:t>
      </w:r>
      <w:r w:rsidR="00191998">
        <w:rPr>
          <w:color w:val="333333"/>
        </w:rPr>
        <w:t xml:space="preserve"> Правил</w:t>
      </w:r>
      <w:r w:rsidRPr="00652D11">
        <w:rPr>
          <w:color w:val="333333"/>
        </w:rPr>
        <w:t>,</w:t>
      </w:r>
      <w:r>
        <w:rPr>
          <w:color w:val="333333"/>
        </w:rPr>
        <w:t xml:space="preserve"> </w:t>
      </w:r>
      <w:r w:rsidRPr="00652D11">
        <w:rPr>
          <w:color w:val="333333"/>
        </w:rPr>
        <w:t>устанавливает соответствующее ему вступительное испытание для поступающих</w:t>
      </w:r>
      <w:r>
        <w:rPr>
          <w:color w:val="333333"/>
        </w:rPr>
        <w:t xml:space="preserve"> </w:t>
      </w:r>
      <w:r w:rsidRPr="00652D11">
        <w:rPr>
          <w:color w:val="333333"/>
        </w:rPr>
        <w:t>на базе профессионального образования (далее - вступительное испытание на</w:t>
      </w:r>
      <w:r>
        <w:rPr>
          <w:color w:val="333333"/>
        </w:rPr>
        <w:t xml:space="preserve"> </w:t>
      </w:r>
      <w:r w:rsidRPr="00652D11">
        <w:rPr>
          <w:color w:val="333333"/>
        </w:rPr>
        <w:t>базе профессионального образования) и проводит вступительные испытания на</w:t>
      </w:r>
      <w:r>
        <w:rPr>
          <w:color w:val="333333"/>
        </w:rPr>
        <w:t xml:space="preserve"> </w:t>
      </w:r>
      <w:r w:rsidRPr="00652D11">
        <w:rPr>
          <w:color w:val="333333"/>
        </w:rPr>
        <w:t>базе профессионального образования, за исключением случая, указанного в</w:t>
      </w:r>
      <w:r>
        <w:rPr>
          <w:color w:val="333333"/>
        </w:rPr>
        <w:t xml:space="preserve"> </w:t>
      </w:r>
      <w:r w:rsidRPr="00652D11">
        <w:rPr>
          <w:color w:val="333333"/>
        </w:rPr>
        <w:t>абзаце седьмом настоящего пункта;</w:t>
      </w:r>
    </w:p>
    <w:p w:rsidR="00652D11" w:rsidRPr="00652D11" w:rsidRDefault="00652D11" w:rsidP="00A45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652D11">
        <w:rPr>
          <w:color w:val="333333"/>
        </w:rPr>
        <w:t>Для лиц, поступающих на обучение на базе среднего профессионального</w:t>
      </w:r>
      <w:r>
        <w:rPr>
          <w:color w:val="333333"/>
        </w:rPr>
        <w:t xml:space="preserve"> </w:t>
      </w:r>
      <w:r w:rsidRPr="00652D11">
        <w:rPr>
          <w:color w:val="333333"/>
        </w:rPr>
        <w:t>образования, организация высшего образования:</w:t>
      </w:r>
    </w:p>
    <w:p w:rsidR="00652D11" w:rsidRPr="00652D11" w:rsidRDefault="00652D11" w:rsidP="00A45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lastRenderedPageBreak/>
        <w:tab/>
      </w:r>
      <w:r w:rsidRPr="00652D11">
        <w:rPr>
          <w:color w:val="333333"/>
        </w:rPr>
        <w:t>в качестве вступительного испытания на базе профессионального</w:t>
      </w:r>
      <w:r>
        <w:rPr>
          <w:color w:val="333333"/>
        </w:rPr>
        <w:t xml:space="preserve"> </w:t>
      </w:r>
      <w:r w:rsidRPr="00652D11">
        <w:rPr>
          <w:color w:val="333333"/>
        </w:rPr>
        <w:t>образования по русскому языку проводит общеобразовательное вступительное</w:t>
      </w:r>
      <w:r>
        <w:rPr>
          <w:color w:val="333333"/>
        </w:rPr>
        <w:t xml:space="preserve"> </w:t>
      </w:r>
      <w:r w:rsidRPr="00652D11">
        <w:rPr>
          <w:color w:val="333333"/>
        </w:rPr>
        <w:t>испытание по русскому языку;</w:t>
      </w:r>
    </w:p>
    <w:p w:rsidR="00652D11" w:rsidRPr="00652D11" w:rsidRDefault="00652D11" w:rsidP="00A45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652D11">
        <w:rPr>
          <w:color w:val="333333"/>
        </w:rPr>
        <w:t>устанавливает иные вступительные испытания на базе профессионального</w:t>
      </w:r>
      <w:r>
        <w:rPr>
          <w:color w:val="333333"/>
        </w:rPr>
        <w:t xml:space="preserve"> </w:t>
      </w:r>
      <w:r w:rsidRPr="00652D11">
        <w:rPr>
          <w:color w:val="333333"/>
        </w:rPr>
        <w:t>образования в соответствии с содержанием образовательных программ</w:t>
      </w:r>
      <w:r>
        <w:rPr>
          <w:color w:val="333333"/>
        </w:rPr>
        <w:t xml:space="preserve"> </w:t>
      </w:r>
      <w:r w:rsidRPr="00652D11">
        <w:rPr>
          <w:color w:val="333333"/>
        </w:rPr>
        <w:t>среднего профессионального образования, родственных программам</w:t>
      </w:r>
      <w:r>
        <w:rPr>
          <w:color w:val="333333"/>
        </w:rPr>
        <w:t xml:space="preserve"> </w:t>
      </w:r>
      <w:r w:rsidRPr="00652D11">
        <w:rPr>
          <w:color w:val="333333"/>
        </w:rPr>
        <w:t>бакалавриата, программам специалитета, на обучение по которым</w:t>
      </w:r>
      <w:r>
        <w:rPr>
          <w:color w:val="333333"/>
        </w:rPr>
        <w:t xml:space="preserve"> </w:t>
      </w:r>
      <w:r w:rsidRPr="00652D11">
        <w:rPr>
          <w:color w:val="333333"/>
        </w:rPr>
        <w:t>осуществляется прием. Родственность указанных образовательных программ</w:t>
      </w:r>
      <w:r>
        <w:rPr>
          <w:color w:val="333333"/>
        </w:rPr>
        <w:t xml:space="preserve"> </w:t>
      </w:r>
      <w:r w:rsidRPr="00652D11">
        <w:rPr>
          <w:color w:val="333333"/>
        </w:rPr>
        <w:t xml:space="preserve">устанавливается </w:t>
      </w:r>
      <w:r>
        <w:rPr>
          <w:color w:val="333333"/>
        </w:rPr>
        <w:t>Университетом</w:t>
      </w:r>
      <w:r w:rsidRPr="00652D11">
        <w:rPr>
          <w:color w:val="333333"/>
        </w:rPr>
        <w:t>;</w:t>
      </w:r>
    </w:p>
    <w:p w:rsidR="00652D11" w:rsidRPr="00652D11" w:rsidRDefault="00652D11" w:rsidP="00A45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652D11">
        <w:rPr>
          <w:color w:val="333333"/>
        </w:rPr>
        <w:t>Для лиц, поступающих на обучение на базе высшего образования,</w:t>
      </w:r>
      <w:r>
        <w:rPr>
          <w:color w:val="333333"/>
        </w:rPr>
        <w:t xml:space="preserve"> Университет</w:t>
      </w:r>
      <w:r w:rsidRPr="00652D11">
        <w:rPr>
          <w:color w:val="333333"/>
        </w:rPr>
        <w:t xml:space="preserve"> устанавл</w:t>
      </w:r>
      <w:r>
        <w:rPr>
          <w:color w:val="333333"/>
        </w:rPr>
        <w:t>ивает вступительные испытания</w:t>
      </w:r>
      <w:r w:rsidRPr="00652D11">
        <w:rPr>
          <w:color w:val="333333"/>
        </w:rPr>
        <w:t xml:space="preserve"> по тем же предметам, по которым</w:t>
      </w:r>
      <w:r>
        <w:rPr>
          <w:color w:val="333333"/>
        </w:rPr>
        <w:t xml:space="preserve"> проводятся вступительные испытания на базе среднего профессионального образования.</w:t>
      </w:r>
    </w:p>
    <w:p w:rsidR="00652D11" w:rsidRPr="00652D11" w:rsidRDefault="00652D11" w:rsidP="00A45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652D11">
        <w:rPr>
          <w:color w:val="333333"/>
        </w:rPr>
        <w:t>Поступающий однократно сдает каждое</w:t>
      </w:r>
      <w:r>
        <w:rPr>
          <w:color w:val="333333"/>
        </w:rPr>
        <w:t xml:space="preserve"> </w:t>
      </w:r>
      <w:r w:rsidRPr="00652D11">
        <w:rPr>
          <w:color w:val="333333"/>
        </w:rPr>
        <w:t>вступительное испытание на базе профессионального образования.</w:t>
      </w:r>
    </w:p>
    <w:p w:rsidR="00652D11" w:rsidRPr="00652D11" w:rsidRDefault="00652D11" w:rsidP="00A45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652D11">
        <w:rPr>
          <w:color w:val="333333"/>
        </w:rPr>
        <w:t>Поступающие на базе профессионального образования сдают</w:t>
      </w:r>
      <w:r>
        <w:rPr>
          <w:color w:val="333333"/>
        </w:rPr>
        <w:t xml:space="preserve"> </w:t>
      </w:r>
      <w:r w:rsidRPr="00652D11">
        <w:rPr>
          <w:color w:val="333333"/>
        </w:rPr>
        <w:t>вступительные и</w:t>
      </w:r>
      <w:r w:rsidR="0004595C">
        <w:rPr>
          <w:color w:val="333333"/>
        </w:rPr>
        <w:t>спытания</w:t>
      </w:r>
      <w:r w:rsidRPr="00652D11">
        <w:rPr>
          <w:color w:val="333333"/>
        </w:rPr>
        <w:t>, проводимые</w:t>
      </w:r>
      <w:r>
        <w:rPr>
          <w:color w:val="333333"/>
        </w:rPr>
        <w:t xml:space="preserve"> </w:t>
      </w:r>
      <w:r w:rsidR="0004595C">
        <w:rPr>
          <w:color w:val="333333"/>
        </w:rPr>
        <w:t>Университетом</w:t>
      </w:r>
      <w:r w:rsidRPr="00652D11">
        <w:rPr>
          <w:color w:val="333333"/>
        </w:rPr>
        <w:t xml:space="preserve"> самостоятельно (вне зависимости от того,</w:t>
      </w:r>
      <w:r>
        <w:rPr>
          <w:color w:val="333333"/>
        </w:rPr>
        <w:t xml:space="preserve"> </w:t>
      </w:r>
      <w:r w:rsidRPr="00652D11">
        <w:rPr>
          <w:color w:val="333333"/>
        </w:rPr>
        <w:t>участвовали ли они в сдаче ЕГЭ), и (или) используют результаты ЕГЭ по</w:t>
      </w:r>
      <w:r>
        <w:rPr>
          <w:color w:val="333333"/>
        </w:rPr>
        <w:t xml:space="preserve"> </w:t>
      </w:r>
      <w:r w:rsidRPr="00652D11">
        <w:rPr>
          <w:color w:val="333333"/>
        </w:rPr>
        <w:t>соответствующим общеобразовательным вступительным исп</w:t>
      </w:r>
      <w:r w:rsidR="0004595C">
        <w:rPr>
          <w:color w:val="333333"/>
        </w:rPr>
        <w:t>ытаниям.</w:t>
      </w:r>
    </w:p>
    <w:p w:rsidR="0058152F" w:rsidRPr="0058152F" w:rsidRDefault="00A55D99" w:rsidP="00A45287">
      <w:pPr>
        <w:ind w:firstLine="708"/>
        <w:jc w:val="both"/>
      </w:pPr>
      <w:bookmarkStart w:id="8" w:name="P172"/>
      <w:bookmarkEnd w:id="8"/>
      <w:r>
        <w:t>16</w:t>
      </w:r>
      <w:r w:rsidR="0058152F" w:rsidRPr="0058152F">
        <w:t>. Поступающие, указанные в настоящем пункте, могут сдавать общеобразовательные вступительные ис</w:t>
      </w:r>
      <w:r>
        <w:t>пытания, проводимые Университетом</w:t>
      </w:r>
      <w:r w:rsidR="0058152F" w:rsidRPr="0058152F">
        <w:t xml:space="preserve"> самостоятельно (в том числе лица, поступаю</w:t>
      </w:r>
      <w:r w:rsidR="00652D11">
        <w:t>щие на обучение на базе</w:t>
      </w:r>
      <w:r w:rsidR="0058152F" w:rsidRPr="0058152F">
        <w:t xml:space="preserve"> профессионал</w:t>
      </w:r>
      <w:r w:rsidR="00675243">
        <w:t>ьного образования</w:t>
      </w:r>
      <w:r w:rsidR="0058152F" w:rsidRPr="0058152F">
        <w:t>):</w:t>
      </w:r>
    </w:p>
    <w:p w:rsidR="0058152F" w:rsidRPr="0058152F" w:rsidRDefault="0058152F" w:rsidP="00A45287">
      <w:pPr>
        <w:ind w:firstLine="708"/>
        <w:jc w:val="both"/>
      </w:pPr>
      <w:r w:rsidRPr="0058152F">
        <w:t>1) вне зависимости от того, участвовал ли поступающий в сдаче ЕГЭ:</w:t>
      </w:r>
    </w:p>
    <w:p w:rsidR="0058152F" w:rsidRPr="0058152F" w:rsidRDefault="0058152F" w:rsidP="00A45287">
      <w:pPr>
        <w:ind w:firstLine="708"/>
        <w:jc w:val="both"/>
      </w:pPr>
      <w:bookmarkStart w:id="9" w:name="P174"/>
      <w:bookmarkEnd w:id="9"/>
      <w:r w:rsidRPr="0058152F">
        <w:t>а) инвалиды (в том числе дети-инвалиды);</w:t>
      </w:r>
    </w:p>
    <w:p w:rsidR="0058152F" w:rsidRPr="0058152F" w:rsidRDefault="0058152F" w:rsidP="00A45287">
      <w:pPr>
        <w:ind w:firstLine="708"/>
        <w:jc w:val="both"/>
      </w:pPr>
      <w:r w:rsidRPr="0058152F">
        <w:t>б) иностранные граждане</w:t>
      </w:r>
    </w:p>
    <w:p w:rsidR="0058152F" w:rsidRPr="0058152F" w:rsidRDefault="0058152F" w:rsidP="00A45287">
      <w:pPr>
        <w:ind w:firstLine="708"/>
        <w:jc w:val="both"/>
      </w:pPr>
      <w:r w:rsidRPr="0058152F">
        <w:t>2) по тем предметам, по которым поступающий не сдавал ЕГЭ в текущем календарном году:</w:t>
      </w:r>
    </w:p>
    <w:p w:rsidR="00013201" w:rsidRDefault="00675243" w:rsidP="00A45287">
      <w:pPr>
        <w:ind w:firstLine="708"/>
        <w:jc w:val="both"/>
      </w:pPr>
      <w:r>
        <w:t>а</w:t>
      </w:r>
      <w:r w:rsidR="0058152F" w:rsidRPr="0058152F">
        <w:t>) если поступающий получил документ о среднем общем образо</w:t>
      </w:r>
      <w:r>
        <w:t>вании в иностранной организации;</w:t>
      </w:r>
    </w:p>
    <w:p w:rsidR="00A45287" w:rsidRDefault="00A45287" w:rsidP="00A45287">
      <w:pPr>
        <w:shd w:val="clear" w:color="auto" w:fill="FFFFFF"/>
        <w:ind w:firstLine="708"/>
        <w:jc w:val="both"/>
        <w:rPr>
          <w:color w:val="333333"/>
        </w:rPr>
      </w:pPr>
      <w:r>
        <w:rPr>
          <w:color w:val="333333"/>
        </w:rPr>
        <w:t>б) г</w:t>
      </w:r>
      <w:r w:rsidRPr="00C21EBB">
        <w:rPr>
          <w:color w:val="333333"/>
        </w:rPr>
        <w:t xml:space="preserve">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ратифицированного Федеральным законом от 2 января 2000 г. N 25-ФЗ "О ратификации Договора о создании Союзного государства" (Собрание законодательства Российской Федерации, 2000, N 2, ст. 146). Договор вступил в силу для Российской Федерации 26 января 2000 г.),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Федеральным законом от 1 мая 1999 г. N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N 18, ст. 2215). Договор вступил в силу для Российской Федерации 22 июля 1999 г.). Результаты централизованного тестирования (экзамена) признаются </w:t>
      </w:r>
      <w:r>
        <w:rPr>
          <w:color w:val="333333"/>
        </w:rPr>
        <w:t>Университетом</w:t>
      </w:r>
      <w:r w:rsidRPr="00C21EBB">
        <w:rPr>
          <w:color w:val="333333"/>
        </w:rPr>
        <w:t xml:space="preserve"> в качестве результатов общеобразовательных вступительных испытаний, п</w:t>
      </w:r>
      <w:r>
        <w:rPr>
          <w:color w:val="333333"/>
        </w:rPr>
        <w:t>роводимых Университетом</w:t>
      </w:r>
      <w:r w:rsidRPr="00C21EBB">
        <w:rPr>
          <w:color w:val="333333"/>
        </w:rPr>
        <w:t xml:space="preserve">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w:t>
      </w:r>
      <w:r>
        <w:rPr>
          <w:color w:val="333333"/>
        </w:rPr>
        <w:t>тся Университетом</w:t>
      </w:r>
      <w:r w:rsidRPr="00C21EBB">
        <w:rPr>
          <w:color w:val="333333"/>
        </w:rPr>
        <w:t>.</w:t>
      </w:r>
    </w:p>
    <w:p w:rsidR="00652D11" w:rsidRPr="00A45287" w:rsidRDefault="00652D11" w:rsidP="00A45287">
      <w:pPr>
        <w:shd w:val="clear" w:color="auto" w:fill="FFFFFF"/>
        <w:ind w:firstLine="708"/>
        <w:jc w:val="both"/>
        <w:rPr>
          <w:color w:val="333333"/>
        </w:rPr>
      </w:pPr>
      <w:r>
        <w:t>Поступающие на базе среднего профессионального образования, которые имеют право сдавать вступительное испытание по русскому языку сдают указанное вступительное испытание однократно.</w:t>
      </w:r>
    </w:p>
    <w:p w:rsidR="0058152F" w:rsidRPr="0058152F" w:rsidRDefault="0058152F" w:rsidP="00A45287">
      <w:pPr>
        <w:ind w:firstLine="708"/>
        <w:jc w:val="both"/>
      </w:pPr>
      <w:r w:rsidRPr="0058152F">
        <w:lastRenderedPageBreak/>
        <w:t>Поступающие, указанные в настоящем пункте, могут использовать результаты ЕГЭ (при наличии) наряду со сдачей общеобразовательных вступительных ис</w:t>
      </w:r>
      <w:r w:rsidR="00191998">
        <w:t>пытаний, проводимых Университетом</w:t>
      </w:r>
      <w:r w:rsidRPr="0058152F">
        <w:t xml:space="preserve"> самостоятельно.</w:t>
      </w:r>
    </w:p>
    <w:p w:rsidR="00675243" w:rsidRDefault="00A55D99" w:rsidP="00A55D99">
      <w:pPr>
        <w:ind w:firstLine="708"/>
        <w:jc w:val="both"/>
      </w:pPr>
      <w:r>
        <w:t>17</w:t>
      </w:r>
      <w:r w:rsidR="00675243">
        <w:t>.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пунктов 14 - 16 Правил перечнем и ф</w:t>
      </w:r>
      <w:r w:rsidR="00EB28DF">
        <w:t>ормой вступительных испытаний.</w:t>
      </w:r>
    </w:p>
    <w:p w:rsidR="0058152F" w:rsidRPr="0058152F" w:rsidRDefault="00A55D99" w:rsidP="00A55D99">
      <w:pPr>
        <w:ind w:firstLine="708"/>
        <w:jc w:val="both"/>
      </w:pPr>
      <w:r>
        <w:t>18</w:t>
      </w:r>
      <w:r w:rsidR="0058152F" w:rsidRPr="0058152F">
        <w:t>.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58152F" w:rsidRDefault="0058152F" w:rsidP="00A55D99">
      <w:pPr>
        <w:ind w:firstLine="708"/>
        <w:jc w:val="both"/>
      </w:pPr>
      <w:r w:rsidRPr="0058152F">
        <w:t>Минимальное количество баллов для общеобразовательного вступи</w:t>
      </w:r>
      <w:r w:rsidR="00A55D99">
        <w:t>т</w:t>
      </w:r>
      <w:r w:rsidR="0004595C">
        <w:t>ельного испытания</w:t>
      </w:r>
      <w:r w:rsidRPr="0058152F">
        <w:t xml:space="preserve"> соответствует минимальному количеству баллов ЕГЭ,</w:t>
      </w:r>
      <w:r w:rsidR="00191998">
        <w:t xml:space="preserve"> установленному Университетом</w:t>
      </w:r>
      <w:r w:rsidRPr="0058152F">
        <w:t xml:space="preserve"> самостоятельно в соответствии с </w:t>
      </w:r>
      <w:hyperlink r:id="rId14" w:history="1">
        <w:r w:rsidRPr="0058152F">
          <w:t>частью 3 статьи 70</w:t>
        </w:r>
      </w:hyperlink>
      <w:r w:rsidRPr="0058152F">
        <w:t xml:space="preserve"> Федерального закона N 273-ФЗ. </w:t>
      </w:r>
    </w:p>
    <w:p w:rsidR="00832E0D" w:rsidRDefault="00832E0D" w:rsidP="00832E0D">
      <w:pPr>
        <w:pStyle w:val="ConsPlusNormal"/>
        <w:jc w:val="both"/>
      </w:pPr>
    </w:p>
    <w:p w:rsidR="004365CC" w:rsidRDefault="004365CC" w:rsidP="00832E0D">
      <w:pPr>
        <w:pStyle w:val="ConsPlusTitle"/>
        <w:jc w:val="center"/>
        <w:outlineLvl w:val="1"/>
        <w:rPr>
          <w:rFonts w:ascii="Times New Roman" w:hAnsi="Times New Roman" w:cs="Times New Roman"/>
          <w:sz w:val="24"/>
          <w:szCs w:val="24"/>
        </w:rPr>
      </w:pPr>
    </w:p>
    <w:p w:rsidR="00832E0D" w:rsidRPr="00832E0D" w:rsidRDefault="00832E0D" w:rsidP="00A45287">
      <w:pPr>
        <w:pStyle w:val="ConsPlusTitle"/>
        <w:jc w:val="center"/>
        <w:outlineLvl w:val="1"/>
        <w:rPr>
          <w:rFonts w:ascii="Times New Roman" w:hAnsi="Times New Roman" w:cs="Times New Roman"/>
          <w:sz w:val="24"/>
          <w:szCs w:val="24"/>
        </w:rPr>
      </w:pPr>
      <w:r w:rsidRPr="00832E0D">
        <w:rPr>
          <w:rFonts w:ascii="Times New Roman" w:hAnsi="Times New Roman" w:cs="Times New Roman"/>
          <w:sz w:val="24"/>
          <w:szCs w:val="24"/>
        </w:rPr>
        <w:t>III. Количество организаций высшего</w:t>
      </w:r>
    </w:p>
    <w:p w:rsidR="00832E0D" w:rsidRPr="00832E0D" w:rsidRDefault="00832E0D" w:rsidP="00832E0D">
      <w:pPr>
        <w:pStyle w:val="ConsPlusTitle"/>
        <w:jc w:val="center"/>
        <w:rPr>
          <w:rFonts w:ascii="Times New Roman" w:hAnsi="Times New Roman" w:cs="Times New Roman"/>
          <w:sz w:val="24"/>
          <w:szCs w:val="24"/>
        </w:rPr>
      </w:pPr>
      <w:r w:rsidRPr="00832E0D">
        <w:rPr>
          <w:rFonts w:ascii="Times New Roman" w:hAnsi="Times New Roman" w:cs="Times New Roman"/>
          <w:sz w:val="24"/>
          <w:szCs w:val="24"/>
        </w:rPr>
        <w:t>образования, специальностей и (или) направлений подготовки</w:t>
      </w:r>
    </w:p>
    <w:p w:rsidR="00832E0D" w:rsidRPr="00832E0D" w:rsidRDefault="00832E0D" w:rsidP="00832E0D">
      <w:pPr>
        <w:pStyle w:val="ConsPlusTitle"/>
        <w:jc w:val="center"/>
        <w:rPr>
          <w:rFonts w:ascii="Times New Roman" w:hAnsi="Times New Roman" w:cs="Times New Roman"/>
          <w:sz w:val="24"/>
          <w:szCs w:val="24"/>
        </w:rPr>
      </w:pPr>
      <w:r w:rsidRPr="00832E0D">
        <w:rPr>
          <w:rFonts w:ascii="Times New Roman" w:hAnsi="Times New Roman" w:cs="Times New Roman"/>
          <w:sz w:val="24"/>
          <w:szCs w:val="24"/>
        </w:rPr>
        <w:t>для одновременного поступления на обучение по программам</w:t>
      </w:r>
    </w:p>
    <w:p w:rsidR="00832E0D" w:rsidRPr="00832E0D" w:rsidRDefault="00832E0D" w:rsidP="00832E0D">
      <w:pPr>
        <w:pStyle w:val="ConsPlusTitle"/>
        <w:jc w:val="center"/>
        <w:rPr>
          <w:rFonts w:ascii="Times New Roman" w:hAnsi="Times New Roman" w:cs="Times New Roman"/>
          <w:sz w:val="24"/>
          <w:szCs w:val="24"/>
        </w:rPr>
      </w:pPr>
      <w:r w:rsidRPr="00832E0D">
        <w:rPr>
          <w:rFonts w:ascii="Times New Roman" w:hAnsi="Times New Roman" w:cs="Times New Roman"/>
          <w:sz w:val="24"/>
          <w:szCs w:val="24"/>
        </w:rPr>
        <w:t>бакалавриата и программам специалитета</w:t>
      </w:r>
    </w:p>
    <w:p w:rsidR="00832E0D" w:rsidRPr="00832E0D" w:rsidRDefault="00832E0D" w:rsidP="00832E0D">
      <w:pPr>
        <w:pStyle w:val="ConsPlusNormal"/>
        <w:jc w:val="both"/>
        <w:rPr>
          <w:rFonts w:ascii="Times New Roman" w:hAnsi="Times New Roman" w:cs="Times New Roman"/>
          <w:sz w:val="24"/>
          <w:szCs w:val="24"/>
        </w:rPr>
      </w:pPr>
    </w:p>
    <w:p w:rsidR="00832E0D" w:rsidRPr="00832E0D" w:rsidRDefault="00832E0D" w:rsidP="00832E0D">
      <w:pPr>
        <w:pStyle w:val="ConsPlusNormal"/>
        <w:ind w:firstLine="540"/>
        <w:jc w:val="both"/>
        <w:rPr>
          <w:rFonts w:ascii="Times New Roman" w:hAnsi="Times New Roman" w:cs="Times New Roman"/>
          <w:sz w:val="24"/>
          <w:szCs w:val="24"/>
        </w:rPr>
      </w:pPr>
      <w:bookmarkStart w:id="10" w:name="P195"/>
      <w:bookmarkEnd w:id="10"/>
      <w:r>
        <w:rPr>
          <w:rFonts w:ascii="Times New Roman" w:hAnsi="Times New Roman" w:cs="Times New Roman"/>
          <w:sz w:val="24"/>
          <w:szCs w:val="24"/>
        </w:rPr>
        <w:t>19</w:t>
      </w:r>
      <w:r w:rsidRPr="00832E0D">
        <w:rPr>
          <w:rFonts w:ascii="Times New Roman" w:hAnsi="Times New Roman" w:cs="Times New Roman"/>
          <w:sz w:val="24"/>
          <w:szCs w:val="24"/>
        </w:rPr>
        <w:t xml:space="preserve">.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w:t>
      </w:r>
      <w:r w:rsidRPr="0004595C">
        <w:rPr>
          <w:rFonts w:ascii="Times New Roman" w:hAnsi="Times New Roman" w:cs="Times New Roman"/>
          <w:b/>
          <w:sz w:val="24"/>
          <w:szCs w:val="24"/>
        </w:rPr>
        <w:t>5</w:t>
      </w:r>
      <w:r w:rsidRPr="00832E0D">
        <w:rPr>
          <w:rFonts w:ascii="Times New Roman" w:hAnsi="Times New Roman" w:cs="Times New Roman"/>
          <w:sz w:val="24"/>
          <w:szCs w:val="24"/>
        </w:rPr>
        <w:t>.</w:t>
      </w:r>
    </w:p>
    <w:p w:rsidR="00832E0D" w:rsidRPr="00832E0D" w:rsidRDefault="00832E0D" w:rsidP="00832E0D">
      <w:pPr>
        <w:ind w:firstLine="540"/>
        <w:jc w:val="both"/>
      </w:pPr>
      <w:bookmarkStart w:id="11" w:name="P196"/>
      <w:bookmarkEnd w:id="11"/>
      <w:r>
        <w:t>20</w:t>
      </w:r>
      <w:r w:rsidRPr="00832E0D">
        <w:t>.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w:t>
      </w:r>
      <w:r>
        <w:t>иалитета в Университете</w:t>
      </w:r>
      <w:r w:rsidR="00902F03">
        <w:t>,</w:t>
      </w:r>
      <w:r>
        <w:t xml:space="preserve"> составляет </w:t>
      </w:r>
      <w:r w:rsidRPr="0004595C">
        <w:rPr>
          <w:b/>
        </w:rPr>
        <w:t>5</w:t>
      </w:r>
      <w:r w:rsidRPr="00832E0D">
        <w:t>.</w:t>
      </w:r>
    </w:p>
    <w:p w:rsidR="00832E0D" w:rsidRDefault="00832E0D" w:rsidP="00832E0D">
      <w:pPr>
        <w:ind w:firstLine="540"/>
        <w:jc w:val="both"/>
      </w:pPr>
      <w:r w:rsidRPr="00832E0D">
        <w:t xml:space="preserve">Поступающий может одновременно </w:t>
      </w:r>
      <w:r w:rsidR="00652D11">
        <w:t>поступать на обучение по различным условиям поступления в к</w:t>
      </w:r>
      <w:r w:rsidR="00191998">
        <w:t>аждой из указанных в пункте 19 П</w:t>
      </w:r>
      <w:r w:rsidR="00652D11">
        <w:t>равил организаций в пределах количества специальностей и (или) направлений подготовки, указанного в пункте 20 Правил.</w:t>
      </w:r>
    </w:p>
    <w:p w:rsidR="00832E0D" w:rsidRPr="00832E0D" w:rsidRDefault="00832E0D" w:rsidP="00832E0D">
      <w:pPr>
        <w:ind w:firstLine="540"/>
        <w:jc w:val="both"/>
      </w:pPr>
      <w:r>
        <w:t>21</w:t>
      </w:r>
      <w:r w:rsidRPr="00832E0D">
        <w:t xml:space="preserve">. </w:t>
      </w:r>
      <w:r>
        <w:t>П</w:t>
      </w:r>
      <w:r w:rsidRPr="00832E0D">
        <w:t xml:space="preserve">о каждой (каждому) из указанных в </w:t>
      </w:r>
      <w:r>
        <w:t xml:space="preserve">пункте </w:t>
      </w:r>
      <w:hyperlink w:anchor="P196" w:history="1">
        <w:r>
          <w:t>20</w:t>
        </w:r>
      </w:hyperlink>
      <w:r>
        <w:t xml:space="preserve"> Правил</w:t>
      </w:r>
      <w:r w:rsidRPr="00832E0D">
        <w:t xml:space="preserve"> специальностей и направлений подготовки поступающий может одновременно поступать на обучение по различным условиям поступления.</w:t>
      </w:r>
    </w:p>
    <w:p w:rsidR="0065703B" w:rsidRDefault="0065703B" w:rsidP="00652D11">
      <w:pPr>
        <w:rPr>
          <w:b/>
        </w:rPr>
      </w:pPr>
    </w:p>
    <w:p w:rsidR="00DE5933" w:rsidRDefault="00370179" w:rsidP="0065703B">
      <w:pPr>
        <w:ind w:firstLine="720"/>
        <w:jc w:val="center"/>
        <w:rPr>
          <w:b/>
        </w:rPr>
      </w:pPr>
      <w:r>
        <w:rPr>
          <w:b/>
        </w:rPr>
        <w:t>I</w:t>
      </w:r>
      <w:r>
        <w:rPr>
          <w:b/>
          <w:lang w:val="en-US"/>
        </w:rPr>
        <w:t>V</w:t>
      </w:r>
      <w:r w:rsidR="000F00E1" w:rsidRPr="0065703B">
        <w:rPr>
          <w:b/>
        </w:rPr>
        <w:t>. Особые права при приеме на обучение по программам</w:t>
      </w:r>
    </w:p>
    <w:p w:rsidR="000F00E1" w:rsidRPr="0065703B" w:rsidRDefault="000F00E1" w:rsidP="0065703B">
      <w:pPr>
        <w:ind w:firstLine="720"/>
        <w:jc w:val="center"/>
        <w:rPr>
          <w:b/>
        </w:rPr>
      </w:pPr>
      <w:r w:rsidRPr="0065703B">
        <w:rPr>
          <w:b/>
        </w:rPr>
        <w:t>бакалавриата</w:t>
      </w:r>
      <w:r w:rsidR="00DE5933">
        <w:rPr>
          <w:b/>
        </w:rPr>
        <w:t xml:space="preserve"> и</w:t>
      </w:r>
      <w:r w:rsidRPr="0065703B">
        <w:rPr>
          <w:b/>
        </w:rPr>
        <w:t xml:space="preserve"> </w:t>
      </w:r>
      <w:r w:rsidR="00370179">
        <w:rPr>
          <w:b/>
        </w:rPr>
        <w:t xml:space="preserve">программам </w:t>
      </w:r>
      <w:r w:rsidRPr="0065703B">
        <w:rPr>
          <w:b/>
        </w:rPr>
        <w:t>специалитета</w:t>
      </w:r>
    </w:p>
    <w:p w:rsidR="0065703B" w:rsidRDefault="0065703B" w:rsidP="002F779C">
      <w:pPr>
        <w:ind w:firstLine="720"/>
        <w:jc w:val="both"/>
      </w:pPr>
    </w:p>
    <w:p w:rsidR="00370179" w:rsidRPr="00370179" w:rsidRDefault="00370179" w:rsidP="00370179">
      <w:pPr>
        <w:ind w:firstLine="708"/>
        <w:jc w:val="both"/>
      </w:pPr>
      <w:r>
        <w:t>22</w:t>
      </w:r>
      <w:r w:rsidRPr="00370179">
        <w:t>.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w:t>
      </w:r>
      <w:r w:rsidR="00A45287">
        <w:t>ния), указанное право предоставляется</w:t>
      </w:r>
      <w:r w:rsidRPr="00370179">
        <w:t xml:space="preserve"> в соответствии с </w:t>
      </w:r>
      <w:hyperlink r:id="rId15" w:history="1">
        <w:r w:rsidRPr="00370179">
          <w:t>частью 4 статьи 71</w:t>
        </w:r>
      </w:hyperlink>
      <w:r w:rsidRPr="00370179">
        <w:t xml:space="preserve"> Фе</w:t>
      </w:r>
      <w:r>
        <w:t>дерального закона N 273-ФЗ</w:t>
      </w:r>
      <w:r w:rsidR="00902F03">
        <w:t>.</w:t>
      </w:r>
      <w:r w:rsidR="00013201">
        <w:t xml:space="preserve"> </w:t>
      </w:r>
    </w:p>
    <w:p w:rsidR="00370179" w:rsidRPr="00370179" w:rsidRDefault="00370179" w:rsidP="00370179">
      <w:pPr>
        <w:ind w:firstLine="708"/>
        <w:jc w:val="both"/>
      </w:pPr>
      <w:r>
        <w:t>23</w:t>
      </w:r>
      <w:r w:rsidRPr="00370179">
        <w:t xml:space="preserve">.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w:t>
      </w:r>
      <w:r w:rsidRPr="00370179">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16" w:history="1">
        <w:r w:rsidRPr="00370179">
          <w:t>частью 12 статьи 71</w:t>
        </w:r>
      </w:hyperlink>
      <w:r w:rsidRPr="00370179">
        <w:t xml:space="preserve"> Ф</w:t>
      </w:r>
      <w:r>
        <w:t>едерального закона N 273-ФЗ</w:t>
      </w:r>
      <w:r w:rsidRPr="00370179">
        <w:t>:</w:t>
      </w:r>
    </w:p>
    <w:p w:rsidR="00370179" w:rsidRPr="00370179" w:rsidRDefault="00370179" w:rsidP="00370179">
      <w:pPr>
        <w:ind w:firstLine="708"/>
        <w:jc w:val="both"/>
      </w:pPr>
      <w:bookmarkStart w:id="12" w:name="P212"/>
      <w:bookmarkEnd w:id="12"/>
      <w:r w:rsidRPr="00370179">
        <w:t>1) право на прием без вступительн</w:t>
      </w:r>
      <w:r w:rsidR="00DB006A">
        <w:t>ых испытаний</w:t>
      </w:r>
      <w:r w:rsidRPr="00370179">
        <w:t>;</w:t>
      </w:r>
    </w:p>
    <w:p w:rsidR="00370179" w:rsidRPr="00370179" w:rsidRDefault="00370179" w:rsidP="00370179">
      <w:pPr>
        <w:ind w:firstLine="708"/>
        <w:jc w:val="both"/>
      </w:pPr>
      <w:bookmarkStart w:id="13" w:name="P213"/>
      <w:bookmarkEnd w:id="13"/>
      <w:r w:rsidRPr="00370179">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7" w:history="1">
        <w:r w:rsidRPr="00370179">
          <w:t>частями 7</w:t>
        </w:r>
      </w:hyperlink>
      <w:r w:rsidRPr="00370179">
        <w:t xml:space="preserve"> и </w:t>
      </w:r>
      <w:hyperlink r:id="rId18" w:history="1">
        <w:r w:rsidRPr="00370179">
          <w:t>8 статьи 70</w:t>
        </w:r>
      </w:hyperlink>
      <w:r w:rsidRPr="00370179">
        <w:t xml:space="preserve"> Ф</w:t>
      </w:r>
      <w:r>
        <w:t>едерального закона N 273-ФЗ</w:t>
      </w:r>
      <w:r w:rsidRPr="00370179">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013201" w:rsidRDefault="00370179" w:rsidP="00013201">
      <w:pPr>
        <w:ind w:firstLine="708"/>
        <w:jc w:val="both"/>
      </w:pPr>
      <w:r w:rsidRPr="00370179">
        <w:t xml:space="preserve">Особые права, указанные в </w:t>
      </w:r>
      <w:hyperlink w:anchor="P212" w:history="1">
        <w:r w:rsidRPr="00370179">
          <w:t>подпунктах 1</w:t>
        </w:r>
      </w:hyperlink>
      <w:r w:rsidRPr="00370179">
        <w:t xml:space="preserve"> и </w:t>
      </w:r>
      <w:hyperlink w:anchor="P213" w:history="1">
        <w:r w:rsidRPr="00370179">
          <w:t>2</w:t>
        </w:r>
      </w:hyperlink>
      <w:r w:rsidRPr="00370179">
        <w:t xml:space="preserve"> настоящего пункта, могут предоставляться одним и тем же поступающим.</w:t>
      </w:r>
    </w:p>
    <w:p w:rsidR="00DB006A" w:rsidRDefault="00370179" w:rsidP="00DB006A">
      <w:pPr>
        <w:shd w:val="clear" w:color="auto" w:fill="FFFFFF"/>
        <w:ind w:firstLine="708"/>
        <w:jc w:val="both"/>
        <w:rPr>
          <w:color w:val="333333"/>
        </w:rPr>
      </w:pPr>
      <w:r w:rsidRPr="00FC67CA">
        <w:t>24</w:t>
      </w:r>
      <w:r w:rsidR="00FC67CA" w:rsidRPr="00FC67CA">
        <w:t xml:space="preserve">.  </w:t>
      </w:r>
      <w:r w:rsidR="00DB006A" w:rsidRPr="00C21EBB">
        <w:rPr>
          <w:color w:val="333333"/>
        </w:rPr>
        <w:t>При приеме на обучение в рамках контрольных цифр поступающий, имеющий право на прием без вступительных испытаний, предоставляемое в соответствии с частью 4 и (или) 12 статьи 71 Федерального закона N 273-ФЗ, использует указанное право, как единое право на прием без вступительных испытаний (далее - прием без вступительных испытаний в соответствии с частью 4 и (или) 12 статьи 71 Федерального закона N 273-ФЗ).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w:t>
      </w:r>
      <w:r w:rsidR="00DB006A">
        <w:rPr>
          <w:color w:val="333333"/>
        </w:rPr>
        <w:t>ной образовательной программы.</w:t>
      </w:r>
    </w:p>
    <w:p w:rsidR="00370179" w:rsidRPr="00DB006A" w:rsidRDefault="00370179" w:rsidP="00DB006A">
      <w:pPr>
        <w:shd w:val="clear" w:color="auto" w:fill="FFFFFF"/>
        <w:ind w:firstLine="708"/>
        <w:jc w:val="both"/>
        <w:rPr>
          <w:color w:val="333333"/>
        </w:rPr>
      </w:pPr>
      <w:r>
        <w:t>25</w:t>
      </w:r>
      <w:r w:rsidRPr="00370179">
        <w:t>. Лицам, имеющим право на прием без вступительных испытаний в соотве</w:t>
      </w:r>
      <w:r w:rsidR="00DB006A">
        <w:t>тствии с частью 4 и (или) 12 статьи 71 Федерального закона № 273-ФЗ</w:t>
      </w:r>
      <w:r w:rsidRPr="00370179">
        <w:t xml:space="preserve">, в течение сроков предоставления указанных прав, установленных </w:t>
      </w:r>
      <w:hyperlink r:id="rId19" w:history="1">
        <w:r w:rsidRPr="00370179">
          <w:t>частями 4</w:t>
        </w:r>
      </w:hyperlink>
      <w:r w:rsidRPr="00370179">
        <w:t xml:space="preserve"> и </w:t>
      </w:r>
      <w:hyperlink r:id="rId20" w:history="1">
        <w:r w:rsidRPr="00370179">
          <w:t>12 статьи 71</w:t>
        </w:r>
      </w:hyperlink>
      <w:r w:rsidRPr="00370179">
        <w:t xml:space="preserve"> Ф</w:t>
      </w:r>
      <w:r>
        <w:t>едерального закона N 273-ФЗ</w:t>
      </w:r>
      <w:r w:rsidRPr="00370179">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370179" w:rsidRPr="00370179" w:rsidRDefault="00597FA5" w:rsidP="00DB006A">
      <w:pPr>
        <w:ind w:firstLine="708"/>
        <w:jc w:val="both"/>
      </w:pPr>
      <w:r>
        <w:t>26</w:t>
      </w:r>
      <w:r w:rsidR="00370179" w:rsidRPr="00370179">
        <w:t xml:space="preserve">. Для приема лиц, имеющих право на прием без вступительных испытаний в соответствии с </w:t>
      </w:r>
      <w:hyperlink r:id="rId21" w:history="1">
        <w:r w:rsidR="00370179" w:rsidRPr="00370179">
          <w:t>частью 4 статьи 71</w:t>
        </w:r>
      </w:hyperlink>
      <w:r w:rsidR="00370179" w:rsidRPr="00370179">
        <w:t xml:space="preserve"> Федерального закона N 273-ФЗ,</w:t>
      </w:r>
      <w:r>
        <w:t xml:space="preserve"> Университет</w:t>
      </w:r>
      <w:r w:rsidR="00370179" w:rsidRPr="00370179">
        <w:t>:</w:t>
      </w:r>
    </w:p>
    <w:p w:rsidR="00370179" w:rsidRPr="00370179" w:rsidRDefault="00370179" w:rsidP="00597FA5">
      <w:pPr>
        <w:ind w:firstLine="708"/>
        <w:jc w:val="both"/>
      </w:pPr>
      <w:r w:rsidRPr="00370179">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370179" w:rsidRPr="00370179" w:rsidRDefault="00370179" w:rsidP="00597FA5">
      <w:pPr>
        <w:ind w:firstLine="708"/>
        <w:jc w:val="both"/>
      </w:pPr>
      <w:r w:rsidRPr="00370179">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370179" w:rsidRPr="00370179" w:rsidRDefault="00597FA5" w:rsidP="00597FA5">
      <w:pPr>
        <w:ind w:firstLine="708"/>
        <w:jc w:val="both"/>
      </w:pPr>
      <w:r>
        <w:lastRenderedPageBreak/>
        <w:t>27</w:t>
      </w:r>
      <w:r w:rsidR="00370179" w:rsidRPr="00370179">
        <w:t>. Для приема лиц, имеющих особые права по результатам олимпиад школьников,</w:t>
      </w:r>
      <w:r>
        <w:t xml:space="preserve"> Университет</w:t>
      </w:r>
      <w:r w:rsidR="00370179" w:rsidRPr="00370179">
        <w:t xml:space="preserve">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w:t>
      </w:r>
      <w:r w:rsidR="00902F03">
        <w:t>го образования</w:t>
      </w:r>
      <w:r w:rsidR="00370179" w:rsidRPr="00370179">
        <w:t xml:space="preserve"> (далее - установленный организацией перечень олимпиад школьников), либо принимает решение об отсутствии таких олимпиад школьников.</w:t>
      </w:r>
    </w:p>
    <w:p w:rsidR="00370179" w:rsidRPr="00370179" w:rsidRDefault="00597FA5" w:rsidP="00597FA5">
      <w:pPr>
        <w:ind w:firstLine="708"/>
        <w:jc w:val="both"/>
      </w:pPr>
      <w:r>
        <w:t>28</w:t>
      </w:r>
      <w:r w:rsidR="00370179" w:rsidRPr="00370179">
        <w:t>. По каждой олимпиаде школьников, включенной в установленный организацией перечень олимпиад школьников,</w:t>
      </w:r>
      <w:r>
        <w:t xml:space="preserve"> Университет</w:t>
      </w:r>
      <w:r w:rsidR="00370179" w:rsidRPr="00370179">
        <w:t>:</w:t>
      </w:r>
    </w:p>
    <w:p w:rsidR="00370179" w:rsidRPr="00370179" w:rsidRDefault="00370179" w:rsidP="00597FA5">
      <w:pPr>
        <w:ind w:firstLine="708"/>
        <w:jc w:val="both"/>
      </w:pPr>
      <w:r w:rsidRPr="00370179">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w:t>
      </w:r>
      <w:r w:rsidR="00191998">
        <w:t xml:space="preserve"> </w:t>
      </w:r>
      <w:r w:rsidRPr="00370179">
        <w:t>предоставлении права на прием без вступительных испытаний по результатам олимпиады;</w:t>
      </w:r>
    </w:p>
    <w:p w:rsidR="00370179" w:rsidRPr="00370179" w:rsidRDefault="00370179" w:rsidP="00597FA5">
      <w:pPr>
        <w:ind w:firstLine="708"/>
        <w:jc w:val="both"/>
      </w:pPr>
      <w:r w:rsidRPr="00370179">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370179" w:rsidRPr="00370179" w:rsidRDefault="00370179" w:rsidP="00597FA5">
      <w:pPr>
        <w:ind w:firstLine="708"/>
        <w:jc w:val="both"/>
      </w:pPr>
      <w:r w:rsidRPr="00370179">
        <w:t>3) для предоставления каждого особого права устанавливает:</w:t>
      </w:r>
    </w:p>
    <w:p w:rsidR="00370179" w:rsidRPr="00370179" w:rsidRDefault="00370179" w:rsidP="00597FA5">
      <w:pPr>
        <w:ind w:firstLine="708"/>
        <w:jc w:val="both"/>
      </w:pPr>
      <w:r w:rsidRPr="00370179">
        <w:t>а) предоставляется ли особое право победителям либо победителям и призерам олимпиады;</w:t>
      </w:r>
    </w:p>
    <w:p w:rsidR="00370179" w:rsidRPr="00370179" w:rsidRDefault="00370179" w:rsidP="00597FA5">
      <w:pPr>
        <w:ind w:firstLine="708"/>
        <w:jc w:val="both"/>
      </w:pPr>
      <w:r w:rsidRPr="00370179">
        <w:t>б) в каких классах должны быть получены результаты победителя (призера) олимпиады школьников;</w:t>
      </w:r>
    </w:p>
    <w:p w:rsidR="00370179" w:rsidRPr="00370179" w:rsidRDefault="00370179" w:rsidP="00597FA5">
      <w:pPr>
        <w:ind w:firstLine="708"/>
        <w:jc w:val="both"/>
      </w:pPr>
      <w:bookmarkStart w:id="14" w:name="P239"/>
      <w:bookmarkEnd w:id="14"/>
      <w:r w:rsidRPr="00370179">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w:t>
      </w:r>
      <w:r w:rsidR="00597FA5">
        <w:t>Университетом</w:t>
      </w:r>
      <w:r w:rsidRPr="00370179">
        <w:t xml:space="preserve"> самостоятельно, для подтверждения особого права (за исключением творческих олимпиад, олимпиад в области физической культуры и спорта);</w:t>
      </w:r>
    </w:p>
    <w:p w:rsidR="00370179" w:rsidRPr="00370179" w:rsidRDefault="00370179" w:rsidP="00597FA5">
      <w:pPr>
        <w:ind w:firstLine="708"/>
        <w:jc w:val="both"/>
      </w:pPr>
      <w:r w:rsidRPr="00370179">
        <w:t xml:space="preserve">г) количество баллов ЕГЭ или общеобразовательного вступительного испытания, проводимого </w:t>
      </w:r>
      <w:r w:rsidR="00597FA5">
        <w:t>Университетом</w:t>
      </w:r>
      <w:r w:rsidRPr="00370179">
        <w:t xml:space="preserve"> самостоятельно, которое подтверждает особое право. Указанное количество баллов устанавливается по предметам, определенным </w:t>
      </w:r>
      <w:r w:rsidR="002D09E9">
        <w:t>Университетом</w:t>
      </w:r>
      <w:r w:rsidRPr="00370179">
        <w:t xml:space="preserve"> в соответствии с </w:t>
      </w:r>
      <w:hyperlink w:anchor="P239" w:history="1">
        <w:r w:rsidRPr="00370179">
          <w:t>подпунктом "в" подпункта 3</w:t>
        </w:r>
      </w:hyperlink>
      <w:r w:rsidRPr="00370179">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w:t>
      </w:r>
      <w:r w:rsidR="002D09E9">
        <w:t>Университетом</w:t>
      </w:r>
      <w:r w:rsidRPr="00370179">
        <w:t xml:space="preserve"> самостоятельно, по одному предмету (по выбору поступающего) из числа предметов, установленных </w:t>
      </w:r>
      <w:r w:rsidR="002D09E9">
        <w:t>Университетом</w:t>
      </w:r>
      <w:r w:rsidRPr="00370179">
        <w:t xml:space="preserve"> в соответствии с </w:t>
      </w:r>
      <w:hyperlink w:anchor="P239" w:history="1">
        <w:r w:rsidRPr="00370179">
          <w:t>подпунктом "в" подпункта 3</w:t>
        </w:r>
      </w:hyperlink>
      <w:r w:rsidRPr="00370179">
        <w:t xml:space="preserve"> настоящего пункта для предоставления соответствующего особого права.</w:t>
      </w:r>
    </w:p>
    <w:p w:rsidR="00370179" w:rsidRPr="00370179" w:rsidRDefault="002D09E9" w:rsidP="002D09E9">
      <w:pPr>
        <w:ind w:firstLine="708"/>
        <w:jc w:val="both"/>
      </w:pPr>
      <w:r>
        <w:t>29</w:t>
      </w:r>
      <w:r w:rsidR="00370179" w:rsidRPr="00370179">
        <w:t>. В рамках одного конкурса по одному основанию, дающему право на 100 баллов (особое преимущество), поступающий получает 100 баллов:</w:t>
      </w:r>
    </w:p>
    <w:p w:rsidR="00370179" w:rsidRPr="00370179" w:rsidRDefault="00370179" w:rsidP="002D09E9">
      <w:pPr>
        <w:ind w:firstLine="708"/>
        <w:jc w:val="both"/>
      </w:pPr>
      <w:r w:rsidRPr="00370179">
        <w:t xml:space="preserve">по одному общеобразовательному вступительному испытанию (по выбору поступающего в случае установления </w:t>
      </w:r>
      <w:r w:rsidR="002D09E9">
        <w:t>Университетом</w:t>
      </w:r>
      <w:r w:rsidRPr="00370179">
        <w:t xml:space="preserve"> нескольких вступительных испытаний, соответствующих данной олимпиаде (данному профилю олимпиады);</w:t>
      </w:r>
    </w:p>
    <w:p w:rsidR="00370179" w:rsidRPr="00370179" w:rsidRDefault="00370179" w:rsidP="002D09E9">
      <w:pPr>
        <w:ind w:firstLine="708"/>
        <w:jc w:val="both"/>
      </w:pPr>
      <w:r w:rsidRPr="00370179">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370179" w:rsidRPr="00370179" w:rsidRDefault="00370179" w:rsidP="002D09E9">
      <w:pPr>
        <w:ind w:firstLine="708"/>
        <w:jc w:val="both"/>
      </w:pPr>
      <w:r w:rsidRPr="00370179">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370179" w:rsidRPr="00370179" w:rsidRDefault="002D09E9" w:rsidP="002D09E9">
      <w:pPr>
        <w:ind w:firstLine="708"/>
        <w:jc w:val="both"/>
      </w:pPr>
      <w:r>
        <w:t>30</w:t>
      </w:r>
      <w:r w:rsidR="00370179" w:rsidRPr="00370179">
        <w:t xml:space="preserve">. Поступающим предоставляются особые права в соответствии с </w:t>
      </w:r>
      <w:hyperlink r:id="rId22" w:history="1">
        <w:r w:rsidR="00370179" w:rsidRPr="00370179">
          <w:t>частями 5</w:t>
        </w:r>
      </w:hyperlink>
      <w:r w:rsidR="00370179" w:rsidRPr="00370179">
        <w:t xml:space="preserve">, </w:t>
      </w:r>
      <w:hyperlink r:id="rId23" w:history="1">
        <w:r w:rsidR="00370179" w:rsidRPr="00370179">
          <w:t>9</w:t>
        </w:r>
      </w:hyperlink>
      <w:r w:rsidR="00370179" w:rsidRPr="00370179">
        <w:t xml:space="preserve"> и </w:t>
      </w:r>
      <w:hyperlink r:id="rId24" w:history="1">
        <w:r w:rsidR="00370179" w:rsidRPr="00370179">
          <w:t>10 статьи 71</w:t>
        </w:r>
      </w:hyperlink>
      <w:r w:rsidR="00370179" w:rsidRPr="00370179">
        <w:t xml:space="preserve">, </w:t>
      </w:r>
      <w:hyperlink r:id="rId25" w:history="1">
        <w:r w:rsidR="00370179" w:rsidRPr="00370179">
          <w:t>частью 14 статьи 108</w:t>
        </w:r>
      </w:hyperlink>
      <w:r w:rsidR="00370179" w:rsidRPr="00370179">
        <w:t xml:space="preserve"> Фе</w:t>
      </w:r>
      <w:r>
        <w:t>дерального закона N 273-ФЗ</w:t>
      </w:r>
      <w:r w:rsidR="00370179" w:rsidRPr="00370179">
        <w:t>.</w:t>
      </w:r>
    </w:p>
    <w:p w:rsidR="000B31AE" w:rsidRDefault="000B31AE" w:rsidP="003D7375">
      <w:pPr>
        <w:rPr>
          <w:b/>
        </w:rPr>
      </w:pPr>
    </w:p>
    <w:p w:rsidR="000F00E1" w:rsidRPr="00135148" w:rsidRDefault="000F00E1" w:rsidP="0065703B">
      <w:pPr>
        <w:ind w:firstLine="720"/>
        <w:jc w:val="center"/>
        <w:rPr>
          <w:b/>
        </w:rPr>
      </w:pPr>
      <w:r w:rsidRPr="00135148">
        <w:rPr>
          <w:b/>
        </w:rPr>
        <w:lastRenderedPageBreak/>
        <w:t>V. Учет индивидуальных достижений по</w:t>
      </w:r>
      <w:r w:rsidR="002D09E9">
        <w:rPr>
          <w:b/>
        </w:rPr>
        <w:t>ступающих по программам бакалавриата и программам специалитета</w:t>
      </w:r>
    </w:p>
    <w:p w:rsidR="0065703B" w:rsidRPr="00135148" w:rsidRDefault="0065703B" w:rsidP="0065703B">
      <w:pPr>
        <w:ind w:firstLine="720"/>
        <w:jc w:val="center"/>
        <w:rPr>
          <w:b/>
        </w:rPr>
      </w:pPr>
    </w:p>
    <w:p w:rsidR="000F00E1" w:rsidRPr="00135148" w:rsidRDefault="002D09E9" w:rsidP="002F779C">
      <w:pPr>
        <w:ind w:firstLine="720"/>
        <w:jc w:val="both"/>
      </w:pPr>
      <w:r>
        <w:t>31</w:t>
      </w:r>
      <w:r w:rsidR="000F00E1" w:rsidRPr="00135148">
        <w:t>. Поступающие на обучение вправе представить сведения о своих индивидуальных достижениях, результаты которых учитываются при приеме на обучение.</w:t>
      </w:r>
      <w:r w:rsidR="00540680">
        <w:t xml:space="preserve"> </w:t>
      </w:r>
    </w:p>
    <w:p w:rsidR="000F00E1" w:rsidRPr="00135148" w:rsidRDefault="002D09E9" w:rsidP="002F779C">
      <w:pPr>
        <w:ind w:firstLine="720"/>
        <w:jc w:val="both"/>
      </w:pPr>
      <w:r>
        <w:t>32</w:t>
      </w:r>
      <w:r w:rsidR="000F00E1" w:rsidRPr="00135148">
        <w:t xml:space="preserve">. Учет </w:t>
      </w:r>
      <w:r w:rsidR="007B7F3E" w:rsidRPr="00135148">
        <w:t xml:space="preserve">результатов </w:t>
      </w:r>
      <w:r w:rsidR="000F00E1" w:rsidRPr="00135148">
        <w:t>индивидуальны</w:t>
      </w:r>
      <w:r w:rsidR="007B7F3E" w:rsidRPr="00135148">
        <w:t>х</w:t>
      </w:r>
      <w:r w:rsidR="000F00E1" w:rsidRPr="00135148">
        <w:t xml:space="preserve"> достижени</w:t>
      </w:r>
      <w:r w:rsidR="007B7F3E" w:rsidRPr="00135148">
        <w:t xml:space="preserve">й осуществляется посредством начисления баллов за индивидуальные достижения и (или) в качестве преимущества при равенстве </w:t>
      </w:r>
      <w:r w:rsidR="00C92D7C">
        <w:t>критериев ранжирования списков поступающих</w:t>
      </w:r>
      <w:r w:rsidR="007B7F3E" w:rsidRPr="00135148">
        <w:t xml:space="preserve">. </w:t>
      </w:r>
      <w:r w:rsidR="002758D1">
        <w:t>Б</w:t>
      </w:r>
      <w:r w:rsidR="000F00E1" w:rsidRPr="00135148">
        <w:t>аллы</w:t>
      </w:r>
      <w:r w:rsidR="002758D1">
        <w:t>, начисленные за индивидуальные достижения,</w:t>
      </w:r>
      <w:r w:rsidR="000F00E1" w:rsidRPr="00135148">
        <w:t xml:space="preserve"> включаются в сумму конкурсных </w:t>
      </w:r>
      <w:r w:rsidR="00FC5AED">
        <w:t>баллов</w:t>
      </w:r>
      <w:r w:rsidR="000F00E1" w:rsidRPr="00135148">
        <w:t>.</w:t>
      </w:r>
    </w:p>
    <w:p w:rsidR="00B10FC3" w:rsidRPr="00135148" w:rsidRDefault="00B10FC3" w:rsidP="002F779C">
      <w:pPr>
        <w:ind w:firstLine="720"/>
        <w:jc w:val="both"/>
      </w:pPr>
      <w:r w:rsidRPr="00135148">
        <w:t>Поступающий представляет документы, подтверждающие получение результатов индивидуальных достижений.</w:t>
      </w:r>
      <w:r w:rsidR="002758D1">
        <w:t xml:space="preserve"> Для учета индивидуального достижения, указанного в подпункте</w:t>
      </w:r>
      <w:r w:rsidR="00CE4E2C">
        <w:t xml:space="preserve"> "г</w:t>
      </w:r>
      <w:r w:rsidR="00FC5AED">
        <w:t>"</w:t>
      </w:r>
      <w:r w:rsidR="00CE4E2C">
        <w:t xml:space="preserve"> </w:t>
      </w:r>
      <w:r w:rsidR="00FC5AED">
        <w:t>пункта 33</w:t>
      </w:r>
      <w:r w:rsidR="002758D1">
        <w:t xml:space="preserve"> Правил, не требуется представление таких документов.</w:t>
      </w:r>
      <w:r w:rsidRPr="00135148">
        <w:t xml:space="preserve"> </w:t>
      </w:r>
    </w:p>
    <w:p w:rsidR="000F00E1" w:rsidRPr="00135148" w:rsidRDefault="00FC5AED" w:rsidP="002F779C">
      <w:pPr>
        <w:ind w:firstLine="720"/>
        <w:jc w:val="both"/>
      </w:pPr>
      <w:r>
        <w:t>33</w:t>
      </w:r>
      <w:r w:rsidR="000F00E1" w:rsidRPr="00135148">
        <w:t xml:space="preserve">. При приеме на обучение по программам бакалавриата, программам специалитета </w:t>
      </w:r>
      <w:r w:rsidR="00562B76" w:rsidRPr="00135148">
        <w:t>Университет</w:t>
      </w:r>
      <w:r w:rsidR="000F00E1" w:rsidRPr="00135148">
        <w:t xml:space="preserve"> </w:t>
      </w:r>
      <w:r w:rsidR="00B91E2C" w:rsidRPr="00135148">
        <w:t xml:space="preserve">может </w:t>
      </w:r>
      <w:r w:rsidR="000F00E1" w:rsidRPr="00135148">
        <w:t>начисля</w:t>
      </w:r>
      <w:r w:rsidR="00B91E2C" w:rsidRPr="00135148">
        <w:t>ть</w:t>
      </w:r>
      <w:r w:rsidR="000F00E1" w:rsidRPr="00135148">
        <w:t xml:space="preserve"> баллы за следующие индивидуальные достижения:</w:t>
      </w:r>
    </w:p>
    <w:p w:rsidR="00976F9B" w:rsidRDefault="00976F9B" w:rsidP="00976F9B">
      <w:pPr>
        <w:ind w:firstLine="708"/>
        <w:jc w:val="both"/>
      </w:pPr>
      <w:r w:rsidRPr="00976F9B">
        <w:t>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w:t>
      </w:r>
      <w:r w:rsidR="00CE4E2C">
        <w:t>,</w:t>
      </w:r>
      <w:r>
        <w:t xml:space="preserve"> – </w:t>
      </w:r>
      <w:r>
        <w:rPr>
          <w:b/>
        </w:rPr>
        <w:t>5 баллов</w:t>
      </w:r>
      <w:r w:rsidR="00DD52DE">
        <w:t>.</w:t>
      </w:r>
    </w:p>
    <w:p w:rsidR="00013201" w:rsidRDefault="00E27B07" w:rsidP="00013201">
      <w:pPr>
        <w:ind w:firstLine="708"/>
        <w:jc w:val="both"/>
        <w:rPr>
          <w:b/>
        </w:rPr>
      </w:pPr>
      <w:r>
        <w:t>б</w:t>
      </w:r>
      <w:r w:rsidRPr="00E27B07">
        <w:t>)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w:t>
      </w:r>
      <w:r w:rsidR="008362BC">
        <w:t xml:space="preserve">пийских игр, Сурдлимпийских игр, </w:t>
      </w:r>
      <w:r w:rsidR="008362BC" w:rsidRPr="008362BC">
        <w:rPr>
          <w:b/>
        </w:rPr>
        <w:t>- 5 баллов.</w:t>
      </w:r>
    </w:p>
    <w:p w:rsidR="00652D11" w:rsidRPr="00652D11" w:rsidRDefault="00191998" w:rsidP="00652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tab/>
      </w:r>
      <w:r w:rsidR="00E27B07" w:rsidRPr="00652D11">
        <w:t>в</w:t>
      </w:r>
      <w:r w:rsidR="00976F9B" w:rsidRPr="00652D11">
        <w:t>)</w:t>
      </w:r>
      <w:r w:rsidR="00652D11" w:rsidRPr="00652D11">
        <w:rPr>
          <w:color w:val="333333"/>
        </w:rPr>
        <w:t xml:space="preserve"> наличие золотого, серебряного или бронзового знака отличия</w:t>
      </w:r>
      <w:r w:rsidR="00652D11">
        <w:rPr>
          <w:color w:val="333333"/>
        </w:rPr>
        <w:t xml:space="preserve"> </w:t>
      </w:r>
      <w:r w:rsidR="00652D11" w:rsidRPr="00652D11">
        <w:rPr>
          <w:color w:val="333333"/>
        </w:rPr>
        <w:t>Всероссийского физкультурно-спортивного комплекса "Готов к труду и</w:t>
      </w:r>
      <w:r w:rsidR="00652D11">
        <w:rPr>
          <w:color w:val="333333"/>
        </w:rPr>
        <w:t xml:space="preserve"> обороне" (ГТО) (далее </w:t>
      </w:r>
      <w:r w:rsidR="00652D11" w:rsidRPr="00652D11">
        <w:rPr>
          <w:color w:val="333333"/>
        </w:rPr>
        <w:t>соответственно - знак ГТО, Комплекс ГТО), которым</w:t>
      </w:r>
      <w:r w:rsidR="00652D11">
        <w:rPr>
          <w:color w:val="333333"/>
        </w:rPr>
        <w:t xml:space="preserve"> поступающий награжден в </w:t>
      </w:r>
      <w:r w:rsidR="00652D11" w:rsidRPr="00652D11">
        <w:rPr>
          <w:color w:val="333333"/>
        </w:rPr>
        <w:t>соответствии с Порядком награждения лиц,</w:t>
      </w:r>
      <w:r w:rsidR="00652D11">
        <w:rPr>
          <w:color w:val="333333"/>
        </w:rPr>
        <w:t xml:space="preserve"> </w:t>
      </w:r>
      <w:r w:rsidR="00652D11" w:rsidRPr="00652D11">
        <w:rPr>
          <w:color w:val="333333"/>
        </w:rPr>
        <w:t>выполнивших нормативы испытаний (тестов) Всероссийского</w:t>
      </w:r>
      <w:r w:rsidR="00652D11">
        <w:rPr>
          <w:color w:val="333333"/>
        </w:rPr>
        <w:t xml:space="preserve"> </w:t>
      </w:r>
      <w:r w:rsidR="00652D11" w:rsidRPr="00652D11">
        <w:rPr>
          <w:color w:val="333333"/>
        </w:rPr>
        <w:t>физкультурно-спортивного комплекса "Готов к труду и обороне" (ГТО),</w:t>
      </w:r>
      <w:r w:rsidR="00652D11">
        <w:rPr>
          <w:color w:val="333333"/>
        </w:rPr>
        <w:t xml:space="preserve"> </w:t>
      </w:r>
      <w:r w:rsidR="00652D11" w:rsidRPr="00652D11">
        <w:rPr>
          <w:color w:val="333333"/>
        </w:rPr>
        <w:t>соответствующими знаками отличия Всероссийского физкультурно-спортивного</w:t>
      </w:r>
      <w:r w:rsidR="00652D11">
        <w:rPr>
          <w:color w:val="333333"/>
        </w:rPr>
        <w:t xml:space="preserve"> </w:t>
      </w:r>
      <w:r w:rsidR="00652D11" w:rsidRPr="00652D11">
        <w:rPr>
          <w:color w:val="333333"/>
        </w:rPr>
        <w:t>комплекса "Готов к труду и обороне" (ГТО), утвержденным приказом</w:t>
      </w:r>
      <w:r w:rsidR="00652D11">
        <w:rPr>
          <w:color w:val="333333"/>
        </w:rPr>
        <w:t xml:space="preserve"> </w:t>
      </w:r>
      <w:r w:rsidR="00652D11" w:rsidRPr="00652D11">
        <w:rPr>
          <w:color w:val="333333"/>
        </w:rPr>
        <w:t>Министерства спорта Российской Федерации от 14 января 2016 г. N 1624, за</w:t>
      </w:r>
      <w:r w:rsidR="00652D11">
        <w:rPr>
          <w:color w:val="333333"/>
        </w:rPr>
        <w:t xml:space="preserve"> </w:t>
      </w:r>
      <w:r w:rsidR="00652D11" w:rsidRPr="00652D11">
        <w:rPr>
          <w:color w:val="333333"/>
        </w:rPr>
        <w:t>выполнение нормативов Комплекса ГТО для возрастной группы населения</w:t>
      </w:r>
      <w:r w:rsidR="00652D11">
        <w:rPr>
          <w:color w:val="333333"/>
        </w:rPr>
        <w:t xml:space="preserve"> </w:t>
      </w:r>
      <w:r w:rsidR="00652D11" w:rsidRPr="00652D11">
        <w:rPr>
          <w:color w:val="333333"/>
        </w:rPr>
        <w:t>Российской Федерации (ступени), установленной Положением о Всероссийском</w:t>
      </w:r>
      <w:r w:rsidR="00652D11">
        <w:rPr>
          <w:color w:val="333333"/>
        </w:rPr>
        <w:t xml:space="preserve"> </w:t>
      </w:r>
      <w:r w:rsidR="00652D11" w:rsidRPr="00652D11">
        <w:rPr>
          <w:color w:val="333333"/>
        </w:rPr>
        <w:t>физкультурно-спортивном комплексе "Готов к труду и обороне" (ГТО),</w:t>
      </w:r>
      <w:r w:rsidR="00652D11">
        <w:rPr>
          <w:color w:val="333333"/>
        </w:rPr>
        <w:t xml:space="preserve"> </w:t>
      </w:r>
      <w:r w:rsidR="00652D11" w:rsidRPr="00652D11">
        <w:rPr>
          <w:color w:val="333333"/>
        </w:rPr>
        <w:t>утвержденным постановлением Правительства Российской Федерации от 11 июня</w:t>
      </w:r>
      <w:r w:rsidR="00652D11">
        <w:rPr>
          <w:color w:val="333333"/>
        </w:rPr>
        <w:t xml:space="preserve"> </w:t>
      </w:r>
      <w:r w:rsidR="00652D11" w:rsidRPr="00652D11">
        <w:rPr>
          <w:color w:val="333333"/>
        </w:rPr>
        <w:t>2014 г. N 540 (Собрание законодательства Российской Федерации, 2014,</w:t>
      </w:r>
      <w:r w:rsidR="00652D11">
        <w:rPr>
          <w:color w:val="333333"/>
        </w:rPr>
        <w:t xml:space="preserve"> </w:t>
      </w:r>
      <w:r w:rsidR="00652D11" w:rsidRPr="00652D11">
        <w:rPr>
          <w:color w:val="333333"/>
        </w:rPr>
        <w:t>N 25, ст. 3309; 2018, N 50, ст. 7755), если поступающий в текущем году и</w:t>
      </w:r>
      <w:r w:rsidR="00652D11">
        <w:rPr>
          <w:color w:val="333333"/>
        </w:rPr>
        <w:t xml:space="preserve"> </w:t>
      </w:r>
      <w:r w:rsidR="00652D11" w:rsidRPr="00652D11">
        <w:rPr>
          <w:color w:val="333333"/>
        </w:rPr>
        <w:t>(или) в предшествующем году относится (относился) к этой возрастной</w:t>
      </w:r>
      <w:r w:rsidR="00652D11">
        <w:rPr>
          <w:color w:val="333333"/>
        </w:rPr>
        <w:t xml:space="preserve"> </w:t>
      </w:r>
      <w:r w:rsidR="00652D11" w:rsidRPr="00652D11">
        <w:rPr>
          <w:color w:val="333333"/>
        </w:rPr>
        <w:t>группе. Наличие знака ГТО подтверждается удостоверением к нему, или</w:t>
      </w:r>
      <w:r w:rsidR="00652D11">
        <w:rPr>
          <w:color w:val="333333"/>
        </w:rPr>
        <w:t xml:space="preserve"> </w:t>
      </w:r>
      <w:r w:rsidR="00652D11" w:rsidRPr="00652D11">
        <w:rPr>
          <w:color w:val="333333"/>
        </w:rPr>
        <w:t>сведениями, размещенными на официальном сайте Министерства спорта</w:t>
      </w:r>
      <w:r w:rsidR="00652D11">
        <w:rPr>
          <w:color w:val="333333"/>
        </w:rPr>
        <w:t xml:space="preserve"> </w:t>
      </w:r>
      <w:r w:rsidR="00652D11" w:rsidRPr="00652D11">
        <w:rPr>
          <w:color w:val="333333"/>
        </w:rPr>
        <w:t>Российской Федерации или на официальном сайте Всероссийского</w:t>
      </w:r>
      <w:r w:rsidR="00652D11">
        <w:rPr>
          <w:color w:val="333333"/>
        </w:rPr>
        <w:t xml:space="preserve"> </w:t>
      </w:r>
      <w:r w:rsidR="00652D11" w:rsidRPr="00652D11">
        <w:rPr>
          <w:color w:val="333333"/>
        </w:rPr>
        <w:t>физкультурно-спортивного комплекса "Готов к труду и обороне" (ГТО) в</w:t>
      </w:r>
      <w:r w:rsidR="00652D11">
        <w:rPr>
          <w:color w:val="333333"/>
        </w:rPr>
        <w:t xml:space="preserve"> </w:t>
      </w:r>
      <w:r w:rsidR="00652D11" w:rsidRPr="00652D11">
        <w:rPr>
          <w:color w:val="333333"/>
        </w:rPr>
        <w:t>информационно-телекоммуникационной сети "Интернет", или заверенной</w:t>
      </w:r>
      <w:r w:rsidR="00652D11">
        <w:rPr>
          <w:color w:val="333333"/>
        </w:rPr>
        <w:t xml:space="preserve"> </w:t>
      </w:r>
      <w:r w:rsidR="00652D11" w:rsidRPr="00652D11">
        <w:rPr>
          <w:color w:val="333333"/>
        </w:rPr>
        <w:t>должностным лицом копией приказа (выпиской из приказа) Министерства</w:t>
      </w:r>
      <w:r w:rsidR="00652D11">
        <w:rPr>
          <w:color w:val="333333"/>
        </w:rPr>
        <w:t xml:space="preserve"> </w:t>
      </w:r>
      <w:r w:rsidR="00652D11" w:rsidRPr="00652D11">
        <w:rPr>
          <w:color w:val="333333"/>
        </w:rPr>
        <w:t>спорта Российской Федерации о награждении золотым знаком ГТО, копией</w:t>
      </w:r>
      <w:r w:rsidR="00652D11">
        <w:rPr>
          <w:color w:val="333333"/>
        </w:rPr>
        <w:t xml:space="preserve"> </w:t>
      </w:r>
      <w:r w:rsidR="00652D11" w:rsidRPr="00652D11">
        <w:rPr>
          <w:color w:val="333333"/>
        </w:rPr>
        <w:t>приказа (выпиской из приказа) органа исполнительной власти субъекта</w:t>
      </w:r>
      <w:r w:rsidR="00652D11">
        <w:rPr>
          <w:color w:val="333333"/>
        </w:rPr>
        <w:t xml:space="preserve"> </w:t>
      </w:r>
      <w:r w:rsidR="00652D11" w:rsidRPr="00652D11">
        <w:rPr>
          <w:color w:val="333333"/>
        </w:rPr>
        <w:t>Российской Федерации о награждении сере</w:t>
      </w:r>
      <w:r w:rsidR="00652D11">
        <w:rPr>
          <w:color w:val="333333"/>
        </w:rPr>
        <w:t>бряным или бронзовым знаком ГТО</w:t>
      </w:r>
      <w:r w:rsidR="00652D11" w:rsidRPr="00652D11">
        <w:rPr>
          <w:b/>
          <w:color w:val="333333"/>
        </w:rPr>
        <w:t>, 3 балла.</w:t>
      </w:r>
    </w:p>
    <w:p w:rsidR="00652D11" w:rsidRPr="00652D11" w:rsidRDefault="00652D11" w:rsidP="00652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652D11">
        <w:rPr>
          <w:color w:val="333333"/>
        </w:rPr>
        <w:t xml:space="preserve">Начисление баллов за наличие знака </w:t>
      </w:r>
      <w:r w:rsidR="003D7375">
        <w:rPr>
          <w:color w:val="333333"/>
        </w:rPr>
        <w:t>ГТО осуществляется однократно;</w:t>
      </w:r>
    </w:p>
    <w:p w:rsidR="005313FC" w:rsidRPr="005313FC" w:rsidRDefault="003D7375" w:rsidP="003D7375">
      <w:pPr>
        <w:ind w:firstLine="708"/>
        <w:jc w:val="both"/>
      </w:pPr>
      <w:r>
        <w:rPr>
          <w:b/>
        </w:rPr>
        <w:t>г</w:t>
      </w:r>
      <w:r w:rsidR="00976F9B" w:rsidRPr="005313FC">
        <w:t>)</w:t>
      </w:r>
      <w:r w:rsidR="005313FC" w:rsidRPr="005313FC">
        <w:t xml:space="preserve">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w:t>
      </w:r>
      <w:r w:rsidR="005313FC">
        <w:t xml:space="preserve">х золотой (серебряной) медалью) – </w:t>
      </w:r>
      <w:r w:rsidR="005313FC" w:rsidRPr="005313FC">
        <w:rPr>
          <w:b/>
        </w:rPr>
        <w:t>10 баллов</w:t>
      </w:r>
      <w:r w:rsidR="005313FC">
        <w:t>.</w:t>
      </w:r>
    </w:p>
    <w:p w:rsidR="00976F9B" w:rsidRDefault="005313FC" w:rsidP="005313FC">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д</w:t>
      </w:r>
      <w:r w:rsidR="00976F9B" w:rsidRPr="00976F9B">
        <w:rPr>
          <w:rFonts w:ascii="Times New Roman" w:hAnsi="Times New Roman" w:cs="Times New Roman"/>
          <w:sz w:val="24"/>
          <w:szCs w:val="24"/>
        </w:rPr>
        <w:t>) выставленная Университетом оценка за итоговое сочинение в выпускных классах, если поступающий предоставил оригинал документа</w:t>
      </w:r>
      <w:r w:rsidR="00CE4E2C">
        <w:rPr>
          <w:rFonts w:ascii="Times New Roman" w:hAnsi="Times New Roman" w:cs="Times New Roman"/>
          <w:sz w:val="24"/>
          <w:szCs w:val="24"/>
        </w:rPr>
        <w:t xml:space="preserve"> установленного образца</w:t>
      </w:r>
      <w:r w:rsidR="00976F9B" w:rsidRPr="00976F9B">
        <w:rPr>
          <w:rFonts w:ascii="Times New Roman" w:hAnsi="Times New Roman" w:cs="Times New Roman"/>
          <w:sz w:val="24"/>
          <w:szCs w:val="24"/>
        </w:rPr>
        <w:t xml:space="preserve"> и </w:t>
      </w:r>
      <w:r w:rsidR="00976F9B" w:rsidRPr="00976F9B">
        <w:rPr>
          <w:rFonts w:ascii="Times New Roman" w:hAnsi="Times New Roman" w:cs="Times New Roman"/>
          <w:sz w:val="24"/>
          <w:szCs w:val="24"/>
        </w:rPr>
        <w:lastRenderedPageBreak/>
        <w:t xml:space="preserve">заявил о согласии на проверку своего </w:t>
      </w:r>
      <w:r w:rsidR="00013201">
        <w:rPr>
          <w:rFonts w:ascii="Times New Roman" w:hAnsi="Times New Roman" w:cs="Times New Roman"/>
          <w:sz w:val="24"/>
          <w:szCs w:val="24"/>
        </w:rPr>
        <w:t>итогового сочинения в срок до 22</w:t>
      </w:r>
      <w:r w:rsidR="00976F9B" w:rsidRPr="00976F9B">
        <w:rPr>
          <w:rFonts w:ascii="Times New Roman" w:hAnsi="Times New Roman" w:cs="Times New Roman"/>
          <w:sz w:val="24"/>
          <w:szCs w:val="24"/>
        </w:rPr>
        <w:t xml:space="preserve"> июля</w:t>
      </w:r>
      <w:r w:rsidR="00902F03">
        <w:rPr>
          <w:rFonts w:ascii="Times New Roman" w:hAnsi="Times New Roman" w:cs="Times New Roman"/>
          <w:sz w:val="24"/>
          <w:szCs w:val="24"/>
        </w:rPr>
        <w:t xml:space="preserve"> включительно</w:t>
      </w:r>
      <w:r w:rsidR="00CE4E2C">
        <w:rPr>
          <w:rFonts w:ascii="Times New Roman" w:hAnsi="Times New Roman" w:cs="Times New Roman"/>
          <w:sz w:val="24"/>
          <w:szCs w:val="24"/>
        </w:rPr>
        <w:t>,</w:t>
      </w:r>
      <w:r w:rsidR="00247E8D">
        <w:rPr>
          <w:rFonts w:ascii="Times New Roman" w:hAnsi="Times New Roman" w:cs="Times New Roman"/>
          <w:sz w:val="24"/>
          <w:szCs w:val="24"/>
        </w:rPr>
        <w:t xml:space="preserve"> –</w:t>
      </w:r>
      <w:r w:rsidR="00D20505">
        <w:rPr>
          <w:rFonts w:ascii="Times New Roman" w:hAnsi="Times New Roman" w:cs="Times New Roman"/>
          <w:b/>
          <w:sz w:val="24"/>
          <w:szCs w:val="24"/>
        </w:rPr>
        <w:t xml:space="preserve"> 1</w:t>
      </w:r>
      <w:r w:rsidR="00247E8D">
        <w:rPr>
          <w:rFonts w:ascii="Times New Roman" w:hAnsi="Times New Roman" w:cs="Times New Roman"/>
          <w:b/>
          <w:sz w:val="24"/>
          <w:szCs w:val="24"/>
        </w:rPr>
        <w:t>-10 баллов</w:t>
      </w:r>
      <w:r w:rsidR="00DD52DE">
        <w:rPr>
          <w:rFonts w:ascii="Times New Roman" w:hAnsi="Times New Roman" w:cs="Times New Roman"/>
          <w:sz w:val="24"/>
          <w:szCs w:val="24"/>
        </w:rPr>
        <w:t>. Если поступающий отозвал оригинал документа установленного</w:t>
      </w:r>
      <w:r w:rsidR="00976F9B" w:rsidRPr="00976F9B">
        <w:rPr>
          <w:rFonts w:ascii="Times New Roman" w:hAnsi="Times New Roman" w:cs="Times New Roman"/>
          <w:sz w:val="24"/>
          <w:szCs w:val="24"/>
        </w:rPr>
        <w:t xml:space="preserve"> </w:t>
      </w:r>
      <w:r w:rsidR="00013201">
        <w:rPr>
          <w:rFonts w:ascii="Times New Roman" w:hAnsi="Times New Roman" w:cs="Times New Roman"/>
          <w:sz w:val="24"/>
          <w:szCs w:val="24"/>
        </w:rPr>
        <w:t>образца после 22</w:t>
      </w:r>
      <w:r w:rsidR="00DD52DE">
        <w:rPr>
          <w:rFonts w:ascii="Times New Roman" w:hAnsi="Times New Roman" w:cs="Times New Roman"/>
          <w:sz w:val="24"/>
          <w:szCs w:val="24"/>
        </w:rPr>
        <w:t xml:space="preserve"> июля, то баллы, начисленные за итоговое сочинение, аннулируются без последующего восстановления (в случае повторного предоставления оригинала документа установленного образца).</w:t>
      </w:r>
    </w:p>
    <w:p w:rsidR="0077440C" w:rsidRPr="0077440C" w:rsidRDefault="0077440C" w:rsidP="005313FC">
      <w:pPr>
        <w:pStyle w:val="ConsPlusNormal"/>
        <w:ind w:firstLine="708"/>
        <w:jc w:val="both"/>
        <w:outlineLvl w:val="1"/>
        <w:rPr>
          <w:rFonts w:ascii="Times New Roman" w:hAnsi="Times New Roman" w:cs="Times New Roman"/>
          <w:b/>
          <w:sz w:val="24"/>
          <w:szCs w:val="24"/>
        </w:rPr>
      </w:pPr>
      <w:r w:rsidRPr="0077440C">
        <w:rPr>
          <w:rFonts w:ascii="Times New Roman" w:hAnsi="Times New Roman" w:cs="Times New Roman"/>
          <w:color w:val="000000"/>
          <w:sz w:val="24"/>
          <w:szCs w:val="24"/>
        </w:rPr>
        <w:t xml:space="preserve">е) за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w:t>
      </w:r>
      <w:r>
        <w:rPr>
          <w:rFonts w:ascii="Times New Roman" w:hAnsi="Times New Roman" w:cs="Times New Roman"/>
          <w:color w:val="000000"/>
          <w:sz w:val="24"/>
          <w:szCs w:val="24"/>
        </w:rPr>
        <w:t xml:space="preserve">Российской Федерации </w:t>
      </w:r>
      <w:r w:rsidRPr="0077440C">
        <w:rPr>
          <w:rFonts w:ascii="Times New Roman" w:hAnsi="Times New Roman" w:cs="Times New Roman"/>
          <w:color w:val="000000"/>
          <w:sz w:val="24"/>
          <w:szCs w:val="24"/>
        </w:rPr>
        <w:t xml:space="preserve"> в ходе специальной военной операции в качестве индивидуальных достижений при поступлении на программы бакалавриата и специалитета начисляется </w:t>
      </w:r>
      <w:r w:rsidRPr="0077440C">
        <w:rPr>
          <w:rFonts w:ascii="Times New Roman" w:hAnsi="Times New Roman" w:cs="Times New Roman"/>
          <w:b/>
          <w:color w:val="000000"/>
          <w:sz w:val="24"/>
          <w:szCs w:val="24"/>
        </w:rPr>
        <w:t>10 баллов</w:t>
      </w:r>
      <w:r>
        <w:rPr>
          <w:rFonts w:ascii="Times New Roman" w:hAnsi="Times New Roman" w:cs="Times New Roman"/>
          <w:b/>
          <w:color w:val="000000"/>
          <w:sz w:val="24"/>
          <w:szCs w:val="24"/>
        </w:rPr>
        <w:t>.</w:t>
      </w:r>
    </w:p>
    <w:p w:rsidR="00976F9B" w:rsidRDefault="00976F9B" w:rsidP="00976F9B">
      <w:pPr>
        <w:pStyle w:val="ConsPlusNormal"/>
        <w:ind w:firstLine="708"/>
        <w:jc w:val="both"/>
        <w:outlineLvl w:val="1"/>
        <w:rPr>
          <w:rFonts w:ascii="Times New Roman" w:hAnsi="Times New Roman" w:cs="Times New Roman"/>
          <w:sz w:val="24"/>
          <w:szCs w:val="24"/>
        </w:rPr>
      </w:pPr>
      <w:r w:rsidRPr="00976F9B">
        <w:rPr>
          <w:rFonts w:ascii="Times New Roman" w:hAnsi="Times New Roman" w:cs="Times New Roman"/>
          <w:sz w:val="24"/>
          <w:szCs w:val="24"/>
        </w:rPr>
        <w:t>При приеме на обучен</w:t>
      </w:r>
      <w:r w:rsidR="00F70CBA">
        <w:rPr>
          <w:rFonts w:ascii="Times New Roman" w:hAnsi="Times New Roman" w:cs="Times New Roman"/>
          <w:sz w:val="24"/>
          <w:szCs w:val="24"/>
        </w:rPr>
        <w:t>ие по программам бакалавриата и</w:t>
      </w:r>
      <w:r w:rsidR="00CE4E2C">
        <w:rPr>
          <w:rFonts w:ascii="Times New Roman" w:hAnsi="Times New Roman" w:cs="Times New Roman"/>
          <w:sz w:val="24"/>
          <w:szCs w:val="24"/>
        </w:rPr>
        <w:t xml:space="preserve"> программам </w:t>
      </w:r>
      <w:r w:rsidRPr="00976F9B">
        <w:rPr>
          <w:rFonts w:ascii="Times New Roman" w:hAnsi="Times New Roman" w:cs="Times New Roman"/>
          <w:sz w:val="24"/>
          <w:szCs w:val="24"/>
        </w:rPr>
        <w:t xml:space="preserve">специалитета поступающему может быть начислено за индивидуальные достижения </w:t>
      </w:r>
      <w:r w:rsidRPr="00976F9B">
        <w:rPr>
          <w:rFonts w:ascii="Times New Roman" w:hAnsi="Times New Roman" w:cs="Times New Roman"/>
          <w:b/>
          <w:sz w:val="24"/>
          <w:szCs w:val="24"/>
        </w:rPr>
        <w:t>не более 10 баллов суммарно</w:t>
      </w:r>
      <w:r w:rsidRPr="00976F9B">
        <w:rPr>
          <w:rFonts w:ascii="Times New Roman" w:hAnsi="Times New Roman" w:cs="Times New Roman"/>
          <w:sz w:val="24"/>
          <w:szCs w:val="24"/>
        </w:rPr>
        <w:t xml:space="preserve">. </w:t>
      </w:r>
    </w:p>
    <w:p w:rsidR="0094479B" w:rsidRDefault="0094479B" w:rsidP="0094479B">
      <w:pPr>
        <w:pStyle w:val="ConsPlusNormal"/>
        <w:jc w:val="both"/>
        <w:outlineLvl w:val="1"/>
        <w:rPr>
          <w:rFonts w:ascii="Times New Roman" w:hAnsi="Times New Roman" w:cs="Times New Roman"/>
          <w:sz w:val="24"/>
          <w:szCs w:val="24"/>
        </w:rPr>
      </w:pPr>
    </w:p>
    <w:p w:rsidR="0094479B" w:rsidRDefault="0094479B" w:rsidP="00A42CEE">
      <w:pPr>
        <w:jc w:val="center"/>
        <w:rPr>
          <w:b/>
        </w:rPr>
      </w:pPr>
      <w:r w:rsidRPr="0094479B">
        <w:rPr>
          <w:b/>
        </w:rPr>
        <w:t>VI. Установление вступительных испытаний</w:t>
      </w:r>
      <w:r>
        <w:rPr>
          <w:b/>
        </w:rPr>
        <w:t xml:space="preserve"> </w:t>
      </w:r>
      <w:r w:rsidRPr="0094479B">
        <w:rPr>
          <w:b/>
        </w:rPr>
        <w:t>и учет индивидуальных</w:t>
      </w:r>
    </w:p>
    <w:p w:rsidR="0094479B" w:rsidRPr="0094479B" w:rsidRDefault="0094479B" w:rsidP="0094479B">
      <w:pPr>
        <w:jc w:val="center"/>
        <w:rPr>
          <w:b/>
        </w:rPr>
      </w:pPr>
      <w:r w:rsidRPr="0094479B">
        <w:rPr>
          <w:b/>
        </w:rPr>
        <w:t>достижений поступающих</w:t>
      </w:r>
      <w:r>
        <w:rPr>
          <w:b/>
        </w:rPr>
        <w:t xml:space="preserve"> </w:t>
      </w:r>
      <w:r w:rsidRPr="0094479B">
        <w:rPr>
          <w:b/>
        </w:rPr>
        <w:t>по программам магистратуры</w:t>
      </w:r>
    </w:p>
    <w:p w:rsidR="0094479B" w:rsidRPr="0094479B" w:rsidRDefault="0094479B" w:rsidP="0094479B">
      <w:pPr>
        <w:jc w:val="both"/>
      </w:pPr>
    </w:p>
    <w:p w:rsidR="0094479B" w:rsidRPr="0094479B" w:rsidRDefault="0094479B" w:rsidP="0094479B">
      <w:pPr>
        <w:ind w:firstLine="708"/>
        <w:jc w:val="both"/>
      </w:pPr>
      <w:r>
        <w:t>34</w:t>
      </w:r>
      <w:r w:rsidRPr="0094479B">
        <w:t>. Прием на обучение по программам магистратуры проводится по результатам вступительных испытаний, установление перечня и проведение кот</w:t>
      </w:r>
      <w:r>
        <w:t>орых осуществляется Университетом</w:t>
      </w:r>
      <w:r w:rsidRPr="0094479B">
        <w:t xml:space="preserve"> самостоятельно.</w:t>
      </w:r>
    </w:p>
    <w:p w:rsidR="0094479B" w:rsidRPr="0094479B" w:rsidRDefault="0094479B" w:rsidP="0094479B">
      <w:pPr>
        <w:ind w:firstLine="708"/>
        <w:jc w:val="both"/>
      </w:pPr>
      <w:r w:rsidRPr="0094479B">
        <w:t>Максимальное количество баллов и минимальное количество баллов для каждого вступительного испытания по программам магистратуры устанавливаются</w:t>
      </w:r>
      <w:r>
        <w:t xml:space="preserve"> Университетом</w:t>
      </w:r>
      <w:r w:rsidRPr="0094479B">
        <w:t xml:space="preserve"> самостоятельно.</w:t>
      </w:r>
    </w:p>
    <w:p w:rsidR="0094479B" w:rsidRPr="00976F9B" w:rsidRDefault="0094479B" w:rsidP="0094479B">
      <w:pPr>
        <w:pStyle w:val="ConsPlusNormal"/>
        <w:ind w:firstLine="708"/>
        <w:jc w:val="both"/>
        <w:outlineLvl w:val="1"/>
        <w:rPr>
          <w:rFonts w:ascii="Times New Roman" w:hAnsi="Times New Roman" w:cs="Times New Roman"/>
          <w:sz w:val="24"/>
          <w:szCs w:val="24"/>
        </w:rPr>
      </w:pPr>
      <w:r w:rsidRPr="00F03F91">
        <w:rPr>
          <w:rFonts w:ascii="Times New Roman" w:hAnsi="Times New Roman" w:cs="Times New Roman"/>
          <w:sz w:val="24"/>
          <w:szCs w:val="24"/>
        </w:rPr>
        <w:t>35.</w:t>
      </w:r>
      <w:r w:rsidRPr="0094479B">
        <w:t xml:space="preserve"> </w:t>
      </w:r>
      <w:r>
        <w:rPr>
          <w:rFonts w:ascii="Times New Roman" w:hAnsi="Times New Roman" w:cs="Times New Roman"/>
          <w:sz w:val="24"/>
          <w:szCs w:val="24"/>
        </w:rPr>
        <w:t>При приеме на обучение по программам магистратуры абитуриентам, предоставившим диплом бакалавра с отличием или диплом специалиста с отличием</w:t>
      </w:r>
      <w:r w:rsidR="00375A59">
        <w:rPr>
          <w:rFonts w:ascii="Times New Roman" w:hAnsi="Times New Roman" w:cs="Times New Roman"/>
          <w:sz w:val="24"/>
          <w:szCs w:val="24"/>
        </w:rPr>
        <w:t xml:space="preserve"> или диплом дипломированного специалиста</w:t>
      </w:r>
      <w:r>
        <w:rPr>
          <w:rFonts w:ascii="Times New Roman" w:hAnsi="Times New Roman" w:cs="Times New Roman"/>
          <w:sz w:val="24"/>
          <w:szCs w:val="24"/>
        </w:rPr>
        <w:t xml:space="preserve"> или диплом магистра с отличием в качестве индивидуальных достижений начисляется </w:t>
      </w:r>
      <w:r w:rsidRPr="005E4337">
        <w:rPr>
          <w:rFonts w:ascii="Times New Roman" w:hAnsi="Times New Roman" w:cs="Times New Roman"/>
          <w:b/>
          <w:sz w:val="24"/>
          <w:szCs w:val="24"/>
        </w:rPr>
        <w:t>10 баллов</w:t>
      </w:r>
      <w:r>
        <w:rPr>
          <w:rFonts w:ascii="Times New Roman" w:hAnsi="Times New Roman" w:cs="Times New Roman"/>
          <w:sz w:val="24"/>
          <w:szCs w:val="24"/>
        </w:rPr>
        <w:t>.</w:t>
      </w:r>
    </w:p>
    <w:p w:rsidR="0094479B" w:rsidRPr="0094479B" w:rsidRDefault="0094479B" w:rsidP="00F03F91">
      <w:pPr>
        <w:ind w:firstLine="708"/>
        <w:jc w:val="both"/>
      </w:pPr>
      <w:r w:rsidRPr="0094479B">
        <w:t>Баллы, начисленные за индивидуальные достижения, включаются в сумму конкурсных баллов.</w:t>
      </w:r>
    </w:p>
    <w:p w:rsidR="0094479B" w:rsidRDefault="0094479B" w:rsidP="00F03F91">
      <w:pPr>
        <w:pStyle w:val="ConsPlusNormal"/>
        <w:jc w:val="both"/>
        <w:outlineLvl w:val="1"/>
        <w:rPr>
          <w:rFonts w:ascii="Times New Roman" w:hAnsi="Times New Roman" w:cs="Times New Roman"/>
          <w:sz w:val="24"/>
          <w:szCs w:val="24"/>
        </w:rPr>
      </w:pPr>
    </w:p>
    <w:p w:rsidR="000F00E1" w:rsidRPr="0065703B" w:rsidRDefault="000F00E1" w:rsidP="00FC67CA">
      <w:pPr>
        <w:jc w:val="center"/>
        <w:rPr>
          <w:b/>
        </w:rPr>
      </w:pPr>
      <w:r w:rsidRPr="0065703B">
        <w:rPr>
          <w:b/>
        </w:rPr>
        <w:t>V</w:t>
      </w:r>
      <w:r w:rsidR="00401C0C">
        <w:rPr>
          <w:b/>
          <w:lang w:val="en-US"/>
        </w:rPr>
        <w:t>II</w:t>
      </w:r>
      <w:r w:rsidRPr="0065703B">
        <w:rPr>
          <w:b/>
        </w:rPr>
        <w:t>. Инф</w:t>
      </w:r>
      <w:r w:rsidR="00401C0C">
        <w:rPr>
          <w:b/>
        </w:rPr>
        <w:t>ормирование о приеме</w:t>
      </w:r>
    </w:p>
    <w:p w:rsidR="00401C0C" w:rsidRDefault="00401C0C" w:rsidP="002F779C">
      <w:pPr>
        <w:ind w:firstLine="720"/>
        <w:jc w:val="both"/>
      </w:pPr>
    </w:p>
    <w:p w:rsidR="00401C0C" w:rsidRPr="00E47090" w:rsidRDefault="00401C0C" w:rsidP="00401C0C">
      <w:pPr>
        <w:ind w:firstLine="708"/>
        <w:jc w:val="both"/>
      </w:pPr>
      <w:r>
        <w:t>36. Университет обязан</w:t>
      </w:r>
      <w:r w:rsidRPr="00401C0C">
        <w:t xml:space="preserve"> ознакомить поступающего и (или) его родителей (законных представителей) с документами и информацией, указанными в </w:t>
      </w:r>
      <w:hyperlink r:id="rId26" w:history="1">
        <w:r w:rsidRPr="00E47090">
          <w:t>части 2 статьи 55</w:t>
        </w:r>
      </w:hyperlink>
      <w:r w:rsidRPr="00E47090">
        <w:t xml:space="preserve"> Федерального закона N 273-ФЗ.</w:t>
      </w:r>
    </w:p>
    <w:p w:rsidR="00401C0C" w:rsidRPr="00401C0C" w:rsidRDefault="00401C0C" w:rsidP="00401C0C">
      <w:pPr>
        <w:ind w:firstLine="708"/>
        <w:jc w:val="both"/>
      </w:pPr>
      <w:r>
        <w:t>37</w:t>
      </w:r>
      <w:r w:rsidRPr="00401C0C">
        <w:t>. В целях инф</w:t>
      </w:r>
      <w:r>
        <w:t>ормирования о приеме Университет</w:t>
      </w:r>
      <w:r w:rsidRPr="00401C0C">
        <w:t xml:space="preserve">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401C0C" w:rsidRPr="00401C0C" w:rsidRDefault="00401C0C" w:rsidP="00401C0C">
      <w:pPr>
        <w:ind w:firstLine="708"/>
        <w:jc w:val="both"/>
      </w:pPr>
      <w:r w:rsidRPr="00401C0C">
        <w:t>1) не позднее 1 ноября года, предшествующего году приема:</w:t>
      </w:r>
    </w:p>
    <w:p w:rsidR="00401C0C" w:rsidRPr="00401C0C" w:rsidRDefault="00401C0C" w:rsidP="00401C0C">
      <w:pPr>
        <w:ind w:firstLine="708"/>
        <w:jc w:val="both"/>
      </w:pPr>
      <w:r w:rsidRPr="00401C0C">
        <w:t>а) правила приема, утвержденные организацией самостоятельно, в том числе:</w:t>
      </w:r>
    </w:p>
    <w:p w:rsidR="00401C0C" w:rsidRPr="00401C0C" w:rsidRDefault="00401C0C" w:rsidP="00401C0C">
      <w:pPr>
        <w:ind w:firstLine="708"/>
        <w:jc w:val="both"/>
      </w:pPr>
      <w:r w:rsidRPr="00401C0C">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401C0C" w:rsidRPr="00401C0C" w:rsidRDefault="00401C0C" w:rsidP="00401C0C">
      <w:pPr>
        <w:ind w:firstLine="708"/>
        <w:jc w:val="both"/>
      </w:pPr>
      <w:r w:rsidRPr="00401C0C">
        <w:t>сроки проведения приема;</w:t>
      </w:r>
    </w:p>
    <w:p w:rsidR="00401C0C" w:rsidRPr="00401C0C" w:rsidRDefault="00401C0C" w:rsidP="000B3BC5">
      <w:pPr>
        <w:ind w:firstLine="708"/>
        <w:jc w:val="both"/>
      </w:pPr>
      <w:r w:rsidRPr="00401C0C">
        <w:t>информация о предоставлении особых прав и особого преимущества (по программам бакалавриата и программам специалитета);</w:t>
      </w:r>
    </w:p>
    <w:p w:rsidR="00401C0C" w:rsidRPr="00401C0C" w:rsidRDefault="00401C0C" w:rsidP="000B3BC5">
      <w:pPr>
        <w:ind w:firstLine="708"/>
        <w:jc w:val="both"/>
      </w:pPr>
      <w:r w:rsidRPr="00401C0C">
        <w:t>перечень индивидуальных достижений поступающих, учитываемых при приеме, и порядок учета указанных достижений;</w:t>
      </w:r>
    </w:p>
    <w:p w:rsidR="00401C0C" w:rsidRPr="00401C0C" w:rsidRDefault="00401C0C" w:rsidP="000B3BC5">
      <w:pPr>
        <w:ind w:firstLine="708"/>
        <w:jc w:val="both"/>
      </w:pPr>
      <w:r w:rsidRPr="00401C0C">
        <w:t>информация о проведении вступительных испытаний очно и (или) с использованием дистанционных технологий;</w:t>
      </w:r>
    </w:p>
    <w:p w:rsidR="00401C0C" w:rsidRPr="00401C0C" w:rsidRDefault="00401C0C" w:rsidP="000B3BC5">
      <w:pPr>
        <w:ind w:firstLine="708"/>
        <w:jc w:val="both"/>
      </w:pPr>
      <w:r w:rsidRPr="00401C0C">
        <w:t>особенности проведения вступительных испытаний для инвалидов и лиц с ограниченными возможностями здоровья;</w:t>
      </w:r>
    </w:p>
    <w:p w:rsidR="00401C0C" w:rsidRPr="00401C0C" w:rsidRDefault="00401C0C" w:rsidP="000B3BC5">
      <w:pPr>
        <w:ind w:firstLine="708"/>
        <w:jc w:val="both"/>
      </w:pPr>
      <w:r w:rsidRPr="00401C0C">
        <w:lastRenderedPageBreak/>
        <w:t>порядок подачи и рассмотрения апелляций по результатам вступительных испытаний, проводимых организацией самостоятельно;</w:t>
      </w:r>
    </w:p>
    <w:p w:rsidR="00401C0C" w:rsidRPr="00401C0C" w:rsidRDefault="00401C0C" w:rsidP="000B3BC5">
      <w:pPr>
        <w:ind w:firstLine="708"/>
        <w:jc w:val="both"/>
      </w:pPr>
      <w:r w:rsidRPr="00401C0C">
        <w:t>б) количество мест для приема на обучение по различным условиям поступления в рамках контрольных ци</w:t>
      </w:r>
      <w:r w:rsidR="00652D11">
        <w:t xml:space="preserve">фр (без указания особой квоты, </w:t>
      </w:r>
      <w:r w:rsidRPr="00401C0C">
        <w:t>целевой квоты</w:t>
      </w:r>
      <w:r w:rsidR="005130D8">
        <w:t xml:space="preserve"> и отдельной</w:t>
      </w:r>
      <w:r w:rsidR="00652D11">
        <w:t xml:space="preserve"> квоты</w:t>
      </w:r>
      <w:r w:rsidRPr="00401C0C">
        <w:t>);</w:t>
      </w:r>
    </w:p>
    <w:p w:rsidR="00401C0C" w:rsidRPr="00401C0C" w:rsidRDefault="00401C0C" w:rsidP="000B3BC5">
      <w:pPr>
        <w:ind w:firstLine="708"/>
        <w:jc w:val="both"/>
      </w:pPr>
      <w:r w:rsidRPr="00401C0C">
        <w:t>в) перечень вступительных испытаний с указанием по каждому вступительному испытанию следующих сведений:</w:t>
      </w:r>
    </w:p>
    <w:p w:rsidR="00401C0C" w:rsidRPr="00401C0C" w:rsidRDefault="00401C0C" w:rsidP="000B3BC5">
      <w:pPr>
        <w:ind w:firstLine="708"/>
        <w:jc w:val="both"/>
      </w:pPr>
      <w:r w:rsidRPr="00401C0C">
        <w:t>наименование вступительного испытания;</w:t>
      </w:r>
    </w:p>
    <w:p w:rsidR="00401C0C" w:rsidRPr="00401C0C" w:rsidRDefault="00401C0C" w:rsidP="000B3BC5">
      <w:pPr>
        <w:ind w:firstLine="708"/>
        <w:jc w:val="both"/>
      </w:pPr>
      <w:r w:rsidRPr="00401C0C">
        <w:t>максимальное количество баллов;</w:t>
      </w:r>
    </w:p>
    <w:p w:rsidR="00401C0C" w:rsidRPr="00401C0C" w:rsidRDefault="00401C0C" w:rsidP="000B3BC5">
      <w:pPr>
        <w:ind w:firstLine="708"/>
        <w:jc w:val="both"/>
      </w:pPr>
      <w:r w:rsidRPr="00401C0C">
        <w:t>минимальное количество баллов;</w:t>
      </w:r>
    </w:p>
    <w:p w:rsidR="00401C0C" w:rsidRPr="00401C0C" w:rsidRDefault="00401C0C" w:rsidP="000B3BC5">
      <w:pPr>
        <w:ind w:firstLine="708"/>
        <w:jc w:val="both"/>
      </w:pPr>
      <w:r w:rsidRPr="00401C0C">
        <w:t xml:space="preserve">приоритетность вступительного испытания, установленная в соответствии с </w:t>
      </w:r>
      <w:hyperlink w:anchor="P80" w:history="1">
        <w:r w:rsidRPr="000B3BC5">
          <w:t>пунктом 6</w:t>
        </w:r>
      </w:hyperlink>
      <w:r w:rsidR="000B3BC5">
        <w:t xml:space="preserve"> Правил</w:t>
      </w:r>
      <w:r w:rsidRPr="00401C0C">
        <w:t>;</w:t>
      </w:r>
    </w:p>
    <w:p w:rsidR="00401C0C" w:rsidRPr="00401C0C" w:rsidRDefault="00401C0C" w:rsidP="000B3BC5">
      <w:pPr>
        <w:ind w:firstLine="708"/>
        <w:jc w:val="both"/>
      </w:pPr>
      <w:r w:rsidRPr="00401C0C">
        <w:t>для вступительного испытания, проводимог</w:t>
      </w:r>
      <w:r w:rsidR="000B3BC5">
        <w:t>о Университетом</w:t>
      </w:r>
      <w:r w:rsidRPr="00401C0C">
        <w:t xml:space="preserve"> самостоятельно, - форма проведения, языки, на которых осуществляется сдача вступительного испытания, программа вступительного испытания;</w:t>
      </w:r>
    </w:p>
    <w:p w:rsidR="00E864E6" w:rsidRDefault="00401C0C" w:rsidP="00E864E6">
      <w:pPr>
        <w:ind w:firstLine="708"/>
        <w:jc w:val="both"/>
      </w:pPr>
      <w:r w:rsidRPr="00401C0C">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E864E6" w:rsidRPr="00E864E6" w:rsidRDefault="00401C0C" w:rsidP="00E864E6">
      <w:pPr>
        <w:ind w:firstLine="708"/>
        <w:jc w:val="both"/>
      </w:pPr>
      <w:r w:rsidRPr="00E864E6">
        <w:t>д) информ</w:t>
      </w:r>
      <w:r w:rsidR="00FC67CA" w:rsidRPr="00E864E6">
        <w:t xml:space="preserve">ация о местах приема документов, </w:t>
      </w:r>
      <w:r w:rsidR="00E864E6" w:rsidRPr="00E864E6">
        <w:t>о почтовых адресах для направления документов, необходимых для поступления, об электронных адресах для</w:t>
      </w:r>
      <w:r w:rsidR="00BF1AB1">
        <w:t xml:space="preserve"> взаимодействия с поступающими;</w:t>
      </w:r>
    </w:p>
    <w:p w:rsidR="00401C0C" w:rsidRPr="00401C0C" w:rsidRDefault="00401C0C" w:rsidP="000B3BC5">
      <w:pPr>
        <w:ind w:firstLine="708"/>
        <w:jc w:val="both"/>
      </w:pPr>
      <w:r w:rsidRPr="00401C0C">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401C0C" w:rsidRPr="00401C0C" w:rsidRDefault="00401C0C" w:rsidP="000B3BC5">
      <w:pPr>
        <w:ind w:firstLine="708"/>
        <w:jc w:val="both"/>
      </w:pPr>
      <w:r w:rsidRPr="00401C0C">
        <w:t>ж) образец договора об оказании платных образовательных услуг;</w:t>
      </w:r>
    </w:p>
    <w:p w:rsidR="00401C0C" w:rsidRPr="00401C0C" w:rsidRDefault="00401C0C" w:rsidP="000B3BC5">
      <w:pPr>
        <w:ind w:firstLine="708"/>
        <w:jc w:val="both"/>
      </w:pPr>
      <w:r w:rsidRPr="00401C0C">
        <w:t>з) ин</w:t>
      </w:r>
      <w:r w:rsidR="0004595C">
        <w:t>формация о наличии общежитий</w:t>
      </w:r>
      <w:r w:rsidRPr="00401C0C">
        <w:t>;</w:t>
      </w:r>
    </w:p>
    <w:p w:rsidR="00401C0C" w:rsidRPr="00401C0C" w:rsidRDefault="00401C0C" w:rsidP="000B3BC5">
      <w:pPr>
        <w:ind w:firstLine="708"/>
        <w:jc w:val="both"/>
      </w:pPr>
      <w:r w:rsidRPr="00401C0C">
        <w:t>2) не позднее 1 июня:</w:t>
      </w:r>
    </w:p>
    <w:p w:rsidR="00401C0C" w:rsidRPr="00401C0C" w:rsidRDefault="00401C0C" w:rsidP="000B3BC5">
      <w:pPr>
        <w:ind w:firstLine="708"/>
        <w:jc w:val="both"/>
      </w:pPr>
      <w:r w:rsidRPr="00401C0C">
        <w:t>а) количество мест для приема на обучение в рамках контрольных цифр по различным условиям поступл</w:t>
      </w:r>
      <w:r w:rsidR="00652D11">
        <w:t xml:space="preserve">ения с указанием особой квоты, </w:t>
      </w:r>
      <w:r w:rsidRPr="00401C0C">
        <w:t>целевой квоты</w:t>
      </w:r>
      <w:r w:rsidR="005130D8">
        <w:t xml:space="preserve"> и отдельной</w:t>
      </w:r>
      <w:r w:rsidR="00652D11">
        <w:t xml:space="preserve"> квоты</w:t>
      </w:r>
      <w:r w:rsidRPr="00401C0C">
        <w:t>;</w:t>
      </w:r>
    </w:p>
    <w:p w:rsidR="00401C0C" w:rsidRPr="00401C0C" w:rsidRDefault="00401C0C" w:rsidP="000B3BC5">
      <w:pPr>
        <w:ind w:firstLine="708"/>
        <w:jc w:val="both"/>
      </w:pPr>
      <w:r w:rsidRPr="00401C0C">
        <w:t>б) информация о количестве мест в общежитиях для иногородних обучающихся;</w:t>
      </w:r>
    </w:p>
    <w:p w:rsidR="00401C0C" w:rsidRPr="00401C0C" w:rsidRDefault="00401C0C" w:rsidP="000B3BC5">
      <w:pPr>
        <w:ind w:firstLine="708"/>
        <w:jc w:val="both"/>
      </w:pPr>
      <w:r w:rsidRPr="00401C0C">
        <w:t>в) расписание вступительных испытаний;</w:t>
      </w:r>
    </w:p>
    <w:p w:rsidR="00401C0C" w:rsidRPr="00401C0C" w:rsidRDefault="00401C0C" w:rsidP="000B3BC5">
      <w:pPr>
        <w:ind w:firstLine="708"/>
        <w:jc w:val="both"/>
      </w:pPr>
      <w:r w:rsidRPr="00401C0C">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401C0C" w:rsidRPr="00401C0C" w:rsidRDefault="000B3BC5" w:rsidP="000B3BC5">
      <w:pPr>
        <w:ind w:firstLine="708"/>
        <w:jc w:val="both"/>
      </w:pPr>
      <w:r>
        <w:t>Университет</w:t>
      </w:r>
      <w:r w:rsidR="00401C0C" w:rsidRPr="00401C0C">
        <w:t xml:space="preserve">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401C0C" w:rsidRPr="00401C0C" w:rsidRDefault="00401C0C" w:rsidP="000B3BC5">
      <w:pPr>
        <w:ind w:firstLine="708"/>
        <w:jc w:val="both"/>
      </w:pPr>
      <w:r w:rsidRPr="00401C0C">
        <w:t>Помим</w:t>
      </w:r>
      <w:r w:rsidR="000B3BC5">
        <w:t>о официального сайта Университет</w:t>
      </w:r>
      <w:r w:rsidRPr="00401C0C">
        <w:t xml:space="preserve"> может размещать указанную информацию в свободном доступе иными спосо</w:t>
      </w:r>
      <w:r w:rsidR="000B3BC5">
        <w:t>бами, определяемыми Университетом</w:t>
      </w:r>
      <w:r w:rsidRPr="00401C0C">
        <w:t>.</w:t>
      </w:r>
    </w:p>
    <w:p w:rsidR="00401C0C" w:rsidRPr="00401C0C" w:rsidRDefault="000B3BC5" w:rsidP="000B3BC5">
      <w:pPr>
        <w:ind w:firstLine="708"/>
        <w:jc w:val="both"/>
      </w:pPr>
      <w:r>
        <w:t>38. Университет</w:t>
      </w:r>
      <w:r w:rsidR="00401C0C" w:rsidRPr="00401C0C">
        <w:t xml:space="preserve"> обеспечивает функционирование телефонных линий и раздела официального сайта для ответов на обращения, связанные с приемом.</w:t>
      </w:r>
    </w:p>
    <w:p w:rsidR="00401C0C" w:rsidRPr="00401C0C" w:rsidRDefault="000B3BC5" w:rsidP="000B3BC5">
      <w:pPr>
        <w:ind w:firstLine="708"/>
        <w:jc w:val="both"/>
      </w:pPr>
      <w:r>
        <w:t>39</w:t>
      </w:r>
      <w:r w:rsidR="00401C0C" w:rsidRPr="00401C0C">
        <w:t>.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401C0C" w:rsidRDefault="00401C0C" w:rsidP="00401C0C">
      <w:pPr>
        <w:jc w:val="both"/>
      </w:pPr>
    </w:p>
    <w:p w:rsidR="00BE5DEC" w:rsidRPr="008C0043" w:rsidRDefault="000F00E1" w:rsidP="008C0043">
      <w:pPr>
        <w:ind w:firstLine="720"/>
        <w:jc w:val="center"/>
        <w:rPr>
          <w:b/>
        </w:rPr>
      </w:pPr>
      <w:r w:rsidRPr="00BE5DEC">
        <w:rPr>
          <w:b/>
        </w:rPr>
        <w:t>VI</w:t>
      </w:r>
      <w:r w:rsidR="00B62CCE">
        <w:rPr>
          <w:b/>
          <w:lang w:val="en-US"/>
        </w:rPr>
        <w:t>II</w:t>
      </w:r>
      <w:r w:rsidR="00B62CCE">
        <w:rPr>
          <w:b/>
        </w:rPr>
        <w:t>. Прием документов</w:t>
      </w:r>
    </w:p>
    <w:p w:rsidR="00E864E6" w:rsidRDefault="00B62CCE" w:rsidP="00E864E6">
      <w:pPr>
        <w:pStyle w:val="ConsPlusNormal"/>
        <w:spacing w:before="240"/>
        <w:ind w:firstLine="540"/>
        <w:jc w:val="both"/>
        <w:rPr>
          <w:rFonts w:ascii="Times New Roman" w:hAnsi="Times New Roman" w:cs="Times New Roman"/>
          <w:sz w:val="24"/>
          <w:szCs w:val="24"/>
        </w:rPr>
      </w:pPr>
      <w:r w:rsidRPr="00E864E6">
        <w:rPr>
          <w:rFonts w:ascii="Times New Roman" w:hAnsi="Times New Roman" w:cs="Times New Roman"/>
          <w:sz w:val="24"/>
          <w:szCs w:val="24"/>
        </w:rPr>
        <w:t>40.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Университет принимает от поступающего документы, необходимые для поступления, при представлении заявления о согласии на об</w:t>
      </w:r>
      <w:r w:rsidR="00E864E6" w:rsidRPr="00E864E6">
        <w:rPr>
          <w:rFonts w:ascii="Times New Roman" w:hAnsi="Times New Roman" w:cs="Times New Roman"/>
          <w:sz w:val="24"/>
          <w:szCs w:val="24"/>
        </w:rPr>
        <w:t>раб</w:t>
      </w:r>
      <w:r w:rsidR="00BF1AB1">
        <w:rPr>
          <w:rFonts w:ascii="Times New Roman" w:hAnsi="Times New Roman" w:cs="Times New Roman"/>
          <w:sz w:val="24"/>
          <w:szCs w:val="24"/>
        </w:rPr>
        <w:t>отку его персональных данных,</w:t>
      </w:r>
      <w:r w:rsidR="00E864E6" w:rsidRPr="00E864E6">
        <w:rPr>
          <w:rFonts w:ascii="Times New Roman" w:hAnsi="Times New Roman" w:cs="Times New Roman"/>
          <w:sz w:val="24"/>
          <w:szCs w:val="24"/>
        </w:rPr>
        <w:t xml:space="preserve">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27" w:history="1">
        <w:r w:rsidR="00E864E6" w:rsidRPr="00E864E6">
          <w:rPr>
            <w:rFonts w:ascii="Times New Roman" w:hAnsi="Times New Roman" w:cs="Times New Roman"/>
            <w:sz w:val="24"/>
            <w:szCs w:val="24"/>
          </w:rPr>
          <w:t>статьей 10.1</w:t>
        </w:r>
      </w:hyperlink>
      <w:r w:rsidR="00E864E6" w:rsidRPr="00E864E6">
        <w:rPr>
          <w:rFonts w:ascii="Times New Roman" w:hAnsi="Times New Roman" w:cs="Times New Roman"/>
          <w:sz w:val="24"/>
          <w:szCs w:val="24"/>
        </w:rPr>
        <w:t xml:space="preserve"> Федерального </w:t>
      </w:r>
      <w:r w:rsidR="00E864E6" w:rsidRPr="00E864E6">
        <w:rPr>
          <w:rFonts w:ascii="Times New Roman" w:hAnsi="Times New Roman" w:cs="Times New Roman"/>
          <w:sz w:val="24"/>
          <w:szCs w:val="24"/>
        </w:rPr>
        <w:lastRenderedPageBreak/>
        <w:t>закона от 27 июля 2006 г. N 152-ФЗ "О персональных данных" (Собрание законодательства Российской Федерации, 2006, N 31</w:t>
      </w:r>
      <w:r w:rsidR="00E864E6">
        <w:rPr>
          <w:rFonts w:ascii="Times New Roman" w:hAnsi="Times New Roman" w:cs="Times New Roman"/>
          <w:sz w:val="24"/>
          <w:szCs w:val="24"/>
        </w:rPr>
        <w:t>, ст. 3451; 2021, N 1, ст. 58).</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sz w:val="28"/>
          <w:szCs w:val="28"/>
        </w:rPr>
        <w:tab/>
      </w:r>
      <w:r w:rsidRPr="008C0043">
        <w:rPr>
          <w:color w:val="333333"/>
        </w:rPr>
        <w:t>При приеме на обучение по программам бакалавриата и программам</w:t>
      </w:r>
      <w:r w:rsidR="00191998">
        <w:rPr>
          <w:color w:val="333333"/>
        </w:rPr>
        <w:t xml:space="preserve"> </w:t>
      </w:r>
      <w:r w:rsidRPr="008C0043">
        <w:rPr>
          <w:color w:val="333333"/>
        </w:rPr>
        <w:t>специалитета:</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поступающий, желающий поступать на места в рамках контрольных цифр, подает в организацию одно заявление о приеме на указанные места;</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поступающий, желающий поступать на места для обучения по договорам об оказании платных образовательных услуг, подает в организацию одно заявление о приеме на указанные места.</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 xml:space="preserve">При приеме на обучение по программам магистратуры поступающий подает одно или несколько заявлений о приеме в порядке, установленном </w:t>
      </w:r>
      <w:r>
        <w:rPr>
          <w:color w:val="333333"/>
        </w:rPr>
        <w:t>Университетом</w:t>
      </w:r>
      <w:r w:rsidRPr="008C0043">
        <w:rPr>
          <w:color w:val="333333"/>
        </w:rPr>
        <w:t>.</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В заявлении о приеме поступающий указывает:</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условия поступления, указанные в п</w:t>
      </w:r>
      <w:r>
        <w:rPr>
          <w:color w:val="333333"/>
        </w:rPr>
        <w:t>одпунктах 1-5 пункта 7 Правил</w:t>
      </w:r>
      <w:r w:rsidRPr="008C0043">
        <w:rPr>
          <w:color w:val="333333"/>
        </w:rPr>
        <w:t>, по</w:t>
      </w:r>
      <w:r>
        <w:rPr>
          <w:color w:val="333333"/>
        </w:rPr>
        <w:t xml:space="preserve"> </w:t>
      </w:r>
      <w:r w:rsidRPr="008C0043">
        <w:rPr>
          <w:color w:val="333333"/>
        </w:rPr>
        <w:t>которым поступающий хочет быть зачисленным в организацию на</w:t>
      </w:r>
      <w:r>
        <w:rPr>
          <w:color w:val="333333"/>
        </w:rPr>
        <w:t xml:space="preserve"> </w:t>
      </w:r>
      <w:r w:rsidRPr="008C0043">
        <w:rPr>
          <w:color w:val="333333"/>
        </w:rPr>
        <w:t>соответствующие места;</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приоритеты зачисления по различным условиям поступления, указанным в</w:t>
      </w:r>
      <w:r>
        <w:rPr>
          <w:color w:val="333333"/>
        </w:rPr>
        <w:t xml:space="preserve"> подпунктах 1-3 пункта 7 Правил</w:t>
      </w:r>
      <w:r w:rsidRPr="008C0043">
        <w:rPr>
          <w:color w:val="333333"/>
        </w:rPr>
        <w:t xml:space="preserve"> (далее - приоритеты зачисления), отдельно</w:t>
      </w:r>
      <w:r>
        <w:rPr>
          <w:color w:val="333333"/>
        </w:rPr>
        <w:t xml:space="preserve"> </w:t>
      </w:r>
      <w:r w:rsidRPr="008C0043">
        <w:rPr>
          <w:color w:val="333333"/>
        </w:rPr>
        <w:t>для поступления на обучение на места в рамках контрольных цифр и по</w:t>
      </w:r>
      <w:r>
        <w:rPr>
          <w:color w:val="333333"/>
        </w:rPr>
        <w:t xml:space="preserve"> </w:t>
      </w:r>
      <w:r w:rsidRPr="008C0043">
        <w:rPr>
          <w:color w:val="333333"/>
        </w:rPr>
        <w:t>договорам об оказании платных образовательных услуг.</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Поступающий на места в рамках контрольных цифр указывает следующие</w:t>
      </w:r>
      <w:r>
        <w:rPr>
          <w:color w:val="333333"/>
        </w:rPr>
        <w:t xml:space="preserve"> </w:t>
      </w:r>
      <w:r w:rsidRPr="008C0043">
        <w:rPr>
          <w:color w:val="333333"/>
        </w:rPr>
        <w:t>приоритеты зачисления:</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 xml:space="preserve">для поступления на места в пределах целевой квоты </w:t>
      </w:r>
      <w:r>
        <w:rPr>
          <w:color w:val="333333"/>
        </w:rPr>
        <w:t>–</w:t>
      </w:r>
      <w:r w:rsidRPr="008C0043">
        <w:rPr>
          <w:color w:val="333333"/>
        </w:rPr>
        <w:t xml:space="preserve"> приоритет</w:t>
      </w:r>
      <w:r>
        <w:rPr>
          <w:color w:val="333333"/>
        </w:rPr>
        <w:t xml:space="preserve"> </w:t>
      </w:r>
      <w:r w:rsidRPr="008C0043">
        <w:rPr>
          <w:color w:val="333333"/>
        </w:rPr>
        <w:t>зачисления на указанные места (далее - приоритет целевой квоты);</w:t>
      </w:r>
    </w:p>
    <w:p w:rsidR="008C0043"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для поступления на основные места в рамках контрольных цифр, и (или)</w:t>
      </w:r>
      <w:r>
        <w:rPr>
          <w:color w:val="333333"/>
        </w:rPr>
        <w:t xml:space="preserve"> </w:t>
      </w:r>
      <w:r w:rsidR="005130D8">
        <w:rPr>
          <w:color w:val="333333"/>
        </w:rPr>
        <w:t>на места в пределах отдельной</w:t>
      </w:r>
      <w:r w:rsidRPr="008C0043">
        <w:rPr>
          <w:color w:val="333333"/>
        </w:rPr>
        <w:t xml:space="preserve"> квоты, и (или) на места в пределах особой</w:t>
      </w:r>
      <w:r>
        <w:rPr>
          <w:color w:val="333333"/>
        </w:rPr>
        <w:t xml:space="preserve"> </w:t>
      </w:r>
      <w:r w:rsidRPr="008C0043">
        <w:rPr>
          <w:color w:val="333333"/>
        </w:rPr>
        <w:t>квоты - приоритет зачисления на указанные места (далее - приоритет иных</w:t>
      </w:r>
      <w:r>
        <w:rPr>
          <w:color w:val="333333"/>
        </w:rPr>
        <w:t xml:space="preserve"> </w:t>
      </w:r>
      <w:r w:rsidRPr="008C0043">
        <w:rPr>
          <w:color w:val="333333"/>
        </w:rPr>
        <w:t>мест).</w:t>
      </w:r>
    </w:p>
    <w:p w:rsidR="00B62CCE" w:rsidRPr="003D7375" w:rsidRDefault="008C0043" w:rsidP="003D7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8C0043">
        <w:rPr>
          <w:color w:val="333333"/>
        </w:rPr>
        <w:t>Приоритеты зачисления обозначаются порядковыми номерами. Высота</w:t>
      </w:r>
      <w:r>
        <w:rPr>
          <w:color w:val="333333"/>
        </w:rPr>
        <w:t xml:space="preserve"> </w:t>
      </w:r>
      <w:r w:rsidRPr="008C0043">
        <w:rPr>
          <w:color w:val="333333"/>
        </w:rPr>
        <w:t>приоритетов зачисления (приоритетность зачисления) уменьшается с</w:t>
      </w:r>
      <w:r>
        <w:rPr>
          <w:color w:val="333333"/>
        </w:rPr>
        <w:t xml:space="preserve"> </w:t>
      </w:r>
      <w:r w:rsidRPr="008C0043">
        <w:rPr>
          <w:color w:val="333333"/>
        </w:rPr>
        <w:t>в</w:t>
      </w:r>
      <w:r>
        <w:rPr>
          <w:color w:val="333333"/>
        </w:rPr>
        <w:t>озрастанием указанных номеров.</w:t>
      </w:r>
    </w:p>
    <w:p w:rsidR="00B62CCE" w:rsidRPr="00B62CCE" w:rsidRDefault="009973E5" w:rsidP="009973E5">
      <w:pPr>
        <w:ind w:firstLine="708"/>
        <w:jc w:val="both"/>
      </w:pPr>
      <w:r>
        <w:t>41</w:t>
      </w:r>
      <w:r w:rsidR="00B62CCE" w:rsidRPr="00B62CCE">
        <w:t>. Заявление о приеме, подаваемое поступающим, должно предусматривать заверение личной подписью поступающего следующих фактов:</w:t>
      </w:r>
    </w:p>
    <w:p w:rsidR="00B62CCE" w:rsidRPr="00B62CCE" w:rsidRDefault="00B62CCE" w:rsidP="009973E5">
      <w:pPr>
        <w:ind w:firstLine="708"/>
        <w:jc w:val="both"/>
      </w:pPr>
      <w:r w:rsidRPr="00B62CCE">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CA463C" w:rsidRDefault="00B62CCE" w:rsidP="00CA463C">
      <w:pPr>
        <w:ind w:firstLine="708"/>
        <w:jc w:val="both"/>
      </w:pPr>
      <w:r w:rsidRPr="00B62CCE">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28" w:history="1">
        <w:r w:rsidRPr="00B62CCE">
          <w:t>части 2 статьи 55</w:t>
        </w:r>
      </w:hyperlink>
      <w:r w:rsidRPr="00B62CCE">
        <w:t xml:space="preserve"> Ф</w:t>
      </w:r>
      <w:r w:rsidR="009973E5">
        <w:t>едерального закона N 273-ФЗ</w:t>
      </w:r>
      <w:r w:rsidRPr="00B62CCE">
        <w:t>;</w:t>
      </w:r>
    </w:p>
    <w:p w:rsidR="00CA463C" w:rsidRPr="00CA463C" w:rsidRDefault="008C0043" w:rsidP="00CA463C">
      <w:pPr>
        <w:ind w:firstLine="708"/>
        <w:jc w:val="both"/>
      </w:pPr>
      <w:r>
        <w:t>3)</w:t>
      </w:r>
      <w:r w:rsidR="00BF1AB1">
        <w:t xml:space="preserve"> в</w:t>
      </w:r>
      <w:r w:rsidR="00CA463C" w:rsidRPr="00CA463C">
        <w:t xml:space="preserve">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w:t>
      </w:r>
      <w:r>
        <w:t>лицевого счета) (при наличии);</w:t>
      </w:r>
    </w:p>
    <w:p w:rsidR="00B62CCE" w:rsidRPr="008C0043" w:rsidRDefault="008C0043" w:rsidP="008C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tab/>
      </w:r>
      <w:r w:rsidR="00CA463C" w:rsidRPr="008C0043">
        <w:t>4</w:t>
      </w:r>
      <w:r>
        <w:t>)</w:t>
      </w:r>
      <w:r w:rsidRPr="008C0043">
        <w:rPr>
          <w:color w:val="333333"/>
        </w:rPr>
        <w:t xml:space="preserve"> при поступлении на обучение на места в рамках контрольных цифр -</w:t>
      </w:r>
      <w:r>
        <w:rPr>
          <w:color w:val="333333"/>
        </w:rPr>
        <w:t xml:space="preserve"> </w:t>
      </w:r>
      <w:r w:rsidRPr="008C0043">
        <w:rPr>
          <w:color w:val="333333"/>
        </w:rPr>
        <w:t>получение соответствующего высшего образования впервые (при поступлении</w:t>
      </w:r>
      <w:r>
        <w:rPr>
          <w:color w:val="333333"/>
        </w:rPr>
        <w:t xml:space="preserve"> </w:t>
      </w:r>
      <w:r w:rsidRPr="008C0043">
        <w:rPr>
          <w:color w:val="333333"/>
        </w:rPr>
        <w:t>на обучение по программам бакалавриата, программам специалитета -</w:t>
      </w:r>
      <w:r>
        <w:rPr>
          <w:color w:val="333333"/>
        </w:rPr>
        <w:t xml:space="preserve"> </w:t>
      </w:r>
      <w:r w:rsidRPr="008C0043">
        <w:rPr>
          <w:color w:val="333333"/>
        </w:rPr>
        <w:t>отсутствие у поступающего диплома бакалавра, диплома специалиста, диплома</w:t>
      </w:r>
      <w:r>
        <w:rPr>
          <w:color w:val="333333"/>
        </w:rPr>
        <w:t xml:space="preserve"> </w:t>
      </w:r>
      <w:r w:rsidRPr="008C0043">
        <w:rPr>
          <w:color w:val="333333"/>
        </w:rPr>
        <w:t>магистра; при поступлении на обучение по программам магистратуры -</w:t>
      </w:r>
      <w:r>
        <w:rPr>
          <w:color w:val="333333"/>
        </w:rPr>
        <w:t xml:space="preserve"> </w:t>
      </w:r>
      <w:r w:rsidRPr="008C0043">
        <w:rPr>
          <w:color w:val="333333"/>
        </w:rPr>
        <w:t>отсутствие у поступающего диплома специалиста, диплома магистра), за</w:t>
      </w:r>
      <w:r>
        <w:rPr>
          <w:color w:val="333333"/>
        </w:rPr>
        <w:t xml:space="preserve"> </w:t>
      </w:r>
      <w:r w:rsidRPr="008C0043">
        <w:rPr>
          <w:color w:val="333333"/>
        </w:rPr>
        <w:t>исключением установленных законодательством Российской Федерации случаев</w:t>
      </w:r>
      <w:r>
        <w:rPr>
          <w:color w:val="333333"/>
        </w:rPr>
        <w:t xml:space="preserve"> </w:t>
      </w:r>
      <w:r w:rsidRPr="008C0043">
        <w:rPr>
          <w:color w:val="333333"/>
        </w:rPr>
        <w:t>получения высшего образования за счет бюджетных ассигнований при наличии</w:t>
      </w:r>
      <w:r>
        <w:rPr>
          <w:color w:val="333333"/>
        </w:rPr>
        <w:t xml:space="preserve"> </w:t>
      </w:r>
      <w:r w:rsidRPr="008C0043">
        <w:rPr>
          <w:color w:val="333333"/>
        </w:rPr>
        <w:t>у лица соответ</w:t>
      </w:r>
      <w:r>
        <w:rPr>
          <w:color w:val="333333"/>
        </w:rPr>
        <w:t>ствующего высшего образования;</w:t>
      </w:r>
    </w:p>
    <w:p w:rsidR="00B62CCE" w:rsidRPr="00B62CCE" w:rsidRDefault="00CA463C" w:rsidP="009973E5">
      <w:pPr>
        <w:ind w:firstLine="708"/>
        <w:jc w:val="both"/>
      </w:pPr>
      <w:r>
        <w:t>5</w:t>
      </w:r>
      <w:r w:rsidR="00B62CCE" w:rsidRPr="00B62CCE">
        <w:t>) при поступлении на обучение по программам бакалавриата и программам специалитета:</w:t>
      </w:r>
    </w:p>
    <w:p w:rsidR="00B62CCE" w:rsidRPr="00B62CCE" w:rsidRDefault="00B62CCE" w:rsidP="009973E5">
      <w:pPr>
        <w:ind w:firstLine="708"/>
        <w:jc w:val="both"/>
      </w:pPr>
      <w:r w:rsidRPr="00B62CCE">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B62CCE" w:rsidRPr="00B62CCE" w:rsidRDefault="00B62CCE" w:rsidP="009973E5">
      <w:pPr>
        <w:ind w:firstLine="708"/>
        <w:jc w:val="both"/>
      </w:pPr>
      <w:r w:rsidRPr="00B62CCE">
        <w:t>при подаче нескольких заявлений о приеме в</w:t>
      </w:r>
      <w:r w:rsidR="009973E5">
        <w:t xml:space="preserve"> Университет</w:t>
      </w:r>
      <w:r w:rsidRPr="00B62CCE">
        <w:t xml:space="preserve"> - подтверждение одновременной подачи заявлений о приеме в данную организацию по специальностям и </w:t>
      </w:r>
      <w:r w:rsidRPr="00B62CCE">
        <w:lastRenderedPageBreak/>
        <w:t xml:space="preserve">(или)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w:t>
      </w:r>
      <w:r w:rsidR="009973E5">
        <w:t>Университетом</w:t>
      </w:r>
      <w:r w:rsidRPr="00B62CCE">
        <w:t>;</w:t>
      </w:r>
    </w:p>
    <w:p w:rsidR="00B62CCE" w:rsidRPr="00B62CCE" w:rsidRDefault="00CA463C" w:rsidP="009973E5">
      <w:pPr>
        <w:ind w:firstLine="708"/>
        <w:jc w:val="both"/>
      </w:pPr>
      <w:r>
        <w:t>6</w:t>
      </w:r>
      <w:r w:rsidR="00B62CCE" w:rsidRPr="00B62CCE">
        <w:t xml:space="preserve">) при поступлении на обучение по программам бакалавриата и программам специалитета на места в рамках контрольных цифр на основании права </w:t>
      </w:r>
      <w:r w:rsidR="005130D8" w:rsidRPr="00370179">
        <w:t>право на прием без вступительных испытаний в соотве</w:t>
      </w:r>
      <w:r w:rsidR="005130D8">
        <w:t>тствии с частью 4 и (или) 12 статьи 71 Федерального закона № 273-ФЗ</w:t>
      </w:r>
      <w:r w:rsidR="00B62CCE" w:rsidRPr="00B62CCE">
        <w:t>:</w:t>
      </w:r>
    </w:p>
    <w:p w:rsidR="00B62CCE" w:rsidRPr="00B62CCE" w:rsidRDefault="00B62CCE" w:rsidP="009973E5">
      <w:pPr>
        <w:ind w:firstLine="708"/>
        <w:jc w:val="both"/>
      </w:pPr>
      <w:r w:rsidRPr="00B62CCE">
        <w:t>подтверждение подачи заявления о приеме на основании соответствующе</w:t>
      </w:r>
      <w:r w:rsidR="00BF1AB1">
        <w:t>го особого права только в Университет</w:t>
      </w:r>
      <w:r w:rsidRPr="00B62CCE">
        <w:t>;</w:t>
      </w:r>
    </w:p>
    <w:p w:rsidR="00B62CCE" w:rsidRDefault="00B62CCE" w:rsidP="009973E5">
      <w:pPr>
        <w:ind w:firstLine="708"/>
        <w:jc w:val="both"/>
      </w:pPr>
      <w:r w:rsidRPr="00B62CCE">
        <w:t>при подаче нескол</w:t>
      </w:r>
      <w:r w:rsidR="00BF1AB1">
        <w:t>ьких заявлений о приеме в Университет</w:t>
      </w:r>
      <w:r w:rsidRPr="00B62CCE">
        <w:t xml:space="preserve"> - подтверждение подачи заявления о приеме на основании соответствующего особого права только на данную образовательную программу.</w:t>
      </w:r>
    </w:p>
    <w:p w:rsidR="00647F50" w:rsidRPr="00647F50" w:rsidRDefault="00647F50" w:rsidP="00647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647F50">
        <w:rPr>
          <w:color w:val="333333"/>
        </w:rPr>
        <w:t>Поступающий может внести изменения в заявление о приеме в</w:t>
      </w:r>
      <w:r>
        <w:rPr>
          <w:color w:val="333333"/>
        </w:rPr>
        <w:t xml:space="preserve"> </w:t>
      </w:r>
      <w:r w:rsidRPr="00647F50">
        <w:rPr>
          <w:color w:val="333333"/>
        </w:rPr>
        <w:t>порядке и в с</w:t>
      </w:r>
      <w:r>
        <w:rPr>
          <w:color w:val="333333"/>
        </w:rPr>
        <w:t>роки, установленные Университетом</w:t>
      </w:r>
      <w:r w:rsidRPr="00647F50">
        <w:rPr>
          <w:color w:val="333333"/>
        </w:rPr>
        <w:t>, в том числе изменить</w:t>
      </w:r>
      <w:r>
        <w:rPr>
          <w:color w:val="333333"/>
        </w:rPr>
        <w:t xml:space="preserve"> </w:t>
      </w:r>
      <w:r w:rsidRPr="00647F50">
        <w:rPr>
          <w:color w:val="333333"/>
        </w:rPr>
        <w:t>приоритеты зачисления. При приеме на обучение на места в рамках</w:t>
      </w:r>
      <w:r>
        <w:rPr>
          <w:color w:val="333333"/>
        </w:rPr>
        <w:t xml:space="preserve"> </w:t>
      </w:r>
      <w:r w:rsidRPr="00647F50">
        <w:rPr>
          <w:color w:val="333333"/>
        </w:rPr>
        <w:t>контрольных цифр по программам бакалавриата и программам специалитета</w:t>
      </w:r>
      <w:r>
        <w:rPr>
          <w:color w:val="333333"/>
        </w:rPr>
        <w:t xml:space="preserve"> </w:t>
      </w:r>
      <w:r w:rsidRPr="00647F50">
        <w:rPr>
          <w:color w:val="333333"/>
        </w:rPr>
        <w:t>поступающий может внести указанные изменения в заявление о приеме до дня</w:t>
      </w:r>
      <w:r>
        <w:rPr>
          <w:color w:val="333333"/>
        </w:rPr>
        <w:t xml:space="preserve"> </w:t>
      </w:r>
      <w:r w:rsidRPr="00647F50">
        <w:rPr>
          <w:color w:val="333333"/>
        </w:rPr>
        <w:t>завершения приема документов, устано</w:t>
      </w:r>
      <w:r>
        <w:rPr>
          <w:color w:val="333333"/>
        </w:rPr>
        <w:t>вленного Университетом.</w:t>
      </w:r>
    </w:p>
    <w:p w:rsidR="00647F50" w:rsidRPr="00647F50" w:rsidRDefault="00647F50" w:rsidP="00647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647F50">
        <w:rPr>
          <w:color w:val="333333"/>
        </w:rPr>
        <w:t>При подаче заявления о приеме в электронной форме посредством</w:t>
      </w:r>
      <w:r>
        <w:rPr>
          <w:color w:val="333333"/>
        </w:rPr>
        <w:t xml:space="preserve"> </w:t>
      </w:r>
      <w:r w:rsidRPr="00647F50">
        <w:rPr>
          <w:color w:val="333333"/>
        </w:rPr>
        <w:t>электронной информационной системы организации или посредством ЕПГУ</w:t>
      </w:r>
      <w:r>
        <w:rPr>
          <w:color w:val="333333"/>
        </w:rPr>
        <w:t xml:space="preserve"> </w:t>
      </w:r>
      <w:r w:rsidRPr="00647F50">
        <w:rPr>
          <w:color w:val="333333"/>
        </w:rPr>
        <w:t>подтверждение фактов, указ</w:t>
      </w:r>
      <w:r>
        <w:rPr>
          <w:color w:val="333333"/>
        </w:rPr>
        <w:t>анных в подпунктах 1-5 пункта 41 Правил</w:t>
      </w:r>
      <w:r w:rsidRPr="00647F50">
        <w:rPr>
          <w:color w:val="333333"/>
        </w:rPr>
        <w:t>,</w:t>
      </w:r>
      <w:r>
        <w:rPr>
          <w:color w:val="333333"/>
        </w:rPr>
        <w:t xml:space="preserve"> </w:t>
      </w:r>
      <w:r w:rsidRPr="00647F50">
        <w:rPr>
          <w:color w:val="333333"/>
        </w:rPr>
        <w:t>производится посредством внесения в заявление о приеме соответствующей</w:t>
      </w:r>
      <w:r>
        <w:rPr>
          <w:color w:val="333333"/>
        </w:rPr>
        <w:t xml:space="preserve"> отметки.</w:t>
      </w:r>
    </w:p>
    <w:p w:rsidR="00B62CCE" w:rsidRPr="00B62CCE" w:rsidRDefault="009973E5" w:rsidP="009973E5">
      <w:pPr>
        <w:ind w:firstLine="708"/>
        <w:jc w:val="both"/>
      </w:pPr>
      <w:bookmarkStart w:id="15" w:name="P352"/>
      <w:bookmarkEnd w:id="15"/>
      <w:r>
        <w:t>42</w:t>
      </w:r>
      <w:r w:rsidR="00B62CCE" w:rsidRPr="00B62CCE">
        <w:t>. При подаче заявления о приеме поступающий представляет:</w:t>
      </w:r>
    </w:p>
    <w:p w:rsidR="00B62CCE" w:rsidRPr="00B62CCE" w:rsidRDefault="00B62CCE" w:rsidP="009973E5">
      <w:pPr>
        <w:ind w:firstLine="708"/>
        <w:jc w:val="both"/>
      </w:pPr>
      <w:bookmarkStart w:id="16" w:name="P353"/>
      <w:bookmarkEnd w:id="16"/>
      <w:r w:rsidRPr="00B62CCE">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B62CCE" w:rsidRPr="00647F50" w:rsidRDefault="00647F50" w:rsidP="00647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tab/>
      </w:r>
      <w:r w:rsidR="00B62CCE" w:rsidRPr="00647F50">
        <w:t xml:space="preserve">2) </w:t>
      </w:r>
      <w:r>
        <w:rPr>
          <w:color w:val="333333"/>
        </w:rPr>
        <w:t>п</w:t>
      </w:r>
      <w:r w:rsidRPr="00647F50">
        <w:rPr>
          <w:color w:val="333333"/>
        </w:rPr>
        <w:t>оступающий может представить один или несколько документов</w:t>
      </w:r>
      <w:r>
        <w:rPr>
          <w:color w:val="333333"/>
        </w:rPr>
        <w:t xml:space="preserve"> </w:t>
      </w:r>
      <w:r w:rsidRPr="00647F50">
        <w:rPr>
          <w:color w:val="333333"/>
        </w:rPr>
        <w:t>установленного образца. В случае представления нескольких документов</w:t>
      </w:r>
      <w:r>
        <w:rPr>
          <w:color w:val="333333"/>
        </w:rPr>
        <w:t xml:space="preserve"> </w:t>
      </w:r>
      <w:r w:rsidRPr="00647F50">
        <w:rPr>
          <w:color w:val="333333"/>
        </w:rPr>
        <w:t>установленного образца поступающий использует для зачисления на места</w:t>
      </w:r>
      <w:r>
        <w:rPr>
          <w:color w:val="333333"/>
        </w:rPr>
        <w:t xml:space="preserve"> </w:t>
      </w:r>
      <w:r w:rsidRPr="00647F50">
        <w:rPr>
          <w:color w:val="333333"/>
        </w:rPr>
        <w:t>в рамках контрольных цифр оригинал только одного из указанных</w:t>
      </w:r>
      <w:r>
        <w:rPr>
          <w:color w:val="333333"/>
        </w:rPr>
        <w:t xml:space="preserve"> </w:t>
      </w:r>
      <w:r w:rsidRPr="00647F50">
        <w:rPr>
          <w:color w:val="333333"/>
        </w:rPr>
        <w:t>документов;</w:t>
      </w:r>
    </w:p>
    <w:p w:rsidR="00B62CCE" w:rsidRPr="00B62CCE" w:rsidRDefault="00B62CCE" w:rsidP="009973E5">
      <w:pPr>
        <w:ind w:firstLine="708"/>
        <w:jc w:val="both"/>
      </w:pPr>
      <w:r w:rsidRPr="00B62CCE">
        <w:t xml:space="preserve">3) </w:t>
      </w:r>
      <w:r w:rsidR="00CA463C">
        <w:t>документ, подтверждающий регистрацию в системе индивидуального (персонифицированного) учета (при наличии);</w:t>
      </w:r>
    </w:p>
    <w:p w:rsidR="00B62CCE" w:rsidRPr="00B62CCE" w:rsidRDefault="00B62CCE" w:rsidP="009973E5">
      <w:pPr>
        <w:ind w:firstLine="708"/>
        <w:jc w:val="both"/>
      </w:pPr>
      <w:bookmarkStart w:id="17" w:name="P358"/>
      <w:bookmarkEnd w:id="17"/>
      <w:r w:rsidRPr="00B62CCE">
        <w:t xml:space="preserve">4) для поступающих, указанных в </w:t>
      </w:r>
      <w:hyperlink w:anchor="P174" w:history="1">
        <w:r w:rsidRPr="00B62CCE">
          <w:t>по</w:t>
        </w:r>
        <w:r w:rsidR="00A34DBE">
          <w:t>дпункте "а" подпункта 1 пункта 16</w:t>
        </w:r>
      </w:hyperlink>
      <w:r w:rsidR="00A34DBE">
        <w:t xml:space="preserve"> Правил</w:t>
      </w:r>
      <w:r w:rsidRPr="00B62CCE">
        <w:t xml:space="preserve">, при намерении сдавать общеобразовательные вступительные испытания, проводимые </w:t>
      </w:r>
      <w:r w:rsidR="00A34DBE">
        <w:t>Университетом</w:t>
      </w:r>
      <w:r w:rsidRPr="00B62CCE">
        <w:t xml:space="preserve"> самостоятельно (по программам бакалавриата и программам специалитета), - документ, подтверждающий инвалидность;</w:t>
      </w:r>
    </w:p>
    <w:p w:rsidR="00B62CCE" w:rsidRPr="00B62CCE" w:rsidRDefault="00B62CCE" w:rsidP="00A34DBE">
      <w:pPr>
        <w:ind w:firstLine="708"/>
        <w:jc w:val="both"/>
      </w:pPr>
      <w:bookmarkStart w:id="18" w:name="P359"/>
      <w:bookmarkEnd w:id="18"/>
      <w:r w:rsidRPr="00B62CCE">
        <w:t xml:space="preserve">5) при необходимости создания специальных условий, указанных </w:t>
      </w:r>
      <w:r w:rsidRPr="004733B3">
        <w:t xml:space="preserve">в </w:t>
      </w:r>
      <w:hyperlink w:anchor="P429" w:history="1">
        <w:r w:rsidRPr="004733B3">
          <w:t>пункте 66</w:t>
        </w:r>
      </w:hyperlink>
      <w:r w:rsidR="00A34DBE">
        <w:t xml:space="preserve"> Правил</w:t>
      </w:r>
      <w:r w:rsidRPr="00B62CCE">
        <w:t>, - документ, подтверждающий инвалидность или ограниченные возможности здоровья, требующие создания указанных условий;</w:t>
      </w:r>
    </w:p>
    <w:p w:rsidR="00B62CCE" w:rsidRPr="00B62CCE" w:rsidRDefault="00B62CCE" w:rsidP="00A34DBE">
      <w:pPr>
        <w:ind w:firstLine="708"/>
        <w:jc w:val="both"/>
      </w:pPr>
      <w:bookmarkStart w:id="19" w:name="P360"/>
      <w:bookmarkEnd w:id="19"/>
      <w:r w:rsidRPr="00B62CCE">
        <w:t xml:space="preserve">6) для использования права на прием без вступительных испытаний в соответствии с </w:t>
      </w:r>
      <w:hyperlink r:id="rId29" w:history="1">
        <w:r w:rsidRPr="00B62CCE">
          <w:t>частью 4 статьи 71</w:t>
        </w:r>
      </w:hyperlink>
      <w:r w:rsidRPr="00B62CCE">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B62CCE" w:rsidRPr="00B62CCE" w:rsidRDefault="00B62CCE" w:rsidP="00A34DBE">
      <w:pPr>
        <w:ind w:firstLine="708"/>
        <w:jc w:val="both"/>
      </w:pPr>
      <w:bookmarkStart w:id="20" w:name="P361"/>
      <w:bookmarkEnd w:id="20"/>
      <w:r w:rsidRPr="00B62CCE">
        <w:t xml:space="preserve">7) для использования особых прав, установленных </w:t>
      </w:r>
      <w:hyperlink r:id="rId30" w:history="1">
        <w:r w:rsidRPr="00B62CCE">
          <w:t>частями 5</w:t>
        </w:r>
      </w:hyperlink>
      <w:r w:rsidR="00CA463C">
        <w:t>,</w:t>
      </w:r>
      <w:r w:rsidRPr="00B62CCE">
        <w:t xml:space="preserve"> </w:t>
      </w:r>
      <w:hyperlink r:id="rId31" w:history="1">
        <w:r w:rsidRPr="00B62CCE">
          <w:t>9</w:t>
        </w:r>
        <w:r w:rsidR="00CA463C">
          <w:t xml:space="preserve"> и 10</w:t>
        </w:r>
        <w:r w:rsidRPr="00B62CCE">
          <w:t xml:space="preserve"> статьи 71</w:t>
        </w:r>
      </w:hyperlink>
      <w:r w:rsidRPr="00B62CCE">
        <w:t xml:space="preserve"> Ф</w:t>
      </w:r>
      <w:r w:rsidR="00A34DBE">
        <w:t>едерального закона N 273-ФЗ</w:t>
      </w:r>
      <w:r w:rsidRPr="00B62CCE">
        <w:t xml:space="preserve">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B62CCE" w:rsidRPr="00B62CCE" w:rsidRDefault="00CA463C" w:rsidP="00A34DBE">
      <w:pPr>
        <w:ind w:firstLine="708"/>
        <w:jc w:val="both"/>
      </w:pPr>
      <w:r>
        <w:t>8</w:t>
      </w:r>
      <w:r w:rsidR="00B62CCE" w:rsidRPr="00B62CCE">
        <w:t>)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B62CCE" w:rsidRPr="00B62CCE" w:rsidRDefault="00CA463C" w:rsidP="00A34DBE">
      <w:pPr>
        <w:ind w:firstLine="708"/>
        <w:jc w:val="both"/>
      </w:pPr>
      <w:r>
        <w:t>9</w:t>
      </w:r>
      <w:r w:rsidR="00B62CCE" w:rsidRPr="00B62CCE">
        <w:t>) иные документы (представляются по усмотрению поступающего);</w:t>
      </w:r>
    </w:p>
    <w:p w:rsidR="005A62E4" w:rsidRDefault="00CA463C" w:rsidP="00064C5B">
      <w:pPr>
        <w:ind w:firstLine="708"/>
        <w:jc w:val="both"/>
      </w:pPr>
      <w:r>
        <w:t>10</w:t>
      </w:r>
      <w:r w:rsidR="00064C5B">
        <w:t>) фотографию</w:t>
      </w:r>
      <w:r w:rsidR="00B62CCE" w:rsidRPr="00B62CCE">
        <w:t xml:space="preserve"> поступающего - для лиц, поступающих на обучение по результатам вступительных испытаний, проводимых организацией самостоя</w:t>
      </w:r>
      <w:r w:rsidR="005130D8">
        <w:t>тельно;</w:t>
      </w:r>
    </w:p>
    <w:p w:rsidR="005130D8" w:rsidRDefault="005130D8" w:rsidP="00064C5B">
      <w:pPr>
        <w:ind w:firstLine="708"/>
        <w:jc w:val="both"/>
      </w:pPr>
      <w:r>
        <w:lastRenderedPageBreak/>
        <w:t>11)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rsidR="006E3780" w:rsidRDefault="00064C5B" w:rsidP="006E3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tab/>
      </w:r>
      <w:r w:rsidR="00A34DBE" w:rsidRPr="00064C5B">
        <w:t>43</w:t>
      </w:r>
      <w:r w:rsidRPr="00064C5B">
        <w:t>.</w:t>
      </w:r>
      <w:r w:rsidRPr="00064C5B">
        <w:rPr>
          <w:color w:val="333333"/>
        </w:rPr>
        <w:t xml:space="preserve"> Документ установленного образ</w:t>
      </w:r>
      <w:r w:rsidR="005130D8">
        <w:rPr>
          <w:color w:val="333333"/>
        </w:rPr>
        <w:t>ца представляется</w:t>
      </w:r>
      <w:r>
        <w:rPr>
          <w:color w:val="333333"/>
        </w:rPr>
        <w:t xml:space="preserve"> </w:t>
      </w:r>
      <w:r w:rsidRPr="00064C5B">
        <w:rPr>
          <w:color w:val="333333"/>
        </w:rPr>
        <w:t>поступающим при подаче документов, необходимых для поступления, или в</w:t>
      </w:r>
      <w:r>
        <w:rPr>
          <w:color w:val="333333"/>
        </w:rPr>
        <w:t xml:space="preserve"> </w:t>
      </w:r>
      <w:r w:rsidRPr="00064C5B">
        <w:rPr>
          <w:color w:val="333333"/>
        </w:rPr>
        <w:t xml:space="preserve">более поздний срок, но не позднее дня завершения </w:t>
      </w:r>
      <w:r w:rsidR="008747D0">
        <w:rPr>
          <w:color w:val="333333"/>
        </w:rPr>
        <w:t>выставления на ЕПГУ отметок о предоставлении в организацию оригинала документа установленного образца, приема оригинала документа установленного образца, заключения договора об оказании платных образовательных услуг</w:t>
      </w:r>
      <w:r w:rsidRPr="00064C5B">
        <w:rPr>
          <w:color w:val="333333"/>
        </w:rPr>
        <w:t xml:space="preserve"> в соответс</w:t>
      </w:r>
      <w:r>
        <w:rPr>
          <w:color w:val="333333"/>
        </w:rPr>
        <w:t>твии с</w:t>
      </w:r>
      <w:r w:rsidRPr="00064C5B">
        <w:rPr>
          <w:color w:val="333333"/>
        </w:rPr>
        <w:t xml:space="preserve"> п</w:t>
      </w:r>
      <w:r>
        <w:rPr>
          <w:color w:val="333333"/>
        </w:rPr>
        <w:t>унктом 11 Правил</w:t>
      </w:r>
      <w:r w:rsidRPr="00064C5B">
        <w:rPr>
          <w:color w:val="333333"/>
        </w:rPr>
        <w:t>). Свидетельство о признании иностранного образования (при</w:t>
      </w:r>
      <w:r>
        <w:rPr>
          <w:color w:val="333333"/>
        </w:rPr>
        <w:t xml:space="preserve"> </w:t>
      </w:r>
      <w:r w:rsidRPr="00064C5B">
        <w:rPr>
          <w:color w:val="333333"/>
        </w:rPr>
        <w:t>необходимости) представляется не позднее дня завершения приема оригинала</w:t>
      </w:r>
      <w:r>
        <w:rPr>
          <w:color w:val="333333"/>
        </w:rPr>
        <w:t xml:space="preserve"> </w:t>
      </w:r>
      <w:r w:rsidRPr="00064C5B">
        <w:rPr>
          <w:color w:val="333333"/>
        </w:rPr>
        <w:t>д</w:t>
      </w:r>
      <w:r>
        <w:rPr>
          <w:color w:val="333333"/>
        </w:rPr>
        <w:t>окумента установленного образца.</w:t>
      </w:r>
      <w:r w:rsidR="008747D0">
        <w:rPr>
          <w:color w:val="333333"/>
        </w:rPr>
        <w:t xml:space="preserve"> </w:t>
      </w:r>
      <w:r w:rsidR="008747D0">
        <w:t>Документ, подтверждающий прохождение централизованного тестирования (экзамена)Предоставляется поступающим в те же сроки, что и документ установленного образца.</w:t>
      </w:r>
    </w:p>
    <w:p w:rsidR="00064C5B" w:rsidRPr="00064C5B" w:rsidRDefault="006E3780" w:rsidP="006E3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00064C5B">
        <w:rPr>
          <w:color w:val="333333"/>
        </w:rPr>
        <w:t>44</w:t>
      </w:r>
      <w:r w:rsidR="00064C5B" w:rsidRPr="00064C5B">
        <w:rPr>
          <w:color w:val="333333"/>
        </w:rPr>
        <w:t>. Документы, указан</w:t>
      </w:r>
      <w:r w:rsidR="00064C5B">
        <w:rPr>
          <w:color w:val="333333"/>
        </w:rPr>
        <w:t>ные в подпунктах 4 и 5 пункта 42 Правил</w:t>
      </w:r>
      <w:r w:rsidR="00064C5B" w:rsidRPr="00064C5B">
        <w:rPr>
          <w:color w:val="333333"/>
        </w:rPr>
        <w:t>,</w:t>
      </w:r>
      <w:r w:rsidR="00064C5B">
        <w:rPr>
          <w:color w:val="333333"/>
        </w:rPr>
        <w:t xml:space="preserve"> принимаются Университетом</w:t>
      </w:r>
      <w:r w:rsidR="00064C5B" w:rsidRPr="00064C5B">
        <w:rPr>
          <w:color w:val="333333"/>
        </w:rPr>
        <w:t>, если они действительны на день подачи заявления</w:t>
      </w:r>
      <w:r w:rsidR="00064C5B">
        <w:rPr>
          <w:color w:val="333333"/>
        </w:rPr>
        <w:t xml:space="preserve"> </w:t>
      </w:r>
      <w:r w:rsidR="00064C5B" w:rsidRPr="00064C5B">
        <w:rPr>
          <w:color w:val="333333"/>
        </w:rPr>
        <w:t>о приеме; документы, у</w:t>
      </w:r>
      <w:r w:rsidR="00064C5B">
        <w:rPr>
          <w:color w:val="333333"/>
        </w:rPr>
        <w:t>казанные в подпункте 7 пункта 42 Правил</w:t>
      </w:r>
      <w:r w:rsidR="00064C5B" w:rsidRPr="00064C5B">
        <w:rPr>
          <w:color w:val="333333"/>
        </w:rPr>
        <w:t>, - если</w:t>
      </w:r>
      <w:r w:rsidR="00064C5B">
        <w:rPr>
          <w:color w:val="333333"/>
        </w:rPr>
        <w:t xml:space="preserve"> </w:t>
      </w:r>
      <w:r w:rsidR="00064C5B" w:rsidRPr="00064C5B">
        <w:rPr>
          <w:color w:val="333333"/>
        </w:rPr>
        <w:t>они подтверждают особое право поступающего на день завершения приема</w:t>
      </w:r>
      <w:r w:rsidR="00064C5B">
        <w:rPr>
          <w:color w:val="333333"/>
        </w:rPr>
        <w:t xml:space="preserve"> </w:t>
      </w:r>
      <w:r w:rsidR="00064C5B" w:rsidRPr="00064C5B">
        <w:rPr>
          <w:color w:val="333333"/>
        </w:rPr>
        <w:t>документов (при приеме на обучение в рамках контрольных цифр по</w:t>
      </w:r>
      <w:r w:rsidR="00064C5B">
        <w:rPr>
          <w:color w:val="333333"/>
        </w:rPr>
        <w:t xml:space="preserve"> </w:t>
      </w:r>
      <w:r w:rsidR="00064C5B" w:rsidRPr="00064C5B">
        <w:rPr>
          <w:color w:val="333333"/>
        </w:rPr>
        <w:t>программам бакалавриата и программам специалитета - на день завершения</w:t>
      </w:r>
      <w:r w:rsidR="00064C5B">
        <w:rPr>
          <w:color w:val="333333"/>
        </w:rPr>
        <w:t xml:space="preserve"> </w:t>
      </w:r>
      <w:r w:rsidR="00064C5B" w:rsidRPr="00064C5B">
        <w:rPr>
          <w:color w:val="333333"/>
        </w:rPr>
        <w:t>приема до</w:t>
      </w:r>
      <w:r w:rsidR="00064C5B">
        <w:rPr>
          <w:color w:val="333333"/>
        </w:rPr>
        <w:t>кументов, установленного в соответствии пунктом 11 Правил</w:t>
      </w:r>
      <w:r w:rsidR="00064C5B" w:rsidRPr="00064C5B">
        <w:rPr>
          <w:color w:val="333333"/>
        </w:rPr>
        <w:t>), за исключением случая, указанного в абзаце втором</w:t>
      </w:r>
      <w:r w:rsidR="00064C5B">
        <w:rPr>
          <w:color w:val="333333"/>
        </w:rPr>
        <w:t xml:space="preserve"> </w:t>
      </w:r>
      <w:r w:rsidR="00064C5B" w:rsidRPr="00064C5B">
        <w:rPr>
          <w:color w:val="333333"/>
        </w:rPr>
        <w:t>настоящего пункта.</w:t>
      </w:r>
    </w:p>
    <w:p w:rsidR="005A62E4" w:rsidRPr="00064C5B" w:rsidRDefault="00064C5B" w:rsidP="006E3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064C5B">
        <w:rPr>
          <w:color w:val="333333"/>
        </w:rPr>
        <w:t>При подаче документов поступающий может представить документ,</w:t>
      </w:r>
      <w:r>
        <w:rPr>
          <w:color w:val="333333"/>
        </w:rPr>
        <w:t xml:space="preserve"> </w:t>
      </w:r>
      <w:r w:rsidRPr="00064C5B">
        <w:rPr>
          <w:color w:val="333333"/>
        </w:rPr>
        <w:t>у</w:t>
      </w:r>
      <w:r>
        <w:rPr>
          <w:color w:val="333333"/>
        </w:rPr>
        <w:t>казанный в подпункте 7 пункта 42 Правил</w:t>
      </w:r>
      <w:r w:rsidRPr="00064C5B">
        <w:rPr>
          <w:color w:val="333333"/>
        </w:rPr>
        <w:t>, который не подтверждает особое</w:t>
      </w:r>
      <w:r>
        <w:rPr>
          <w:color w:val="333333"/>
        </w:rPr>
        <w:t xml:space="preserve"> </w:t>
      </w:r>
      <w:r w:rsidRPr="00064C5B">
        <w:rPr>
          <w:color w:val="333333"/>
        </w:rPr>
        <w:t>право поступающего на день завершения приема документов, но подтверждает</w:t>
      </w:r>
      <w:r>
        <w:rPr>
          <w:color w:val="333333"/>
        </w:rPr>
        <w:t xml:space="preserve"> </w:t>
      </w:r>
      <w:r w:rsidRPr="00064C5B">
        <w:rPr>
          <w:color w:val="333333"/>
        </w:rPr>
        <w:t>это право на день подачи заявления о приеме. При этом особое право</w:t>
      </w:r>
      <w:r>
        <w:rPr>
          <w:color w:val="333333"/>
        </w:rPr>
        <w:t xml:space="preserve"> </w:t>
      </w:r>
      <w:r w:rsidRPr="00064C5B">
        <w:rPr>
          <w:color w:val="333333"/>
        </w:rPr>
        <w:t>предоставляется поступающему, если не позднее дня завершения приема</w:t>
      </w:r>
      <w:r>
        <w:rPr>
          <w:color w:val="333333"/>
        </w:rPr>
        <w:t xml:space="preserve"> </w:t>
      </w:r>
      <w:r w:rsidRPr="00064C5B">
        <w:rPr>
          <w:color w:val="333333"/>
        </w:rPr>
        <w:t>документов (при приеме на обучение в рамках контрольных цифр по</w:t>
      </w:r>
      <w:r>
        <w:rPr>
          <w:color w:val="333333"/>
        </w:rPr>
        <w:t xml:space="preserve"> </w:t>
      </w:r>
      <w:r w:rsidRPr="00064C5B">
        <w:rPr>
          <w:color w:val="333333"/>
        </w:rPr>
        <w:t>программам бакалавриата и программам специалитета - не позднее дня</w:t>
      </w:r>
      <w:r>
        <w:rPr>
          <w:color w:val="333333"/>
        </w:rPr>
        <w:t xml:space="preserve"> </w:t>
      </w:r>
      <w:r w:rsidRPr="00064C5B">
        <w:rPr>
          <w:color w:val="333333"/>
        </w:rPr>
        <w:t>завершения приема документов, установ</w:t>
      </w:r>
      <w:r>
        <w:rPr>
          <w:color w:val="333333"/>
        </w:rPr>
        <w:t>ленного в соответствии с пунктом 11 Правил</w:t>
      </w:r>
      <w:r w:rsidRPr="00064C5B">
        <w:rPr>
          <w:color w:val="333333"/>
        </w:rPr>
        <w:t>) он представил документ, который</w:t>
      </w:r>
      <w:r>
        <w:rPr>
          <w:color w:val="333333"/>
        </w:rPr>
        <w:t xml:space="preserve"> </w:t>
      </w:r>
      <w:r w:rsidRPr="00064C5B">
        <w:rPr>
          <w:color w:val="333333"/>
        </w:rPr>
        <w:t>подтверждае</w:t>
      </w:r>
      <w:r>
        <w:rPr>
          <w:color w:val="333333"/>
        </w:rPr>
        <w:t>т это право на указанный день.</w:t>
      </w:r>
    </w:p>
    <w:p w:rsidR="00B62CCE" w:rsidRPr="00B62CCE" w:rsidRDefault="00F05DAC" w:rsidP="00F05DAC">
      <w:pPr>
        <w:ind w:firstLine="708"/>
        <w:jc w:val="both"/>
      </w:pPr>
      <w:r>
        <w:t>45</w:t>
      </w:r>
      <w:r w:rsidR="00B62CCE" w:rsidRPr="00B62CCE">
        <w:t xml:space="preserve">. Документы, указанные в </w:t>
      </w:r>
      <w:hyperlink w:anchor="P360" w:history="1">
        <w:r w:rsidR="00B62CCE" w:rsidRPr="00B62CCE">
          <w:t xml:space="preserve">подпункте 6 пункта </w:t>
        </w:r>
      </w:hyperlink>
      <w:r>
        <w:t>42 Правил</w:t>
      </w:r>
      <w:r w:rsidR="00B62CCE" w:rsidRPr="00B62CCE">
        <w:t xml:space="preserve">, принимаются </w:t>
      </w:r>
      <w:r>
        <w:t>Университетом</w:t>
      </w:r>
      <w:r w:rsidR="00B62CCE" w:rsidRPr="00B62CCE">
        <w:t xml:space="preserve"> с учетом сроков предоставления особых прав, установленных </w:t>
      </w:r>
      <w:hyperlink r:id="rId32" w:history="1">
        <w:r w:rsidR="00B62CCE" w:rsidRPr="00B62CCE">
          <w:t>частями 4</w:t>
        </w:r>
      </w:hyperlink>
      <w:r w:rsidR="00B62CCE" w:rsidRPr="00B62CCE">
        <w:t xml:space="preserve"> и </w:t>
      </w:r>
      <w:hyperlink r:id="rId33" w:history="1">
        <w:r w:rsidR="00B62CCE" w:rsidRPr="00B62CCE">
          <w:t>12 статьи 71</w:t>
        </w:r>
      </w:hyperlink>
      <w:r w:rsidR="00B62CCE" w:rsidRPr="00B62CCE">
        <w:t xml:space="preserve"> Ф</w:t>
      </w:r>
      <w:r>
        <w:t>едерального закона N 273-ФЗ</w:t>
      </w:r>
      <w:r w:rsidR="00B62CCE" w:rsidRPr="00B62CCE">
        <w:t>.</w:t>
      </w:r>
    </w:p>
    <w:p w:rsidR="00064C5B" w:rsidRPr="00064C5B" w:rsidRDefault="00064C5B" w:rsidP="00064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tab/>
      </w:r>
      <w:r w:rsidR="00F05DAC" w:rsidRPr="00064C5B">
        <w:t>46</w:t>
      </w:r>
      <w:r w:rsidR="00B62CCE" w:rsidRPr="00064C5B">
        <w:t>.</w:t>
      </w:r>
      <w:r w:rsidRPr="00064C5B">
        <w:rPr>
          <w:color w:val="333333"/>
        </w:rPr>
        <w:t xml:space="preserve"> При подаче документов, необходимых для поступления, поступающие</w:t>
      </w:r>
      <w:r>
        <w:rPr>
          <w:color w:val="333333"/>
        </w:rPr>
        <w:t xml:space="preserve"> </w:t>
      </w:r>
      <w:r w:rsidRPr="00064C5B">
        <w:rPr>
          <w:color w:val="333333"/>
        </w:rPr>
        <w:t>могут представлять оригиналы или копии (электронные образы) документов</w:t>
      </w:r>
      <w:r>
        <w:rPr>
          <w:color w:val="333333"/>
        </w:rPr>
        <w:t xml:space="preserve"> </w:t>
      </w:r>
      <w:r w:rsidRPr="00064C5B">
        <w:rPr>
          <w:color w:val="333333"/>
        </w:rPr>
        <w:t>без представления их оригиналов. Заверение указанных копий (электронных</w:t>
      </w:r>
      <w:r>
        <w:rPr>
          <w:color w:val="333333"/>
        </w:rPr>
        <w:t xml:space="preserve"> </w:t>
      </w:r>
      <w:r w:rsidRPr="00064C5B">
        <w:rPr>
          <w:color w:val="333333"/>
        </w:rPr>
        <w:t>образов) не требуется.</w:t>
      </w:r>
    </w:p>
    <w:p w:rsidR="00064C5B" w:rsidRPr="00064C5B" w:rsidRDefault="00064C5B" w:rsidP="00064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064C5B">
        <w:rPr>
          <w:color w:val="333333"/>
        </w:rPr>
        <w:t>При подаче заявления о приеме посредством ЕПГУ документ</w:t>
      </w:r>
      <w:r>
        <w:rPr>
          <w:color w:val="333333"/>
        </w:rPr>
        <w:t xml:space="preserve"> </w:t>
      </w:r>
      <w:r w:rsidRPr="00064C5B">
        <w:rPr>
          <w:color w:val="333333"/>
        </w:rPr>
        <w:t>установленного образца считается представленным в копии, если информация</w:t>
      </w:r>
      <w:r>
        <w:rPr>
          <w:color w:val="333333"/>
        </w:rPr>
        <w:t xml:space="preserve"> </w:t>
      </w:r>
      <w:r w:rsidRPr="00064C5B">
        <w:rPr>
          <w:color w:val="333333"/>
        </w:rPr>
        <w:t>о нем подтверждена в федеральной информационной системе "Федеральный</w:t>
      </w:r>
      <w:r>
        <w:rPr>
          <w:color w:val="333333"/>
        </w:rPr>
        <w:t xml:space="preserve"> </w:t>
      </w:r>
      <w:r w:rsidRPr="00064C5B">
        <w:rPr>
          <w:color w:val="333333"/>
        </w:rPr>
        <w:t>реестр сведений о документах об образовании и (или) о квалификации,</w:t>
      </w:r>
      <w:r>
        <w:rPr>
          <w:color w:val="333333"/>
        </w:rPr>
        <w:t xml:space="preserve"> </w:t>
      </w:r>
      <w:r w:rsidRPr="00064C5B">
        <w:rPr>
          <w:color w:val="333333"/>
        </w:rPr>
        <w:t>документах об обучении" (далее - ФРДО) (часть 9 статьи 98 Федерального</w:t>
      </w:r>
      <w:r>
        <w:rPr>
          <w:color w:val="333333"/>
        </w:rPr>
        <w:t xml:space="preserve"> </w:t>
      </w:r>
      <w:r w:rsidRPr="00064C5B">
        <w:rPr>
          <w:color w:val="333333"/>
        </w:rPr>
        <w:t>закона N 273-ФЗ (Собрание законодательства Российской Федерации, 2012,</w:t>
      </w:r>
      <w:r>
        <w:rPr>
          <w:color w:val="333333"/>
        </w:rPr>
        <w:t xml:space="preserve"> </w:t>
      </w:r>
      <w:r w:rsidRPr="00064C5B">
        <w:rPr>
          <w:color w:val="333333"/>
        </w:rPr>
        <w:t>N 53, ст. 7598).</w:t>
      </w:r>
    </w:p>
    <w:p w:rsidR="00064C5B" w:rsidRPr="00064C5B" w:rsidRDefault="00064C5B" w:rsidP="00064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064C5B">
        <w:rPr>
          <w:color w:val="333333"/>
        </w:rPr>
        <w:t>Иные документы считаются представленными в копиях, если информация о</w:t>
      </w:r>
      <w:r>
        <w:rPr>
          <w:color w:val="333333"/>
        </w:rPr>
        <w:t xml:space="preserve"> </w:t>
      </w:r>
      <w:r w:rsidRPr="00064C5B">
        <w:rPr>
          <w:color w:val="333333"/>
        </w:rPr>
        <w:t>них подтверждена сведениями, имеющимися на ЕПГУ или в иных</w:t>
      </w:r>
      <w:r>
        <w:rPr>
          <w:color w:val="333333"/>
        </w:rPr>
        <w:t xml:space="preserve"> </w:t>
      </w:r>
      <w:r w:rsidRPr="00064C5B">
        <w:rPr>
          <w:color w:val="333333"/>
        </w:rPr>
        <w:t>государственных информационных системах.</w:t>
      </w:r>
    </w:p>
    <w:p w:rsidR="00064C5B" w:rsidRPr="00064C5B" w:rsidRDefault="00064C5B" w:rsidP="00064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064C5B">
        <w:rPr>
          <w:color w:val="333333"/>
        </w:rPr>
        <w:t>Если информация о документе установленного образца не подтверждена в</w:t>
      </w:r>
      <w:r>
        <w:rPr>
          <w:color w:val="333333"/>
        </w:rPr>
        <w:t xml:space="preserve"> </w:t>
      </w:r>
      <w:r w:rsidRPr="00064C5B">
        <w:rPr>
          <w:color w:val="333333"/>
        </w:rPr>
        <w:t>ФРДО, информация об ином документе не подтверждена сведениями, имеющимися</w:t>
      </w:r>
      <w:r>
        <w:rPr>
          <w:color w:val="333333"/>
        </w:rPr>
        <w:t xml:space="preserve"> </w:t>
      </w:r>
      <w:r w:rsidRPr="00064C5B">
        <w:rPr>
          <w:color w:val="333333"/>
        </w:rPr>
        <w:t>на ЕПГУ или в иных государственных информационных системах, поступающий</w:t>
      </w:r>
      <w:r>
        <w:rPr>
          <w:color w:val="333333"/>
        </w:rPr>
        <w:t xml:space="preserve"> </w:t>
      </w:r>
      <w:r w:rsidRPr="00064C5B">
        <w:rPr>
          <w:color w:val="333333"/>
        </w:rPr>
        <w:t>представляет указанный документ в соответствии с абзацем первым</w:t>
      </w:r>
      <w:r>
        <w:rPr>
          <w:color w:val="333333"/>
        </w:rPr>
        <w:t xml:space="preserve"> </w:t>
      </w:r>
      <w:r w:rsidRPr="00064C5B">
        <w:rPr>
          <w:color w:val="333333"/>
        </w:rPr>
        <w:t>настоящего пункта.</w:t>
      </w:r>
    </w:p>
    <w:p w:rsidR="00064C5B" w:rsidRPr="00064C5B" w:rsidRDefault="00064C5B" w:rsidP="00064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064C5B">
        <w:rPr>
          <w:color w:val="333333"/>
        </w:rPr>
        <w:t>Поступающие могут по своему усмотрению представить копии и (или)</w:t>
      </w:r>
      <w:r>
        <w:rPr>
          <w:color w:val="333333"/>
        </w:rPr>
        <w:t xml:space="preserve"> </w:t>
      </w:r>
      <w:r w:rsidRPr="00064C5B">
        <w:rPr>
          <w:color w:val="333333"/>
        </w:rPr>
        <w:t>оригиналы документов установленного образца, информация о которых</w:t>
      </w:r>
      <w:r>
        <w:rPr>
          <w:color w:val="333333"/>
        </w:rPr>
        <w:t xml:space="preserve"> </w:t>
      </w:r>
      <w:r w:rsidRPr="00064C5B">
        <w:rPr>
          <w:color w:val="333333"/>
        </w:rPr>
        <w:t>подтверждена в ФРДО, копии и (или) оригиналы иных документов, информация</w:t>
      </w:r>
      <w:r>
        <w:rPr>
          <w:color w:val="333333"/>
        </w:rPr>
        <w:t xml:space="preserve"> </w:t>
      </w:r>
      <w:r w:rsidRPr="00064C5B">
        <w:rPr>
          <w:color w:val="333333"/>
        </w:rPr>
        <w:t>о которых подтверждена сведениями, имеющимися на ЕПГУ или в иных</w:t>
      </w:r>
      <w:r>
        <w:rPr>
          <w:color w:val="333333"/>
        </w:rPr>
        <w:t xml:space="preserve"> </w:t>
      </w:r>
      <w:r w:rsidRPr="00064C5B">
        <w:rPr>
          <w:color w:val="333333"/>
        </w:rPr>
        <w:t>государств</w:t>
      </w:r>
      <w:r>
        <w:rPr>
          <w:color w:val="333333"/>
        </w:rPr>
        <w:t>енных информационных системах.</w:t>
      </w:r>
    </w:p>
    <w:p w:rsidR="00B62CCE" w:rsidRPr="00B62CCE" w:rsidRDefault="00F05DAC" w:rsidP="00064C5B">
      <w:pPr>
        <w:ind w:firstLine="708"/>
        <w:jc w:val="both"/>
      </w:pPr>
      <w:r>
        <w:t>47</w:t>
      </w:r>
      <w:r w:rsidR="00B62CCE" w:rsidRPr="00B62CCE">
        <w:t>. Заявление о приеме представляется на русском языке.</w:t>
      </w:r>
    </w:p>
    <w:p w:rsidR="00B62CCE" w:rsidRPr="00B62CCE" w:rsidRDefault="00B62CCE" w:rsidP="00F05DAC">
      <w:pPr>
        <w:ind w:firstLine="708"/>
        <w:jc w:val="both"/>
      </w:pPr>
      <w:r w:rsidRPr="00B62CCE">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B62CCE" w:rsidRPr="00B62CCE" w:rsidRDefault="00B62CCE" w:rsidP="00F05DAC">
      <w:pPr>
        <w:ind w:firstLine="708"/>
        <w:jc w:val="both"/>
      </w:pPr>
      <w:r w:rsidRPr="00B62CCE">
        <w:lastRenderedPageBreak/>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w:t>
      </w:r>
      <w:r w:rsidR="00F05DAC">
        <w:t>ательством Российской Федерации.</w:t>
      </w:r>
    </w:p>
    <w:p w:rsidR="00B62CCE" w:rsidRPr="00B62CCE" w:rsidRDefault="00F05DAC" w:rsidP="00F05DAC">
      <w:pPr>
        <w:ind w:firstLine="708"/>
        <w:jc w:val="both"/>
      </w:pPr>
      <w:r>
        <w:t>48</w:t>
      </w:r>
      <w:r w:rsidR="00B62CCE" w:rsidRPr="00B62CCE">
        <w:t>. Документы, необходимые для поступления, представляю</w:t>
      </w:r>
      <w:r>
        <w:t>тся (направляются)</w:t>
      </w:r>
      <w:r w:rsidR="00B127A5">
        <w:t xml:space="preserve"> поступающим</w:t>
      </w:r>
      <w:r>
        <w:t xml:space="preserve"> в Университет</w:t>
      </w:r>
      <w:r w:rsidR="00B62CCE" w:rsidRPr="00B62CCE">
        <w:t xml:space="preserve"> одним из следующих способов:</w:t>
      </w:r>
    </w:p>
    <w:p w:rsidR="00B62CCE" w:rsidRPr="00B62CCE" w:rsidRDefault="00F05DAC" w:rsidP="00F05DAC">
      <w:pPr>
        <w:ind w:firstLine="708"/>
        <w:jc w:val="both"/>
      </w:pPr>
      <w:r>
        <w:t>1) представляются в Университет</w:t>
      </w:r>
      <w:r w:rsidR="00B62CCE" w:rsidRPr="00B62CCE">
        <w:t xml:space="preserve"> лично поступающим;</w:t>
      </w:r>
    </w:p>
    <w:p w:rsidR="00B62CCE" w:rsidRPr="00B62CCE" w:rsidRDefault="00F05DAC" w:rsidP="00F05DAC">
      <w:pPr>
        <w:ind w:firstLine="708"/>
        <w:jc w:val="both"/>
      </w:pPr>
      <w:r>
        <w:t>2) направляются в Университет</w:t>
      </w:r>
      <w:r w:rsidR="00B62CCE" w:rsidRPr="00B62CCE">
        <w:t xml:space="preserve"> через операторов почтовой связи общего пользования;</w:t>
      </w:r>
    </w:p>
    <w:p w:rsidR="00B62CCE" w:rsidRPr="00B62CCE" w:rsidRDefault="00F05DAC" w:rsidP="00F05DAC">
      <w:pPr>
        <w:ind w:firstLine="708"/>
        <w:jc w:val="both"/>
      </w:pPr>
      <w:r>
        <w:t>3) направляются в Университет</w:t>
      </w:r>
      <w:r w:rsidR="00B62CCE" w:rsidRPr="00B62CCE">
        <w:t xml:space="preserve"> в электронной форме посредством электронной информационной системы организации, а также посредством ЕП</w:t>
      </w:r>
      <w:r w:rsidR="00895DCF">
        <w:t>ГУ.</w:t>
      </w:r>
    </w:p>
    <w:p w:rsidR="00B62CCE" w:rsidRDefault="00F05DAC" w:rsidP="00F05DAC">
      <w:pPr>
        <w:ind w:firstLine="708"/>
        <w:jc w:val="both"/>
      </w:pPr>
      <w:r>
        <w:t>Университет</w:t>
      </w:r>
      <w:r w:rsidR="00B62CCE" w:rsidRPr="00B62CCE">
        <w:t xml:space="preserve"> устанавливает места приема документов, представляемых лично поступающими, и сроки приема документов в местах приема документов.</w:t>
      </w:r>
    </w:p>
    <w:p w:rsidR="00B127A5" w:rsidRPr="00B62CCE" w:rsidRDefault="00B127A5" w:rsidP="00F05DAC">
      <w:pPr>
        <w:ind w:firstLine="708"/>
        <w:jc w:val="both"/>
      </w:pPr>
      <w:r>
        <w:t>Университет обеспечивает возможность представления (направления) документов, необходимых для поступления, всеми указа</w:t>
      </w:r>
      <w:r w:rsidR="00895DCF">
        <w:t>нными способами.</w:t>
      </w:r>
    </w:p>
    <w:p w:rsidR="00B62CCE" w:rsidRDefault="00B62CCE" w:rsidP="000F74C5">
      <w:pPr>
        <w:ind w:firstLine="708"/>
        <w:jc w:val="both"/>
      </w:pPr>
      <w:r w:rsidRPr="00B62CCE">
        <w:t>В случае если документы, необходимые для поступлен</w:t>
      </w:r>
      <w:r w:rsidR="000F74C5">
        <w:t>ия, представляются в Университет</w:t>
      </w:r>
      <w:r w:rsidRPr="00B62CCE">
        <w:t xml:space="preserve"> лично поступающим, поступающему выдается расписка в приеме документов.</w:t>
      </w:r>
    </w:p>
    <w:p w:rsidR="00463874" w:rsidRPr="00B62CCE" w:rsidRDefault="00463874" w:rsidP="000F74C5">
      <w:pPr>
        <w:ind w:firstLine="708"/>
        <w:jc w:val="both"/>
      </w:pPr>
      <w:r>
        <w:t>В случае использования ЕПГУ для подачи документов, необходимых для поступления, Университет вправе не проводить прием указанных документов посредством электронной информационной системы Университета.</w:t>
      </w:r>
    </w:p>
    <w:p w:rsidR="00B62CCE" w:rsidRPr="00B62CCE" w:rsidRDefault="000F74C5" w:rsidP="00F05DAC">
      <w:pPr>
        <w:ind w:firstLine="708"/>
        <w:jc w:val="both"/>
      </w:pPr>
      <w:r>
        <w:t>49</w:t>
      </w:r>
      <w:r w:rsidR="00B62CCE" w:rsidRPr="00B62CCE">
        <w:t xml:space="preserve">. </w:t>
      </w:r>
      <w:r>
        <w:t>Университет</w:t>
      </w:r>
      <w:r w:rsidR="00B62CCE" w:rsidRPr="00B62CCE">
        <w:t xml:space="preserve">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1C286A" w:rsidRPr="001C286A" w:rsidRDefault="001C286A" w:rsidP="001C28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tab/>
      </w:r>
      <w:r w:rsidR="000F74C5" w:rsidRPr="001C286A">
        <w:t>50</w:t>
      </w:r>
      <w:r w:rsidR="00B62CCE" w:rsidRPr="001C286A">
        <w:t>.</w:t>
      </w:r>
      <w:r w:rsidRPr="001C286A">
        <w:rPr>
          <w:color w:val="333333"/>
        </w:rPr>
        <w:t xml:space="preserve"> Поступающий имеет право на любом этапе поступления на обучение</w:t>
      </w:r>
      <w:r>
        <w:rPr>
          <w:color w:val="333333"/>
        </w:rPr>
        <w:t xml:space="preserve"> </w:t>
      </w:r>
      <w:r w:rsidRPr="001C286A">
        <w:rPr>
          <w:color w:val="333333"/>
        </w:rPr>
        <w:t>подать за</w:t>
      </w:r>
      <w:r>
        <w:rPr>
          <w:color w:val="333333"/>
        </w:rPr>
        <w:t>явление об отзыве из Университета</w:t>
      </w:r>
      <w:r w:rsidRPr="001C286A">
        <w:rPr>
          <w:color w:val="333333"/>
        </w:rPr>
        <w:t xml:space="preserve"> оригинала документа</w:t>
      </w:r>
      <w:r>
        <w:rPr>
          <w:color w:val="333333"/>
        </w:rPr>
        <w:t xml:space="preserve"> </w:t>
      </w:r>
      <w:r w:rsidRPr="001C286A">
        <w:rPr>
          <w:color w:val="333333"/>
        </w:rPr>
        <w:t>установленного образца (отмет</w:t>
      </w:r>
      <w:r>
        <w:rPr>
          <w:color w:val="333333"/>
        </w:rPr>
        <w:t>ки о представлении в Университет</w:t>
      </w:r>
      <w:r w:rsidRPr="001C286A">
        <w:rPr>
          <w:color w:val="333333"/>
        </w:rPr>
        <w:t xml:space="preserve"> оригинала</w:t>
      </w:r>
      <w:r>
        <w:rPr>
          <w:color w:val="333333"/>
        </w:rPr>
        <w:t xml:space="preserve"> </w:t>
      </w:r>
      <w:r w:rsidRPr="001C286A">
        <w:rPr>
          <w:color w:val="333333"/>
        </w:rPr>
        <w:t>документа установленного образца, выставленной поступающим на ЕПГУ)</w:t>
      </w:r>
      <w:r>
        <w:rPr>
          <w:color w:val="333333"/>
        </w:rPr>
        <w:t xml:space="preserve"> </w:t>
      </w:r>
      <w:r w:rsidRPr="001C286A">
        <w:rPr>
          <w:color w:val="333333"/>
        </w:rPr>
        <w:t>(далее - отзыв оригинала), за</w:t>
      </w:r>
      <w:r>
        <w:rPr>
          <w:color w:val="333333"/>
        </w:rPr>
        <w:t>явление об отзыве из Университета</w:t>
      </w:r>
      <w:r w:rsidRPr="001C286A">
        <w:rPr>
          <w:color w:val="333333"/>
        </w:rPr>
        <w:t xml:space="preserve"> поданных</w:t>
      </w:r>
      <w:r>
        <w:rPr>
          <w:color w:val="333333"/>
        </w:rPr>
        <w:t xml:space="preserve"> </w:t>
      </w:r>
      <w:r w:rsidRPr="001C286A">
        <w:rPr>
          <w:color w:val="333333"/>
        </w:rPr>
        <w:t>документов (далее - отзыв документов). Поступающий, зачисленный на</w:t>
      </w:r>
      <w:r>
        <w:rPr>
          <w:color w:val="333333"/>
        </w:rPr>
        <w:t xml:space="preserve"> </w:t>
      </w:r>
      <w:r w:rsidRPr="001C286A">
        <w:rPr>
          <w:color w:val="333333"/>
        </w:rPr>
        <w:t>обучение, имеет право подать заявление об отказе от зачисления.</w:t>
      </w:r>
    </w:p>
    <w:p w:rsidR="001C286A" w:rsidRPr="001C286A" w:rsidRDefault="001C286A" w:rsidP="001C28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C286A">
        <w:rPr>
          <w:color w:val="333333"/>
        </w:rPr>
        <w:t>При отзыве оригинала поступающий не исключается из списков лиц,</w:t>
      </w:r>
      <w:r>
        <w:rPr>
          <w:color w:val="333333"/>
        </w:rPr>
        <w:t xml:space="preserve"> </w:t>
      </w:r>
      <w:r w:rsidRPr="001C286A">
        <w:rPr>
          <w:color w:val="333333"/>
        </w:rPr>
        <w:t>подавших документы, списков поступающих. При отзыве документов</w:t>
      </w:r>
      <w:r>
        <w:rPr>
          <w:color w:val="333333"/>
        </w:rPr>
        <w:t xml:space="preserve"> </w:t>
      </w:r>
      <w:r w:rsidRPr="001C286A">
        <w:rPr>
          <w:color w:val="333333"/>
        </w:rPr>
        <w:t xml:space="preserve">поступающий исключается из списков </w:t>
      </w:r>
      <w:r>
        <w:rPr>
          <w:color w:val="333333"/>
        </w:rPr>
        <w:t>лиц, подавших документы в Университет, списков поступающих в Университет</w:t>
      </w:r>
      <w:r w:rsidRPr="001C286A">
        <w:rPr>
          <w:color w:val="333333"/>
        </w:rPr>
        <w:t xml:space="preserve"> и не подлежит</w:t>
      </w:r>
      <w:r>
        <w:rPr>
          <w:color w:val="333333"/>
        </w:rPr>
        <w:t xml:space="preserve"> зачислению в Университет</w:t>
      </w:r>
      <w:r w:rsidRPr="001C286A">
        <w:rPr>
          <w:color w:val="333333"/>
        </w:rPr>
        <w:t xml:space="preserve"> (исключается из числа зачисленных). При</w:t>
      </w:r>
      <w:r>
        <w:rPr>
          <w:color w:val="333333"/>
        </w:rPr>
        <w:t xml:space="preserve"> </w:t>
      </w:r>
      <w:r w:rsidRPr="001C286A">
        <w:rPr>
          <w:color w:val="333333"/>
        </w:rPr>
        <w:t>отказе от зачисления поступающий исключается из числа зачисленных.</w:t>
      </w:r>
    </w:p>
    <w:p w:rsidR="001C286A" w:rsidRPr="001C286A" w:rsidRDefault="001C286A" w:rsidP="001C28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C286A">
        <w:rPr>
          <w:color w:val="333333"/>
        </w:rPr>
        <w:t>Поступающий, зачисленный на места в рамках контрольных цифр и</w:t>
      </w:r>
      <w:r>
        <w:rPr>
          <w:color w:val="333333"/>
        </w:rPr>
        <w:t xml:space="preserve"> </w:t>
      </w:r>
      <w:r w:rsidRPr="001C286A">
        <w:rPr>
          <w:color w:val="333333"/>
        </w:rPr>
        <w:t>желающий осуществить отзыв оригинала, подает заявление об отзыве</w:t>
      </w:r>
      <w:r>
        <w:rPr>
          <w:color w:val="333333"/>
        </w:rPr>
        <w:t xml:space="preserve"> </w:t>
      </w:r>
      <w:r w:rsidRPr="001C286A">
        <w:rPr>
          <w:color w:val="333333"/>
        </w:rPr>
        <w:t>оригинала с одновременной подачей заяв</w:t>
      </w:r>
      <w:r>
        <w:rPr>
          <w:color w:val="333333"/>
        </w:rPr>
        <w:t>ления об отказе от зачисления.</w:t>
      </w:r>
    </w:p>
    <w:p w:rsidR="00B62CCE" w:rsidRPr="00B62CCE" w:rsidRDefault="000F74C5" w:rsidP="001C286A">
      <w:pPr>
        <w:ind w:firstLine="708"/>
        <w:jc w:val="both"/>
      </w:pPr>
      <w:bookmarkStart w:id="21" w:name="P397"/>
      <w:bookmarkEnd w:id="21"/>
      <w:r>
        <w:t>51</w:t>
      </w:r>
      <w:r w:rsidR="00B62CCE" w:rsidRPr="00B62CCE">
        <w:t xml:space="preserve">. До истечения срока приема на места в рамках контрольных цифр по конкретным условиям поступления, указанным в </w:t>
      </w:r>
      <w:hyperlink w:anchor="P88" w:history="1">
        <w:r w:rsidR="00B62CCE" w:rsidRPr="00B62CCE">
          <w:t>подпунктах 1</w:t>
        </w:r>
      </w:hyperlink>
      <w:r w:rsidR="00B62CCE" w:rsidRPr="00B62CCE">
        <w:t xml:space="preserve"> - </w:t>
      </w:r>
      <w:hyperlink w:anchor="P90" w:history="1">
        <w:r w:rsidR="00B62CCE" w:rsidRPr="00B62CCE">
          <w:t>3 пункта 7</w:t>
        </w:r>
      </w:hyperlink>
      <w:r>
        <w:t xml:space="preserve"> Правил</w:t>
      </w:r>
      <w:r w:rsidR="00B62CCE" w:rsidRPr="00B62CCE">
        <w:t>, поданные документы или оригинал документа установленного образца выдаются поступающему пр</w:t>
      </w:r>
      <w:r>
        <w:t>и представлении им в Университет</w:t>
      </w:r>
      <w:r w:rsidR="00B62CCE" w:rsidRPr="00B62CCE">
        <w:t xml:space="preserve"> лично заявления соответственно об отзыве документов или об отзыве оригинала:</w:t>
      </w:r>
    </w:p>
    <w:p w:rsidR="00B62CCE" w:rsidRPr="00B62CCE" w:rsidRDefault="00B62CCE" w:rsidP="000F74C5">
      <w:pPr>
        <w:ind w:firstLine="708"/>
        <w:jc w:val="both"/>
      </w:pPr>
      <w:r w:rsidRPr="00B62CCE">
        <w:t>в течение двух часов после подачи заявления - в случае подачи заявления не менее чем за 2 часа до конца рабочего дня;</w:t>
      </w:r>
    </w:p>
    <w:p w:rsidR="00B62CCE" w:rsidRPr="00B62CCE" w:rsidRDefault="00B62CCE" w:rsidP="000F74C5">
      <w:pPr>
        <w:ind w:firstLine="708"/>
        <w:jc w:val="both"/>
      </w:pPr>
      <w:r w:rsidRPr="00B62CCE">
        <w:t>в течение первых двух часов следующего рабочего дня - в случае подачи заявления менее чем за 2 часа до конца рабочего дня.</w:t>
      </w:r>
    </w:p>
    <w:p w:rsidR="00B62CCE" w:rsidRPr="00B62CCE" w:rsidRDefault="000F74C5" w:rsidP="000F74C5">
      <w:pPr>
        <w:ind w:firstLine="708"/>
        <w:jc w:val="both"/>
      </w:pPr>
      <w:r>
        <w:t>52</w:t>
      </w:r>
      <w:r w:rsidR="00B62CCE" w:rsidRPr="00B62CCE">
        <w:t xml:space="preserve">. После истечения срока, указанного в </w:t>
      </w:r>
      <w:hyperlink w:anchor="P397" w:history="1">
        <w:r>
          <w:t xml:space="preserve">пункте </w:t>
        </w:r>
        <w:r w:rsidR="00B62CCE" w:rsidRPr="00B62CCE">
          <w:t>5</w:t>
        </w:r>
      </w:hyperlink>
      <w:r>
        <w:t>1 Правил</w:t>
      </w:r>
      <w:r w:rsidR="00B62CCE" w:rsidRPr="00B62CCE">
        <w:t xml:space="preserve">, поданные документы в части их оригиналов (при наличии) или оригинал документа установленного образца возвращаются поступающему в </w:t>
      </w:r>
      <w:r w:rsidR="00D87EF3">
        <w:t>течение одного рабочего дня после дня поступления в Университет заявления об отзыве документов или об отзыве оригинала</w:t>
      </w:r>
      <w:r w:rsidR="00B62CCE" w:rsidRPr="00B62CCE">
        <w:t>. В случае невозможности возврата указанных оригиналов они остаются на хранении в организации.</w:t>
      </w:r>
    </w:p>
    <w:p w:rsidR="007D3127" w:rsidRDefault="007D3127" w:rsidP="007D3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7D3127">
        <w:rPr>
          <w:color w:val="333333"/>
        </w:rPr>
        <w:t>При подаче заявления о приеме посредством ЕПГУ личное дело</w:t>
      </w:r>
      <w:r>
        <w:rPr>
          <w:color w:val="333333"/>
        </w:rPr>
        <w:t xml:space="preserve"> </w:t>
      </w:r>
      <w:r w:rsidRPr="007D3127">
        <w:rPr>
          <w:color w:val="333333"/>
        </w:rPr>
        <w:t>поступающего формируется в электронной и (или) бумажной форме на</w:t>
      </w:r>
      <w:r>
        <w:rPr>
          <w:color w:val="333333"/>
        </w:rPr>
        <w:t xml:space="preserve"> </w:t>
      </w:r>
      <w:r w:rsidRPr="007D3127">
        <w:rPr>
          <w:color w:val="333333"/>
        </w:rPr>
        <w:t xml:space="preserve">основании информации и (или) </w:t>
      </w:r>
      <w:r w:rsidRPr="007D3127">
        <w:rPr>
          <w:color w:val="333333"/>
        </w:rPr>
        <w:lastRenderedPageBreak/>
        <w:t>документов, полученных организацией из ЕПГУ</w:t>
      </w:r>
      <w:r>
        <w:rPr>
          <w:color w:val="333333"/>
        </w:rPr>
        <w:t xml:space="preserve"> </w:t>
      </w:r>
      <w:r w:rsidRPr="007D3127">
        <w:rPr>
          <w:color w:val="333333"/>
        </w:rPr>
        <w:t>и (или) представленны</w:t>
      </w:r>
      <w:r>
        <w:rPr>
          <w:color w:val="333333"/>
        </w:rPr>
        <w:t>х поступающим иными способами.</w:t>
      </w:r>
    </w:p>
    <w:p w:rsidR="007D3127" w:rsidRPr="007D3127" w:rsidRDefault="007D3127" w:rsidP="007D3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p>
    <w:p w:rsidR="00097E68" w:rsidRPr="00097E68" w:rsidRDefault="00097E68" w:rsidP="00A42CEE">
      <w:pPr>
        <w:jc w:val="center"/>
        <w:rPr>
          <w:b/>
        </w:rPr>
      </w:pPr>
      <w:r w:rsidRPr="00097E68">
        <w:rPr>
          <w:b/>
          <w:lang w:val="en-US"/>
        </w:rPr>
        <w:t>IX</w:t>
      </w:r>
      <w:r w:rsidR="004266AB" w:rsidRPr="00097E68">
        <w:rPr>
          <w:b/>
        </w:rPr>
        <w:t>. Вступительные испытания, проводимые</w:t>
      </w:r>
    </w:p>
    <w:p w:rsidR="004266AB" w:rsidRPr="00097E68" w:rsidRDefault="004266AB" w:rsidP="00097E68">
      <w:pPr>
        <w:jc w:val="center"/>
        <w:rPr>
          <w:b/>
        </w:rPr>
      </w:pPr>
      <w:r w:rsidRPr="00097E68">
        <w:rPr>
          <w:b/>
        </w:rPr>
        <w:t>организацией самостоятельно</w:t>
      </w:r>
    </w:p>
    <w:p w:rsidR="00097E68" w:rsidRDefault="00097E68" w:rsidP="00097E68"/>
    <w:p w:rsidR="00097E68" w:rsidRPr="00097E68" w:rsidRDefault="00F620B4" w:rsidP="00097E68">
      <w:pPr>
        <w:ind w:firstLine="708"/>
        <w:jc w:val="both"/>
      </w:pPr>
      <w:r w:rsidRPr="00097E68">
        <w:t>53</w:t>
      </w:r>
      <w:r w:rsidR="004266AB" w:rsidRPr="00097E68">
        <w:t>.</w:t>
      </w:r>
      <w:r w:rsidR="00097E68">
        <w:t xml:space="preserve"> Университет</w:t>
      </w:r>
      <w:r w:rsidR="00097E68" w:rsidRPr="00097E68">
        <w:t xml:space="preserve"> самостоятельно проводит:</w:t>
      </w:r>
    </w:p>
    <w:p w:rsidR="007D3127" w:rsidRDefault="007D3127" w:rsidP="007D3127">
      <w:pPr>
        <w:ind w:left="708"/>
        <w:jc w:val="both"/>
      </w:pPr>
      <w:r>
        <w:t xml:space="preserve">- </w:t>
      </w:r>
      <w:r w:rsidR="00097E68" w:rsidRPr="00097E68">
        <w:t>вступительные испытания на базе профессионального образования</w:t>
      </w:r>
      <w:r w:rsidR="00097E68">
        <w:t>;</w:t>
      </w:r>
      <w:r w:rsidR="00097E68" w:rsidRPr="00097E68">
        <w:t xml:space="preserve"> общеобразовательные вступительные испытания для лиц, указанных в </w:t>
      </w:r>
      <w:hyperlink w:anchor="P172" w:history="1">
        <w:r w:rsidR="00097E68" w:rsidRPr="00097E68">
          <w:t>пункте 17</w:t>
        </w:r>
      </w:hyperlink>
      <w:r w:rsidR="00E432E7">
        <w:t xml:space="preserve"> Правил</w:t>
      </w:r>
      <w:r>
        <w:t>;</w:t>
      </w:r>
    </w:p>
    <w:p w:rsidR="007D3127" w:rsidRPr="00097E68" w:rsidRDefault="00191998" w:rsidP="007D3127">
      <w:pPr>
        <w:ind w:left="708"/>
        <w:jc w:val="both"/>
      </w:pPr>
      <w:r>
        <w:t>-</w:t>
      </w:r>
      <w:r w:rsidR="007D3127">
        <w:t xml:space="preserve"> общеобразовательные вступительные испытания при прием</w:t>
      </w:r>
      <w:r w:rsidR="00FA00AF">
        <w:t>е на места в пределах отдельной</w:t>
      </w:r>
      <w:r w:rsidR="007D3127">
        <w:t xml:space="preserve"> квоты;</w:t>
      </w:r>
    </w:p>
    <w:p w:rsidR="00097E68" w:rsidRPr="00097E68" w:rsidRDefault="007D3127" w:rsidP="00097E68">
      <w:pPr>
        <w:ind w:firstLine="708"/>
        <w:jc w:val="both"/>
      </w:pPr>
      <w:r>
        <w:t xml:space="preserve">- </w:t>
      </w:r>
      <w:r w:rsidR="00097E68" w:rsidRPr="00097E68">
        <w:t>вступительные испытания при приеме на обучение по программам магистратуры.</w:t>
      </w:r>
    </w:p>
    <w:p w:rsidR="00097E68" w:rsidRPr="00097E68" w:rsidRDefault="00097E68" w:rsidP="00097E68">
      <w:pPr>
        <w:ind w:firstLine="708"/>
        <w:jc w:val="both"/>
      </w:pPr>
      <w:r w:rsidRPr="00097E68">
        <w:t>Результаты вступительных ис</w:t>
      </w:r>
      <w:r w:rsidR="00E432E7">
        <w:t>пытаний, проводимых Университетом</w:t>
      </w:r>
      <w:r w:rsidRPr="00097E68">
        <w:t xml:space="preserve"> самостоятельно, действительны при приеме на очередной учебный год.</w:t>
      </w:r>
    </w:p>
    <w:p w:rsidR="00097E68" w:rsidRDefault="00097E68" w:rsidP="00097E68">
      <w:pPr>
        <w:ind w:firstLine="708"/>
        <w:jc w:val="both"/>
      </w:pPr>
      <w:r w:rsidRPr="00097E68">
        <w:t>Поступающий однократно сдает каждое вступительное испытание из числа указанных в настоящем пункте.</w:t>
      </w:r>
    </w:p>
    <w:p w:rsidR="00B127A5" w:rsidRPr="00097E68" w:rsidRDefault="00B127A5" w:rsidP="00097E68">
      <w:pPr>
        <w:ind w:firstLine="708"/>
        <w:jc w:val="both"/>
      </w:pPr>
      <w:r>
        <w:t>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097E68" w:rsidRPr="00097E68" w:rsidRDefault="00E432E7" w:rsidP="00E432E7">
      <w:pPr>
        <w:ind w:firstLine="708"/>
        <w:jc w:val="both"/>
      </w:pPr>
      <w:r>
        <w:t>54</w:t>
      </w:r>
      <w:r w:rsidR="00097E68" w:rsidRPr="00097E68">
        <w:t>. Вступительные испытания проводятся на русском языке</w:t>
      </w:r>
      <w:r w:rsidR="00375A59">
        <w:t>.</w:t>
      </w:r>
    </w:p>
    <w:p w:rsidR="00097E68" w:rsidRPr="00097E68" w:rsidRDefault="00E432E7" w:rsidP="00E432E7">
      <w:pPr>
        <w:ind w:firstLine="708"/>
        <w:jc w:val="both"/>
      </w:pPr>
      <w:r>
        <w:t>55. Университет</w:t>
      </w:r>
      <w:r w:rsidR="00097E68" w:rsidRPr="00097E68">
        <w:t xml:space="preserve"> проводит вступительные испытания очно.</w:t>
      </w:r>
    </w:p>
    <w:p w:rsidR="00097E68" w:rsidRPr="00097E68" w:rsidRDefault="00E432E7" w:rsidP="00E432E7">
      <w:pPr>
        <w:ind w:firstLine="708"/>
        <w:jc w:val="both"/>
      </w:pPr>
      <w:r>
        <w:t>56</w:t>
      </w:r>
      <w:r w:rsidR="00097E68" w:rsidRPr="00097E68">
        <w:t>.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097E68" w:rsidRPr="00097E68" w:rsidRDefault="00097E68" w:rsidP="00097E68">
      <w:pPr>
        <w:jc w:val="both"/>
      </w:pPr>
      <w:r w:rsidRPr="00097E68">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097E68" w:rsidRPr="00097E68" w:rsidRDefault="00E432E7" w:rsidP="00E432E7">
      <w:pPr>
        <w:ind w:firstLine="708"/>
        <w:jc w:val="both"/>
      </w:pPr>
      <w:r>
        <w:t>57</w:t>
      </w:r>
      <w:r w:rsidR="00097E68" w:rsidRPr="00097E68">
        <w:t>.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097E68" w:rsidRPr="00097E68" w:rsidRDefault="00E432E7" w:rsidP="00E432E7">
      <w:pPr>
        <w:ind w:firstLine="708"/>
        <w:jc w:val="both"/>
      </w:pPr>
      <w:r>
        <w:t>58</w:t>
      </w:r>
      <w:r w:rsidR="00097E68" w:rsidRPr="00097E68">
        <w:t>. При нарушении поступающим во время прове</w:t>
      </w:r>
      <w:r w:rsidR="00E06045">
        <w:t>дения вступительного испытания П</w:t>
      </w:r>
      <w:r w:rsidR="00097E68" w:rsidRPr="00097E68">
        <w:t>равил приема, утвержде</w:t>
      </w:r>
      <w:r>
        <w:t>нных Университетом</w:t>
      </w:r>
      <w:r w:rsidR="00097E68" w:rsidRPr="00097E68">
        <w:t>, уполномочен</w:t>
      </w:r>
      <w:r>
        <w:t>ные должностные лица Университета</w:t>
      </w:r>
      <w:r w:rsidR="00097E68" w:rsidRPr="00097E68">
        <w:t xml:space="preserve"> составляют акт о нарушении и о не</w:t>
      </w:r>
      <w:r w:rsidR="00397960">
        <w:t xml:space="preserve"> </w:t>
      </w:r>
      <w:r w:rsidR="00097E68" w:rsidRPr="00097E68">
        <w:t>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097E68" w:rsidRPr="00097E68" w:rsidRDefault="00E432E7" w:rsidP="00E432E7">
      <w:pPr>
        <w:ind w:firstLine="708"/>
        <w:jc w:val="both"/>
      </w:pPr>
      <w:r>
        <w:t>59</w:t>
      </w:r>
      <w:r w:rsidR="00097E68" w:rsidRPr="00097E68">
        <w:t>.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w:t>
      </w:r>
      <w:r>
        <w:t>о официального сайта Университет</w:t>
      </w:r>
      <w:r w:rsidR="00097E68" w:rsidRPr="00097E68">
        <w:t xml:space="preserve"> может объявлять указанные результаты иными спосо</w:t>
      </w:r>
      <w:r>
        <w:t>бами, определяемыми Университетом</w:t>
      </w:r>
      <w:r w:rsidR="00097E68" w:rsidRPr="00097E68">
        <w:t>.</w:t>
      </w:r>
    </w:p>
    <w:p w:rsidR="00097E68" w:rsidRPr="00097E68" w:rsidRDefault="00097E68" w:rsidP="00827CED">
      <w:pPr>
        <w:ind w:firstLine="708"/>
        <w:jc w:val="both"/>
      </w:pPr>
      <w:r w:rsidRPr="00097E68">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097E68" w:rsidRPr="00097E68" w:rsidRDefault="00827CED" w:rsidP="00E432E7">
      <w:pPr>
        <w:ind w:firstLine="708"/>
        <w:jc w:val="both"/>
      </w:pPr>
      <w:r>
        <w:t>60</w:t>
      </w:r>
      <w:r w:rsidR="00097E68" w:rsidRPr="00097E68">
        <w:t>.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097E68" w:rsidRPr="00097E68" w:rsidRDefault="00097E68" w:rsidP="00827CED">
      <w:pPr>
        <w:ind w:firstLine="708"/>
      </w:pPr>
      <w:r w:rsidRPr="00097E68">
        <w:t>Правила подачи и рассмотрения апелля</w:t>
      </w:r>
      <w:r w:rsidR="00827CED">
        <w:t>ций устанавливаются Университетом</w:t>
      </w:r>
      <w:r w:rsidRPr="00097E68">
        <w:t>.</w:t>
      </w:r>
    </w:p>
    <w:p w:rsidR="004266AB" w:rsidRDefault="004266AB" w:rsidP="00827CED">
      <w:pPr>
        <w:jc w:val="both"/>
      </w:pPr>
    </w:p>
    <w:p w:rsidR="006E3780" w:rsidRPr="00216D47" w:rsidRDefault="006E3780" w:rsidP="004266AB">
      <w:pPr>
        <w:ind w:firstLine="720"/>
        <w:jc w:val="center"/>
        <w:rPr>
          <w:b/>
        </w:rPr>
      </w:pPr>
    </w:p>
    <w:p w:rsidR="006E3780" w:rsidRPr="00216D47" w:rsidRDefault="006E3780" w:rsidP="004266AB">
      <w:pPr>
        <w:ind w:firstLine="720"/>
        <w:jc w:val="center"/>
        <w:rPr>
          <w:b/>
        </w:rPr>
      </w:pPr>
    </w:p>
    <w:p w:rsidR="006E3780" w:rsidRPr="00216D47" w:rsidRDefault="006E3780" w:rsidP="004266AB">
      <w:pPr>
        <w:ind w:firstLine="720"/>
        <w:jc w:val="center"/>
        <w:rPr>
          <w:b/>
        </w:rPr>
      </w:pPr>
    </w:p>
    <w:p w:rsidR="000E7886" w:rsidRDefault="00827CED" w:rsidP="004266AB">
      <w:pPr>
        <w:ind w:firstLine="720"/>
        <w:jc w:val="center"/>
        <w:rPr>
          <w:b/>
        </w:rPr>
      </w:pPr>
      <w:r>
        <w:rPr>
          <w:b/>
          <w:lang w:val="en-US"/>
        </w:rPr>
        <w:lastRenderedPageBreak/>
        <w:t>X</w:t>
      </w:r>
      <w:r w:rsidR="004266AB" w:rsidRPr="00726E29">
        <w:rPr>
          <w:b/>
        </w:rPr>
        <w:t>. Особенности проведе</w:t>
      </w:r>
      <w:r w:rsidR="000E7886">
        <w:rPr>
          <w:b/>
        </w:rPr>
        <w:t xml:space="preserve">ния вступительных испытаний </w:t>
      </w:r>
    </w:p>
    <w:p w:rsidR="004266AB" w:rsidRDefault="000E7886" w:rsidP="000E7886">
      <w:pPr>
        <w:ind w:firstLine="720"/>
        <w:jc w:val="center"/>
        <w:rPr>
          <w:b/>
        </w:rPr>
      </w:pPr>
      <w:r>
        <w:rPr>
          <w:b/>
        </w:rPr>
        <w:t xml:space="preserve">для инвалидов и </w:t>
      </w:r>
      <w:r w:rsidR="004266AB" w:rsidRPr="00726E29">
        <w:rPr>
          <w:b/>
        </w:rPr>
        <w:t>лиц</w:t>
      </w:r>
      <w:r>
        <w:rPr>
          <w:b/>
        </w:rPr>
        <w:t xml:space="preserve"> </w:t>
      </w:r>
      <w:r w:rsidR="004266AB" w:rsidRPr="00726E29">
        <w:rPr>
          <w:b/>
        </w:rPr>
        <w:t>с ограниченными во</w:t>
      </w:r>
      <w:r>
        <w:rPr>
          <w:b/>
        </w:rPr>
        <w:t xml:space="preserve">зможностями здоровья </w:t>
      </w:r>
    </w:p>
    <w:p w:rsidR="00E47090" w:rsidRPr="00726E29" w:rsidRDefault="00E47090" w:rsidP="000E7886">
      <w:pPr>
        <w:ind w:firstLine="720"/>
        <w:jc w:val="center"/>
        <w:rPr>
          <w:b/>
        </w:rPr>
      </w:pPr>
    </w:p>
    <w:p w:rsidR="00E47090" w:rsidRPr="00E47090" w:rsidRDefault="00E47090" w:rsidP="00E47090">
      <w:pPr>
        <w:ind w:firstLine="708"/>
        <w:jc w:val="both"/>
      </w:pPr>
      <w:r w:rsidRPr="00E47090">
        <w:t>61.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w:t>
      </w:r>
      <w:r>
        <w:t>можностями здоровья) Университет</w:t>
      </w:r>
      <w:r w:rsidRPr="00E47090">
        <w:t xml:space="preserve">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E47090" w:rsidRPr="00E47090" w:rsidRDefault="00E47090" w:rsidP="00E47090">
      <w:pPr>
        <w:ind w:firstLine="708"/>
        <w:jc w:val="both"/>
      </w:pPr>
      <w:bookmarkStart w:id="22" w:name="P430"/>
      <w:bookmarkEnd w:id="22"/>
      <w:r>
        <w:t>62</w:t>
      </w:r>
      <w:r w:rsidRPr="00E47090">
        <w:t>. При очном проведении вступ</w:t>
      </w:r>
      <w:r>
        <w:t>ительных испытаний в Университете</w:t>
      </w:r>
      <w:r w:rsidRPr="00E47090">
        <w:t xml:space="preserve">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E47090" w:rsidRPr="00E47090" w:rsidRDefault="00E47090" w:rsidP="00E47090">
      <w:pPr>
        <w:ind w:firstLine="708"/>
        <w:jc w:val="both"/>
      </w:pPr>
      <w:r>
        <w:t>63</w:t>
      </w:r>
      <w:r w:rsidRPr="00E47090">
        <w:t>. Очные вступительные испытания для поступающих с ограниченными возможностями здоровья проводятся в отдельной аудитории.</w:t>
      </w:r>
    </w:p>
    <w:p w:rsidR="00E47090" w:rsidRPr="00E47090" w:rsidRDefault="00E47090" w:rsidP="00E47090">
      <w:pPr>
        <w:ind w:firstLine="708"/>
        <w:jc w:val="both"/>
      </w:pPr>
      <w:r w:rsidRPr="00E47090">
        <w:t>Число поступающих с ограниченными возможностями здоровья в одной аудитории не должно превышать:</w:t>
      </w:r>
    </w:p>
    <w:p w:rsidR="00E47090" w:rsidRPr="00E47090" w:rsidRDefault="00E47090" w:rsidP="00E47090">
      <w:pPr>
        <w:ind w:firstLine="708"/>
        <w:jc w:val="both"/>
      </w:pPr>
      <w:r w:rsidRPr="00E47090">
        <w:t>при сдаче вступительного испытания в письменной форме - 12 человек;</w:t>
      </w:r>
    </w:p>
    <w:p w:rsidR="00E47090" w:rsidRPr="00E47090" w:rsidRDefault="00E47090" w:rsidP="00E47090">
      <w:pPr>
        <w:ind w:firstLine="708"/>
        <w:jc w:val="both"/>
      </w:pPr>
      <w:r w:rsidRPr="00E47090">
        <w:t>при сдаче вступительного испытания в устной форме - 6 человек.</w:t>
      </w:r>
    </w:p>
    <w:p w:rsidR="00E47090" w:rsidRPr="00E47090" w:rsidRDefault="00E47090" w:rsidP="00E47090">
      <w:pPr>
        <w:ind w:firstLine="708"/>
        <w:jc w:val="both"/>
      </w:pPr>
      <w:r w:rsidRPr="00E47090">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E47090" w:rsidRPr="00E47090" w:rsidRDefault="00E47090" w:rsidP="00E47090">
      <w:pPr>
        <w:ind w:firstLine="708"/>
        <w:jc w:val="both"/>
      </w:pPr>
      <w:r w:rsidRPr="00E47090">
        <w:t>Допускается присутствие в аудитории во время сдачи вступительного испытания ассистента</w:t>
      </w:r>
      <w:r>
        <w:t xml:space="preserve"> из числа работников Университета</w:t>
      </w:r>
      <w:r w:rsidRPr="00E47090">
        <w:t xml:space="preserve">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E47090" w:rsidRPr="00E47090" w:rsidRDefault="002D3E8F" w:rsidP="00E47090">
      <w:pPr>
        <w:ind w:firstLine="708"/>
        <w:jc w:val="both"/>
      </w:pPr>
      <w:r>
        <w:t>64</w:t>
      </w:r>
      <w:r w:rsidR="00E47090" w:rsidRPr="00E47090">
        <w:t>.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E47090" w:rsidRPr="00E47090" w:rsidRDefault="002D3E8F" w:rsidP="002D3E8F">
      <w:pPr>
        <w:ind w:firstLine="708"/>
        <w:jc w:val="both"/>
      </w:pPr>
      <w:r>
        <w:t>65</w:t>
      </w:r>
      <w:r w:rsidR="00E47090" w:rsidRPr="00E47090">
        <w:t>.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E47090" w:rsidRPr="00E47090" w:rsidRDefault="002D3E8F" w:rsidP="002D3E8F">
      <w:pPr>
        <w:ind w:firstLine="708"/>
        <w:jc w:val="both"/>
      </w:pPr>
      <w:r>
        <w:t>66</w:t>
      </w:r>
      <w:r w:rsidR="00E47090" w:rsidRPr="00E47090">
        <w:t>.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E47090" w:rsidRPr="00E47090" w:rsidRDefault="002D3E8F" w:rsidP="002D3E8F">
      <w:pPr>
        <w:ind w:firstLine="708"/>
        <w:jc w:val="both"/>
      </w:pPr>
      <w:bookmarkStart w:id="23" w:name="P440"/>
      <w:bookmarkEnd w:id="23"/>
      <w:r>
        <w:t>67</w:t>
      </w:r>
      <w:r w:rsidR="00E47090" w:rsidRPr="00E47090">
        <w:t>.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E47090" w:rsidRPr="00E47090" w:rsidRDefault="00E47090" w:rsidP="002D3E8F">
      <w:pPr>
        <w:ind w:firstLine="708"/>
        <w:jc w:val="both"/>
      </w:pPr>
      <w:r w:rsidRPr="00E47090">
        <w:t>1) для слепых:</w:t>
      </w:r>
    </w:p>
    <w:p w:rsidR="00E47090" w:rsidRPr="00E47090" w:rsidRDefault="00E47090" w:rsidP="002D3E8F">
      <w:pPr>
        <w:ind w:firstLine="708"/>
        <w:jc w:val="both"/>
      </w:pPr>
      <w:r w:rsidRPr="00E47090">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E47090" w:rsidRPr="00E47090" w:rsidRDefault="00E47090" w:rsidP="002D3E8F">
      <w:pPr>
        <w:ind w:firstLine="708"/>
        <w:jc w:val="both"/>
      </w:pPr>
      <w:r w:rsidRPr="00E47090">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E47090" w:rsidRPr="00E47090" w:rsidRDefault="00E47090" w:rsidP="002D3E8F">
      <w:pPr>
        <w:ind w:firstLine="708"/>
        <w:jc w:val="both"/>
      </w:pPr>
      <w:r w:rsidRPr="00E47090">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47090" w:rsidRPr="00E47090" w:rsidRDefault="00E47090" w:rsidP="002D3E8F">
      <w:pPr>
        <w:ind w:firstLine="708"/>
        <w:jc w:val="both"/>
      </w:pPr>
      <w:r w:rsidRPr="00E47090">
        <w:lastRenderedPageBreak/>
        <w:t>2) для слабовидящих:</w:t>
      </w:r>
    </w:p>
    <w:p w:rsidR="00E47090" w:rsidRPr="00E47090" w:rsidRDefault="00E47090" w:rsidP="002D3E8F">
      <w:pPr>
        <w:ind w:firstLine="708"/>
        <w:jc w:val="both"/>
      </w:pPr>
      <w:r w:rsidRPr="00E47090">
        <w:t>обеспечивается индивидуальное равномерное освещение не менее 300 люкс (при очном проведении вступительных испытаний);</w:t>
      </w:r>
    </w:p>
    <w:p w:rsidR="00E47090" w:rsidRPr="00E47090" w:rsidRDefault="00E47090" w:rsidP="002D3E8F">
      <w:pPr>
        <w:ind w:firstLine="708"/>
        <w:jc w:val="both"/>
      </w:pPr>
      <w:r w:rsidRPr="00E47090">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E47090" w:rsidRPr="00E47090" w:rsidRDefault="00E47090" w:rsidP="002D3E8F">
      <w:pPr>
        <w:ind w:firstLine="708"/>
        <w:jc w:val="both"/>
      </w:pPr>
      <w:r w:rsidRPr="00E47090">
        <w:t>задания для выполнения, а также инструкция по порядку проведения вступительных испытаний оформляются увеличенным шрифтом;</w:t>
      </w:r>
    </w:p>
    <w:p w:rsidR="00E47090" w:rsidRPr="00E47090" w:rsidRDefault="00E47090" w:rsidP="002D3E8F">
      <w:pPr>
        <w:ind w:firstLine="708"/>
        <w:jc w:val="both"/>
      </w:pPr>
      <w:r w:rsidRPr="00E47090">
        <w:t>3) для глухих и слабослышащих:</w:t>
      </w:r>
    </w:p>
    <w:p w:rsidR="00E47090" w:rsidRPr="00E47090" w:rsidRDefault="00E47090" w:rsidP="002D3E8F">
      <w:pPr>
        <w:ind w:firstLine="708"/>
        <w:jc w:val="both"/>
      </w:pPr>
      <w:r w:rsidRPr="00E47090">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E47090" w:rsidRPr="00E47090" w:rsidRDefault="00E47090" w:rsidP="002D3E8F">
      <w:pPr>
        <w:ind w:firstLine="708"/>
        <w:jc w:val="both"/>
      </w:pPr>
      <w:r w:rsidRPr="00E47090">
        <w:t>предоставляются услуги сурдопереводчика;</w:t>
      </w:r>
    </w:p>
    <w:p w:rsidR="00E47090" w:rsidRPr="00E47090" w:rsidRDefault="00E47090" w:rsidP="002D3E8F">
      <w:pPr>
        <w:ind w:firstLine="708"/>
        <w:jc w:val="both"/>
      </w:pPr>
      <w:r w:rsidRPr="00E47090">
        <w:t>4) для слепоглухих предоставляются услуги тифлосурдопереводчика (помимо требований, выполняемых соответственно для слепых и глухих);</w:t>
      </w:r>
    </w:p>
    <w:p w:rsidR="00E47090" w:rsidRPr="00E47090" w:rsidRDefault="00E47090" w:rsidP="002D3E8F">
      <w:pPr>
        <w:ind w:firstLine="708"/>
        <w:jc w:val="both"/>
      </w:pPr>
      <w:r w:rsidRPr="00E47090">
        <w:t>5) для лиц с тяжелыми нарушениями речи, глухих, слабослышащих вступительные испытания, проводимые в устной форме</w:t>
      </w:r>
      <w:r w:rsidR="002D3E8F">
        <w:t>, проводятся в письменной форме;</w:t>
      </w:r>
    </w:p>
    <w:p w:rsidR="00E47090" w:rsidRPr="00E47090" w:rsidRDefault="00E47090" w:rsidP="002D3E8F">
      <w:pPr>
        <w:ind w:firstLine="708"/>
        <w:jc w:val="both"/>
      </w:pPr>
      <w:r w:rsidRPr="00E47090">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E47090" w:rsidRPr="00E47090" w:rsidRDefault="00E47090" w:rsidP="002D3E8F">
      <w:pPr>
        <w:ind w:firstLine="708"/>
        <w:jc w:val="both"/>
      </w:pPr>
      <w:r w:rsidRPr="00E47090">
        <w:t>письменные задания выполняются на компьютере со специализированным программным обеспечением или надиктовываются ассистенту;</w:t>
      </w:r>
    </w:p>
    <w:p w:rsidR="00E47090" w:rsidRPr="00E47090" w:rsidRDefault="00E47090" w:rsidP="002D3E8F">
      <w:pPr>
        <w:ind w:firstLine="708"/>
        <w:jc w:val="both"/>
      </w:pPr>
      <w:r w:rsidRPr="00E47090">
        <w:t>вступительные испытания, проводимые в письменной форме, проводятс</w:t>
      </w:r>
      <w:r w:rsidR="002D3E8F">
        <w:t>я в устной форме.</w:t>
      </w:r>
    </w:p>
    <w:p w:rsidR="004266AB" w:rsidRDefault="002D3E8F" w:rsidP="004917CE">
      <w:pPr>
        <w:ind w:firstLine="708"/>
        <w:jc w:val="both"/>
      </w:pPr>
      <w:r>
        <w:t>68</w:t>
      </w:r>
      <w:r w:rsidR="00E47090" w:rsidRPr="00E47090">
        <w:t xml:space="preserve">. Условия, указанные в </w:t>
      </w:r>
      <w:r>
        <w:t xml:space="preserve">пунктах </w:t>
      </w:r>
      <w:hyperlink w:anchor="P430" w:history="1">
        <w:r>
          <w:t>62</w:t>
        </w:r>
      </w:hyperlink>
      <w:r w:rsidR="00E47090" w:rsidRPr="00E47090">
        <w:t xml:space="preserve"> - </w:t>
      </w:r>
      <w:r>
        <w:t>67 Правил</w:t>
      </w:r>
      <w:r w:rsidR="00E47090" w:rsidRPr="00E47090">
        <w:t>,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5E4337" w:rsidRDefault="005E4337" w:rsidP="004266AB">
      <w:pPr>
        <w:ind w:firstLine="720"/>
        <w:jc w:val="center"/>
        <w:rPr>
          <w:b/>
        </w:rPr>
      </w:pPr>
    </w:p>
    <w:p w:rsidR="004266AB" w:rsidRPr="00726E29" w:rsidRDefault="004266AB" w:rsidP="00A42CEE">
      <w:pPr>
        <w:jc w:val="center"/>
        <w:rPr>
          <w:b/>
        </w:rPr>
      </w:pPr>
      <w:r w:rsidRPr="00726E29">
        <w:rPr>
          <w:b/>
        </w:rPr>
        <w:t>X</w:t>
      </w:r>
      <w:r w:rsidR="004917CE">
        <w:rPr>
          <w:b/>
          <w:lang w:val="en-US"/>
        </w:rPr>
        <w:t>I</w:t>
      </w:r>
      <w:r w:rsidRPr="00726E29">
        <w:rPr>
          <w:b/>
        </w:rPr>
        <w:t xml:space="preserve">. Формирование </w:t>
      </w:r>
      <w:r w:rsidR="00507288">
        <w:rPr>
          <w:b/>
        </w:rPr>
        <w:t xml:space="preserve">ранжированных </w:t>
      </w:r>
      <w:r w:rsidRPr="00726E29">
        <w:rPr>
          <w:b/>
        </w:rPr>
        <w:t>списков поступающих</w:t>
      </w:r>
      <w:r w:rsidR="00507288">
        <w:rPr>
          <w:b/>
        </w:rPr>
        <w:t xml:space="preserve"> и зачисление</w:t>
      </w:r>
    </w:p>
    <w:p w:rsidR="004266AB" w:rsidRPr="006D333A" w:rsidRDefault="004266AB" w:rsidP="006D333A">
      <w:pPr>
        <w:jc w:val="both"/>
      </w:pPr>
    </w:p>
    <w:p w:rsidR="006D333A" w:rsidRPr="006D333A" w:rsidRDefault="006D333A" w:rsidP="006D333A">
      <w:pPr>
        <w:ind w:firstLine="708"/>
        <w:jc w:val="both"/>
      </w:pPr>
      <w:r>
        <w:t>69</w:t>
      </w:r>
      <w:r w:rsidRPr="006D333A">
        <w:t>. По результатам приема документов и вступительных испытаний (в с</w:t>
      </w:r>
      <w:r w:rsidR="00E05776">
        <w:t>лучае их проведения) Университет</w:t>
      </w:r>
      <w:r w:rsidRPr="006D333A">
        <w:t xml:space="preserve">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w:t>
      </w:r>
      <w:r w:rsidR="00B127A5">
        <w:t xml:space="preserve">при наличии изменений </w:t>
      </w:r>
      <w:r w:rsidRPr="006D333A">
        <w:t>еж</w:t>
      </w:r>
      <w:r w:rsidR="005E2E45">
        <w:t>едневно до дня издания приказа (приказов) о зачислении по соответствующему конкурсу</w:t>
      </w:r>
      <w:r w:rsidRPr="006D333A">
        <w:t xml:space="preserve"> включительно не менее 5 раз в день в период с 9 часов д</w:t>
      </w:r>
      <w:r w:rsidR="00E05776">
        <w:t>о 18 часов по местному времени</w:t>
      </w:r>
      <w:r w:rsidRPr="006D333A">
        <w:t>.</w:t>
      </w:r>
    </w:p>
    <w:p w:rsidR="006D333A" w:rsidRPr="006D333A" w:rsidRDefault="00E05776" w:rsidP="00E05776">
      <w:pPr>
        <w:ind w:firstLine="708"/>
        <w:jc w:val="both"/>
      </w:pPr>
      <w:r>
        <w:t>70</w:t>
      </w:r>
      <w:r w:rsidR="006D333A" w:rsidRPr="006D333A">
        <w:t xml:space="preserve">. Конкурсный список </w:t>
      </w:r>
      <w:r w:rsidR="005E2E45">
        <w:t>(за исключением конкурсного списка поступающих</w:t>
      </w:r>
      <w:r w:rsidR="00C63414">
        <w:t xml:space="preserve"> на места в пределах отдельной</w:t>
      </w:r>
      <w:r w:rsidR="005E2E45">
        <w:t xml:space="preserve"> квоты) </w:t>
      </w:r>
      <w:r w:rsidR="006D333A" w:rsidRPr="006D333A">
        <w:t>включает в себя:</w:t>
      </w:r>
    </w:p>
    <w:p w:rsidR="006D333A" w:rsidRPr="006D333A" w:rsidRDefault="006D333A" w:rsidP="00E05776">
      <w:pPr>
        <w:ind w:firstLine="708"/>
        <w:jc w:val="both"/>
      </w:pPr>
      <w:r w:rsidRPr="006D333A">
        <w:t xml:space="preserve">конкурсный список поступающих на обучение без вступительных испытаний </w:t>
      </w:r>
      <w:r w:rsidR="00C63414">
        <w:t xml:space="preserve">в соответствии с частью 4 и (или) 12 статьи 71 Федерально закона № 273- ФЗ </w:t>
      </w:r>
      <w:r w:rsidRPr="006D333A">
        <w:t>(по программам бакалавриата, программам специалитета);</w:t>
      </w:r>
    </w:p>
    <w:p w:rsidR="006D333A" w:rsidRDefault="006D333A" w:rsidP="00E05776">
      <w:pPr>
        <w:ind w:firstLine="708"/>
        <w:jc w:val="both"/>
      </w:pPr>
      <w:r w:rsidRPr="006D333A">
        <w:t>конкурсный список поступающих на обучение по результатам ЕГЭ и (или) вступительных ис</w:t>
      </w:r>
      <w:r w:rsidR="00E05776">
        <w:t>пытаний, проводимых Университетом</w:t>
      </w:r>
      <w:r w:rsidRPr="006D333A">
        <w:t xml:space="preserve"> самостоятельно (далее - результаты вступительных испытаний), набравших не менее минимального количества баллов.</w:t>
      </w:r>
    </w:p>
    <w:p w:rsidR="00C63414" w:rsidRDefault="00C63414" w:rsidP="00C63414">
      <w:pPr>
        <w:shd w:val="clear" w:color="auto" w:fill="FFFFFF"/>
        <w:ind w:firstLine="708"/>
        <w:jc w:val="both"/>
        <w:rPr>
          <w:color w:val="333333"/>
        </w:rPr>
      </w:pPr>
      <w:r w:rsidRPr="00C21EBB">
        <w:rPr>
          <w:color w:val="333333"/>
        </w:rPr>
        <w:t>По программам бакалавриата, программам специалитета зачисление поступающих на обучение по результатам вступительных испытаний проводится на места, оставшиеся после зачисления поступающих на обучение без вступительных испытаний в соответствии с частью 4 и (или) 12 статьи 71 Федерального закона N 273-ФЗ, в рамках соответствующего конкурсного списка.</w:t>
      </w:r>
    </w:p>
    <w:p w:rsidR="006D333A" w:rsidRPr="00C63414" w:rsidRDefault="00E05776" w:rsidP="00C63414">
      <w:pPr>
        <w:shd w:val="clear" w:color="auto" w:fill="FFFFFF"/>
        <w:ind w:firstLine="708"/>
        <w:jc w:val="both"/>
        <w:rPr>
          <w:color w:val="333333"/>
        </w:rPr>
      </w:pPr>
      <w:r>
        <w:lastRenderedPageBreak/>
        <w:t>71</w:t>
      </w:r>
      <w:r w:rsidR="006D333A" w:rsidRPr="006D333A">
        <w:t xml:space="preserve">. Конкурсный список поступающих на обучение </w:t>
      </w:r>
      <w:r w:rsidR="00C63414">
        <w:t xml:space="preserve">без вступительных испытаний </w:t>
      </w:r>
      <w:r w:rsidR="00C63414" w:rsidRPr="006D333A">
        <w:t xml:space="preserve">испытаний </w:t>
      </w:r>
      <w:r w:rsidR="00C63414">
        <w:t>в соответствии с частью 4 и (или) 12 статьи 71 Федерально закона № 273- ФЗ (</w:t>
      </w:r>
      <w:r w:rsidR="006D333A" w:rsidRPr="006D333A">
        <w:t>по программам бакалавриата, программам специалитета</w:t>
      </w:r>
      <w:r w:rsidR="00C63414">
        <w:t xml:space="preserve">), указанный в абзаце втором пункта 70 Правил </w:t>
      </w:r>
      <w:r w:rsidR="006D333A" w:rsidRPr="006D333A">
        <w:t>ранжируется по следующим основаниям:</w:t>
      </w:r>
    </w:p>
    <w:p w:rsidR="006D333A" w:rsidRPr="006D333A" w:rsidRDefault="006D333A" w:rsidP="00C63414">
      <w:pPr>
        <w:ind w:firstLine="708"/>
        <w:jc w:val="both"/>
      </w:pPr>
      <w:bookmarkStart w:id="24" w:name="P468"/>
      <w:bookmarkEnd w:id="24"/>
      <w:r w:rsidRPr="006D333A">
        <w:t>1) по статусу лиц, имеющих право на прием без вступительных испытаний, в следующем порядке:</w:t>
      </w:r>
    </w:p>
    <w:p w:rsidR="006D333A" w:rsidRPr="006D333A" w:rsidRDefault="006D333A" w:rsidP="00E05776">
      <w:pPr>
        <w:ind w:firstLine="708"/>
        <w:jc w:val="both"/>
      </w:pPr>
      <w:bookmarkStart w:id="25" w:name="P469"/>
      <w:bookmarkEnd w:id="25"/>
      <w:r w:rsidRPr="006D333A">
        <w:t>а) члены сборных команд, участвовавших в международных олимпиадах;</w:t>
      </w:r>
    </w:p>
    <w:p w:rsidR="006D333A" w:rsidRPr="006D333A" w:rsidRDefault="006D333A" w:rsidP="00E05776">
      <w:pPr>
        <w:ind w:firstLine="708"/>
        <w:jc w:val="both"/>
      </w:pPr>
      <w:r w:rsidRPr="006D333A">
        <w:t>б) победители заключительного этапа всероссийской олимпиады;</w:t>
      </w:r>
    </w:p>
    <w:p w:rsidR="006D333A" w:rsidRPr="006D333A" w:rsidRDefault="006D333A" w:rsidP="00E05776">
      <w:pPr>
        <w:ind w:firstLine="708"/>
        <w:jc w:val="both"/>
      </w:pPr>
      <w:r w:rsidRPr="006D333A">
        <w:t>в) призеры заключительного этапа всероссийской олимпиады;</w:t>
      </w:r>
    </w:p>
    <w:p w:rsidR="006D333A" w:rsidRPr="006D333A" w:rsidRDefault="006D333A" w:rsidP="00E05776">
      <w:pPr>
        <w:ind w:firstLine="708"/>
        <w:jc w:val="both"/>
      </w:pPr>
      <w:r w:rsidRPr="006D333A">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6D333A" w:rsidRPr="006D333A" w:rsidRDefault="006D333A" w:rsidP="00E05776">
      <w:pPr>
        <w:ind w:firstLine="708"/>
        <w:jc w:val="both"/>
      </w:pPr>
      <w:r w:rsidRPr="006D333A">
        <w:t>д) победители олимпиад школьников;</w:t>
      </w:r>
    </w:p>
    <w:p w:rsidR="006D333A" w:rsidRPr="006D333A" w:rsidRDefault="006D333A" w:rsidP="00E05776">
      <w:pPr>
        <w:ind w:firstLine="708"/>
        <w:jc w:val="both"/>
      </w:pPr>
      <w:bookmarkStart w:id="26" w:name="P474"/>
      <w:bookmarkEnd w:id="26"/>
      <w:r w:rsidRPr="006D333A">
        <w:t>е) призеры олимпиад школьников;</w:t>
      </w:r>
    </w:p>
    <w:p w:rsidR="006D333A" w:rsidRPr="006D333A" w:rsidRDefault="006D333A" w:rsidP="00E05776">
      <w:pPr>
        <w:ind w:firstLine="708"/>
        <w:jc w:val="both"/>
      </w:pPr>
      <w:bookmarkStart w:id="27" w:name="P475"/>
      <w:bookmarkEnd w:id="27"/>
      <w:r w:rsidRPr="006D333A">
        <w:t xml:space="preserve">2) для лиц, указанных в каждом из </w:t>
      </w:r>
      <w:hyperlink w:anchor="P469" w:history="1">
        <w:r w:rsidRPr="006D333A">
          <w:t>подпунктов "а"</w:t>
        </w:r>
      </w:hyperlink>
      <w:r w:rsidRPr="006D333A">
        <w:t xml:space="preserve"> - </w:t>
      </w:r>
      <w:hyperlink w:anchor="P474" w:history="1">
        <w:r w:rsidRPr="006D333A">
          <w:t>"е" подпункта 1</w:t>
        </w:r>
      </w:hyperlink>
      <w:r w:rsidRPr="006D333A">
        <w:t xml:space="preserve"> настоящего пункта, - по убыванию количества баллов, начисленных за индивидуальные достижения;</w:t>
      </w:r>
    </w:p>
    <w:p w:rsidR="006D333A" w:rsidRPr="006D333A" w:rsidRDefault="006D333A" w:rsidP="00E05776">
      <w:pPr>
        <w:ind w:firstLine="708"/>
        <w:jc w:val="both"/>
      </w:pPr>
      <w:bookmarkStart w:id="28" w:name="P476"/>
      <w:bookmarkEnd w:id="28"/>
      <w:r w:rsidRPr="006D333A">
        <w:t xml:space="preserve">3) при равенстве по критериям, указанным в </w:t>
      </w:r>
      <w:hyperlink w:anchor="P468" w:history="1">
        <w:r w:rsidRPr="006D333A">
          <w:t>подпунктах 1</w:t>
        </w:r>
      </w:hyperlink>
      <w:r w:rsidRPr="006D333A">
        <w:t xml:space="preserve"> и </w:t>
      </w:r>
      <w:hyperlink w:anchor="P475" w:history="1">
        <w:r w:rsidRPr="006D333A">
          <w:t>2</w:t>
        </w:r>
      </w:hyperlink>
      <w:r w:rsidRPr="006D333A">
        <w:t xml:space="preserve"> настоящего пункта, - по наличию преимущественного права, указанного в </w:t>
      </w:r>
      <w:hyperlink r:id="rId34" w:history="1">
        <w:r w:rsidRPr="006D333A">
          <w:t>части 9 статьи 71</w:t>
        </w:r>
      </w:hyperlink>
      <w:r w:rsidRPr="006D333A">
        <w:t xml:space="preserve"> Феде</w:t>
      </w:r>
      <w:r w:rsidR="00E05776">
        <w:t xml:space="preserve">рального закона N 273-ФЗ </w:t>
      </w:r>
      <w:r w:rsidRPr="006D333A">
        <w:t xml:space="preserve"> (более высокое место в конкурсном списке занимают поступающие, имеющие преимущественное право);</w:t>
      </w:r>
    </w:p>
    <w:p w:rsidR="006D333A" w:rsidRPr="006D333A" w:rsidRDefault="006D333A" w:rsidP="00E05776">
      <w:pPr>
        <w:ind w:firstLine="708"/>
        <w:jc w:val="both"/>
      </w:pPr>
      <w:bookmarkStart w:id="29" w:name="P480"/>
      <w:bookmarkEnd w:id="29"/>
      <w:r w:rsidRPr="006D333A">
        <w:t xml:space="preserve">4) при равенстве по критериям, указанным в </w:t>
      </w:r>
      <w:hyperlink w:anchor="P468" w:history="1">
        <w:r w:rsidRPr="006D333A">
          <w:t>подпунктах 1</w:t>
        </w:r>
      </w:hyperlink>
      <w:r w:rsidRPr="006D333A">
        <w:t xml:space="preserve"> - </w:t>
      </w:r>
      <w:hyperlink w:anchor="P476" w:history="1">
        <w:r w:rsidRPr="006D333A">
          <w:t>3</w:t>
        </w:r>
      </w:hyperlink>
      <w:r w:rsidRPr="006D333A">
        <w:t xml:space="preserve"> настоящего пункта, - по наличию преимущественного права, указанного в </w:t>
      </w:r>
      <w:hyperlink r:id="rId35" w:history="1">
        <w:r w:rsidRPr="006D333A">
          <w:t>части 10 статьи 71</w:t>
        </w:r>
      </w:hyperlink>
      <w:r w:rsidRPr="006D333A">
        <w:t xml:space="preserve"> Ф</w:t>
      </w:r>
      <w:r w:rsidR="00E05776">
        <w:t>едерального закона N 273-ФЗ</w:t>
      </w:r>
      <w:r w:rsidRPr="006D333A">
        <w:t xml:space="preserve"> (более высокое место в конкурсном списке занимают поступающие, имеющие преимущественное право);</w:t>
      </w:r>
    </w:p>
    <w:p w:rsidR="006D333A" w:rsidRPr="006D333A" w:rsidRDefault="006D333A" w:rsidP="00E05776">
      <w:pPr>
        <w:ind w:firstLine="708"/>
        <w:jc w:val="both"/>
      </w:pPr>
      <w:r w:rsidRPr="006D333A">
        <w:t xml:space="preserve">5) при равенстве по критериям, указанным в </w:t>
      </w:r>
      <w:hyperlink w:anchor="P468" w:history="1">
        <w:r w:rsidRPr="006D333A">
          <w:t>подпунктах 1</w:t>
        </w:r>
      </w:hyperlink>
      <w:r w:rsidRPr="006D333A">
        <w:t xml:space="preserve"> - </w:t>
      </w:r>
      <w:hyperlink w:anchor="P480" w:history="1">
        <w:r w:rsidRPr="006D333A">
          <w:t>4</w:t>
        </w:r>
      </w:hyperlink>
      <w:r w:rsidRPr="006D333A">
        <w:t xml:space="preserve"> настоящего пункта, - по индивидуальным достижениям, учитываемым при равенстве поступающих по иным критериям ранжирования.</w:t>
      </w:r>
    </w:p>
    <w:p w:rsidR="006D333A" w:rsidRPr="006D333A" w:rsidRDefault="00E05776" w:rsidP="00E05776">
      <w:pPr>
        <w:ind w:firstLine="708"/>
        <w:jc w:val="both"/>
      </w:pPr>
      <w:r>
        <w:t>72</w:t>
      </w:r>
      <w:r w:rsidR="006D333A" w:rsidRPr="006D333A">
        <w:t>. Конкурсный список поступающих на обучение по программам бакалавриата, программам специалитета по результатам вступительных испытаний</w:t>
      </w:r>
      <w:r w:rsidR="00315E86">
        <w:t>, указанный в абзаце третьем пункта 70 Правил</w:t>
      </w:r>
      <w:r w:rsidR="006D333A" w:rsidRPr="006D333A">
        <w:t xml:space="preserve"> ранжируется по следующим основаниям:</w:t>
      </w:r>
    </w:p>
    <w:p w:rsidR="006D333A" w:rsidRPr="006D333A" w:rsidRDefault="006D333A" w:rsidP="00E05776">
      <w:pPr>
        <w:ind w:firstLine="708"/>
        <w:jc w:val="both"/>
      </w:pPr>
      <w:bookmarkStart w:id="30" w:name="P486"/>
      <w:bookmarkEnd w:id="30"/>
      <w:r w:rsidRPr="006D333A">
        <w:t>1) по убыванию суммы конкурсных баллов, исчисленной как сумма баллов за каждое вступительное испытание и за индивидуальные достижения;</w:t>
      </w:r>
    </w:p>
    <w:p w:rsidR="006D333A" w:rsidRPr="006D333A" w:rsidRDefault="006D333A" w:rsidP="00E05776">
      <w:pPr>
        <w:ind w:firstLine="708"/>
        <w:jc w:val="both"/>
      </w:pPr>
      <w:bookmarkStart w:id="31" w:name="P487"/>
      <w:bookmarkEnd w:id="31"/>
      <w:r w:rsidRPr="006D333A">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w:t>
      </w:r>
      <w:r w:rsidR="00E05776">
        <w:t>аний, установленной Университетом</w:t>
      </w:r>
      <w:r w:rsidRPr="006D333A">
        <w:t>;</w:t>
      </w:r>
    </w:p>
    <w:p w:rsidR="006D333A" w:rsidRPr="006D333A" w:rsidRDefault="006D333A" w:rsidP="006B3B01">
      <w:pPr>
        <w:ind w:firstLine="708"/>
        <w:jc w:val="both"/>
      </w:pPr>
      <w:bookmarkStart w:id="32" w:name="P488"/>
      <w:bookmarkEnd w:id="32"/>
      <w:r w:rsidRPr="006D333A">
        <w:t xml:space="preserve">3) при равенстве по критериям, указанным в </w:t>
      </w:r>
      <w:hyperlink w:anchor="P486" w:history="1">
        <w:r w:rsidRPr="006D333A">
          <w:t>подпунктах 1</w:t>
        </w:r>
      </w:hyperlink>
      <w:r w:rsidRPr="006D333A">
        <w:t xml:space="preserve"> и </w:t>
      </w:r>
      <w:hyperlink w:anchor="P487" w:history="1">
        <w:r w:rsidRPr="006D333A">
          <w:t>2</w:t>
        </w:r>
      </w:hyperlink>
      <w:r w:rsidRPr="006D333A">
        <w:t xml:space="preserve"> настоящего пункта, - по наличию преимущественного права, указанного в </w:t>
      </w:r>
      <w:hyperlink r:id="rId36" w:history="1">
        <w:r w:rsidRPr="006D333A">
          <w:t>части 9 статьи 71</w:t>
        </w:r>
      </w:hyperlink>
      <w:r w:rsidRPr="006D333A">
        <w:t xml:space="preserve"> Ф</w:t>
      </w:r>
      <w:r w:rsidR="006B3B01">
        <w:t>едерального закона N 273-ФЗ</w:t>
      </w:r>
      <w:r w:rsidRPr="006D333A">
        <w:t xml:space="preserve"> (более высокое место в конкурсном списке занимают поступающие, имеющие преимущественное право);</w:t>
      </w:r>
    </w:p>
    <w:p w:rsidR="006D333A" w:rsidRPr="006D333A" w:rsidRDefault="006D333A" w:rsidP="006B3B01">
      <w:pPr>
        <w:ind w:firstLine="708"/>
        <w:jc w:val="both"/>
      </w:pPr>
      <w:bookmarkStart w:id="33" w:name="P492"/>
      <w:bookmarkEnd w:id="33"/>
      <w:r w:rsidRPr="006D333A">
        <w:t xml:space="preserve">4) при равенстве по критериям, указанным в </w:t>
      </w:r>
      <w:hyperlink w:anchor="P486" w:history="1">
        <w:r w:rsidRPr="006D333A">
          <w:t>подпунктах 1</w:t>
        </w:r>
      </w:hyperlink>
      <w:r w:rsidRPr="006D333A">
        <w:t xml:space="preserve"> - </w:t>
      </w:r>
      <w:hyperlink w:anchor="P488" w:history="1">
        <w:r w:rsidRPr="006D333A">
          <w:t>3</w:t>
        </w:r>
      </w:hyperlink>
      <w:r w:rsidRPr="006D333A">
        <w:t xml:space="preserve"> настоящего пункта, - по наличию преимущественного права, указанного в </w:t>
      </w:r>
      <w:hyperlink r:id="rId37" w:history="1">
        <w:r w:rsidRPr="006D333A">
          <w:t>части 10 статьи 71</w:t>
        </w:r>
      </w:hyperlink>
      <w:r w:rsidRPr="006D333A">
        <w:t xml:space="preserve"> Ф</w:t>
      </w:r>
      <w:r w:rsidR="006B3B01">
        <w:t>едерального закона N 273-ФЗ</w:t>
      </w:r>
      <w:r w:rsidRPr="006D333A">
        <w:t xml:space="preserve"> (более высокое место в конкурсном списке занимают поступающие, имеющие преимущественное право);</w:t>
      </w:r>
    </w:p>
    <w:p w:rsidR="006D333A" w:rsidRPr="006D333A" w:rsidRDefault="006D333A" w:rsidP="006B3B01">
      <w:pPr>
        <w:ind w:firstLine="708"/>
        <w:jc w:val="both"/>
      </w:pPr>
      <w:r w:rsidRPr="006D333A">
        <w:t xml:space="preserve">5) при равенстве по критериям, указанным в </w:t>
      </w:r>
      <w:hyperlink w:anchor="P486" w:history="1">
        <w:r w:rsidRPr="006D333A">
          <w:t>подпунктах 1</w:t>
        </w:r>
      </w:hyperlink>
      <w:r w:rsidRPr="006D333A">
        <w:t xml:space="preserve"> - </w:t>
      </w:r>
      <w:hyperlink w:anchor="P492" w:history="1">
        <w:r w:rsidRPr="006D333A">
          <w:t>4</w:t>
        </w:r>
      </w:hyperlink>
      <w:r w:rsidRPr="006D333A">
        <w:t xml:space="preserve"> настоящего пункта, - по индивидуальным достижениям, учитываемым при равенстве поступающих по иным критериям ранжирования.</w:t>
      </w:r>
    </w:p>
    <w:p w:rsidR="006D333A" w:rsidRPr="006D333A" w:rsidRDefault="006B3B01" w:rsidP="006B3B01">
      <w:pPr>
        <w:ind w:firstLine="708"/>
        <w:jc w:val="both"/>
      </w:pPr>
      <w:r>
        <w:t>73</w:t>
      </w:r>
      <w:r w:rsidR="006D333A" w:rsidRPr="006D333A">
        <w:t>. Конкурсный список по программам магистратуры ранжируется по следующим основаниям:</w:t>
      </w:r>
    </w:p>
    <w:p w:rsidR="006D333A" w:rsidRPr="006D333A" w:rsidRDefault="006D333A" w:rsidP="006B3B01">
      <w:pPr>
        <w:ind w:firstLine="708"/>
        <w:jc w:val="both"/>
      </w:pPr>
      <w:bookmarkStart w:id="34" w:name="P498"/>
      <w:bookmarkEnd w:id="34"/>
      <w:r w:rsidRPr="006D333A">
        <w:t>1) по убыванию суммы конкурсных баллов, исчисленной как сумма баллов за каждое вступительное испытание и за индивидуальные достижения;</w:t>
      </w:r>
    </w:p>
    <w:p w:rsidR="006D333A" w:rsidRPr="006D333A" w:rsidRDefault="006D333A" w:rsidP="006B3B01">
      <w:pPr>
        <w:ind w:firstLine="708"/>
        <w:jc w:val="both"/>
      </w:pPr>
      <w:bookmarkStart w:id="35" w:name="P499"/>
      <w:bookmarkEnd w:id="35"/>
      <w:r w:rsidRPr="006D333A">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w:t>
      </w:r>
      <w:r w:rsidRPr="006D333A">
        <w:lastRenderedPageBreak/>
        <w:t>баллов, начисленных по результатам отдельных вступительных испытаний, в соответствии с приоритетностью вступительных испыт</w:t>
      </w:r>
      <w:r w:rsidR="006B3B01">
        <w:t>аний, установленной Университетом</w:t>
      </w:r>
      <w:r w:rsidRPr="006D333A">
        <w:t>;</w:t>
      </w:r>
    </w:p>
    <w:p w:rsidR="006D333A" w:rsidRPr="006D333A" w:rsidRDefault="006D333A" w:rsidP="006B3B01">
      <w:pPr>
        <w:ind w:firstLine="708"/>
        <w:jc w:val="both"/>
      </w:pPr>
      <w:r w:rsidRPr="006D333A">
        <w:t xml:space="preserve">3) при равенстве по критериям, указанным в </w:t>
      </w:r>
      <w:hyperlink w:anchor="P498" w:history="1">
        <w:r w:rsidRPr="006D333A">
          <w:t>подпунктах 1</w:t>
        </w:r>
      </w:hyperlink>
      <w:r w:rsidRPr="006D333A">
        <w:t xml:space="preserve"> и </w:t>
      </w:r>
      <w:hyperlink w:anchor="P499" w:history="1">
        <w:r w:rsidRPr="006D333A">
          <w:t>2</w:t>
        </w:r>
      </w:hyperlink>
      <w:r w:rsidRPr="006D333A">
        <w:t xml:space="preserve"> настоящего пункта, - по индивидуальным достижениям, учитываемым при равенстве поступающих по иным критериям ранжирования.</w:t>
      </w:r>
    </w:p>
    <w:p w:rsidR="006D333A" w:rsidRPr="006D333A" w:rsidRDefault="006B3B01" w:rsidP="006B3B01">
      <w:pPr>
        <w:ind w:firstLine="708"/>
        <w:jc w:val="both"/>
      </w:pPr>
      <w:r>
        <w:t>74</w:t>
      </w:r>
      <w:r w:rsidR="006D333A" w:rsidRPr="006D333A">
        <w:t xml:space="preserve">. В конкурсном списке </w:t>
      </w:r>
      <w:r w:rsidR="005E2E45">
        <w:t>(за исключением конкурсного списка поступающих в</w:t>
      </w:r>
      <w:r w:rsidR="00315E86">
        <w:t xml:space="preserve"> пределах отдельной</w:t>
      </w:r>
      <w:r w:rsidR="005E2E45">
        <w:t xml:space="preserve"> квоты) </w:t>
      </w:r>
      <w:r w:rsidR="006D333A" w:rsidRPr="006D333A">
        <w:t>указываются следующие сведения:</w:t>
      </w:r>
    </w:p>
    <w:p w:rsidR="00B127A5" w:rsidRDefault="006D333A" w:rsidP="006B3B01">
      <w:pPr>
        <w:ind w:firstLine="708"/>
        <w:jc w:val="both"/>
      </w:pPr>
      <w:r w:rsidRPr="006D333A">
        <w:t>1</w:t>
      </w:r>
      <w:r w:rsidR="00B127A5">
        <w:t xml:space="preserve">) </w:t>
      </w:r>
      <w:r w:rsidR="00A76272">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6D333A" w:rsidRPr="006D333A" w:rsidRDefault="006D333A" w:rsidP="006B3B01">
      <w:pPr>
        <w:ind w:firstLine="708"/>
        <w:jc w:val="both"/>
      </w:pPr>
      <w:r w:rsidRPr="006D333A">
        <w:t>2) по каждому поступающему без вступительных испытаний (по программам бакалавриата, программам специалитета):</w:t>
      </w:r>
    </w:p>
    <w:p w:rsidR="006D333A" w:rsidRPr="006D333A" w:rsidRDefault="006D333A" w:rsidP="006B3B01">
      <w:pPr>
        <w:ind w:firstLine="708"/>
        <w:jc w:val="both"/>
      </w:pPr>
      <w:r w:rsidRPr="006D333A">
        <w:t>основание приема без вступительных испытаний;</w:t>
      </w:r>
    </w:p>
    <w:p w:rsidR="006D333A" w:rsidRPr="006D333A" w:rsidRDefault="006D333A" w:rsidP="006B3B01">
      <w:pPr>
        <w:ind w:firstLine="708"/>
        <w:jc w:val="both"/>
      </w:pPr>
      <w:r w:rsidRPr="006D333A">
        <w:t>количество баллов за индивидуальные достижения;</w:t>
      </w:r>
    </w:p>
    <w:p w:rsidR="006D333A" w:rsidRPr="006D333A" w:rsidRDefault="006D333A" w:rsidP="006B3B01">
      <w:pPr>
        <w:ind w:firstLine="708"/>
        <w:jc w:val="both"/>
      </w:pPr>
      <w:r w:rsidRPr="006D333A">
        <w:t>наличие преимущественных прав зачисления;</w:t>
      </w:r>
    </w:p>
    <w:p w:rsidR="006D333A" w:rsidRPr="006D333A" w:rsidRDefault="006D333A" w:rsidP="006B3B01">
      <w:pPr>
        <w:ind w:firstLine="708"/>
        <w:jc w:val="both"/>
      </w:pPr>
      <w:r w:rsidRPr="006D333A">
        <w:t>3) по каждому поступающему по результатам вступительных испытаний:</w:t>
      </w:r>
    </w:p>
    <w:p w:rsidR="006D333A" w:rsidRPr="006D333A" w:rsidRDefault="006D333A" w:rsidP="006B3B01">
      <w:pPr>
        <w:ind w:firstLine="708"/>
        <w:jc w:val="both"/>
      </w:pPr>
      <w:r w:rsidRPr="006D333A">
        <w:t>сумма конкурсных баллов (за вступительные испытания и индивидуальные достижения);</w:t>
      </w:r>
    </w:p>
    <w:p w:rsidR="006D333A" w:rsidRPr="006D333A" w:rsidRDefault="006D333A" w:rsidP="006B3B01">
      <w:pPr>
        <w:ind w:firstLine="708"/>
        <w:jc w:val="both"/>
      </w:pPr>
      <w:r w:rsidRPr="006D333A">
        <w:t>сумма баллов за вступительные испытания;</w:t>
      </w:r>
    </w:p>
    <w:p w:rsidR="006D333A" w:rsidRPr="006D333A" w:rsidRDefault="006D333A" w:rsidP="006B3B01">
      <w:pPr>
        <w:ind w:firstLine="708"/>
        <w:jc w:val="both"/>
      </w:pPr>
      <w:r w:rsidRPr="006D333A">
        <w:t>количество баллов за каждое вступительное испытание;</w:t>
      </w:r>
    </w:p>
    <w:p w:rsidR="006D333A" w:rsidRPr="006D333A" w:rsidRDefault="006D333A" w:rsidP="006B3B01">
      <w:pPr>
        <w:ind w:firstLine="708"/>
        <w:jc w:val="both"/>
      </w:pPr>
      <w:r w:rsidRPr="006D333A">
        <w:t>количество баллов за индивидуальные достижения;</w:t>
      </w:r>
    </w:p>
    <w:p w:rsidR="006D333A" w:rsidRDefault="006D333A" w:rsidP="006B3B01">
      <w:pPr>
        <w:ind w:firstLine="708"/>
        <w:jc w:val="both"/>
      </w:pPr>
      <w:r w:rsidRPr="006D333A">
        <w:t>наличие преимущественных прав зачисления (по программам бакалавриата, программам специалитета);</w:t>
      </w:r>
    </w:p>
    <w:p w:rsidR="00315E86" w:rsidRPr="00C21EBB" w:rsidRDefault="00315E86" w:rsidP="00315E86">
      <w:pPr>
        <w:shd w:val="clear" w:color="auto" w:fill="FFFFFF"/>
        <w:ind w:firstLine="708"/>
        <w:jc w:val="both"/>
        <w:rPr>
          <w:color w:val="333333"/>
        </w:rPr>
      </w:pPr>
      <w:r w:rsidRPr="00C21EBB">
        <w:rPr>
          <w:color w:val="333333"/>
        </w:rPr>
        <w:t>4) при приеме на обучение в рамках контрольных цифр - налич</w:t>
      </w:r>
      <w:r>
        <w:rPr>
          <w:color w:val="333333"/>
        </w:rPr>
        <w:t>ие представленного в Университет</w:t>
      </w:r>
      <w:r w:rsidRPr="00C21EBB">
        <w:rPr>
          <w:color w:val="333333"/>
        </w:rPr>
        <w:t xml:space="preserve">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315E86" w:rsidRDefault="00315E86" w:rsidP="00315E86">
      <w:pPr>
        <w:shd w:val="clear" w:color="auto" w:fill="FFFFFF"/>
        <w:ind w:firstLine="708"/>
        <w:jc w:val="both"/>
        <w:rPr>
          <w:color w:val="333333"/>
        </w:rPr>
      </w:pPr>
      <w:r w:rsidRPr="00C21EBB">
        <w:rPr>
          <w:color w:val="333333"/>
        </w:rPr>
        <w:t xml:space="preserve">5) при приеме на обучение по договорам об оказании платных образовательных услуг - наличие в организации заключенного договора об оказании </w:t>
      </w:r>
      <w:r>
        <w:rPr>
          <w:color w:val="333333"/>
        </w:rPr>
        <w:t>платных образовательных услуг;"</w:t>
      </w:r>
    </w:p>
    <w:p w:rsidR="00A76272" w:rsidRPr="005E2E45" w:rsidRDefault="005E2E45" w:rsidP="00315E86">
      <w:pPr>
        <w:shd w:val="clear" w:color="auto" w:fill="FFFFFF"/>
        <w:ind w:firstLine="708"/>
        <w:jc w:val="both"/>
        <w:rPr>
          <w:color w:val="333333"/>
        </w:rPr>
      </w:pPr>
      <w:r w:rsidRPr="005E2E45">
        <w:rPr>
          <w:color w:val="333333"/>
        </w:rPr>
        <w:t>6) приоритет</w:t>
      </w:r>
      <w:r>
        <w:rPr>
          <w:color w:val="333333"/>
        </w:rPr>
        <w:t xml:space="preserve"> </w:t>
      </w:r>
      <w:r w:rsidRPr="005E2E45">
        <w:rPr>
          <w:color w:val="333333"/>
        </w:rPr>
        <w:t>з</w:t>
      </w:r>
      <w:r>
        <w:rPr>
          <w:color w:val="333333"/>
        </w:rPr>
        <w:t>ачисления.</w:t>
      </w:r>
    </w:p>
    <w:p w:rsidR="00315E86" w:rsidRDefault="006D333A" w:rsidP="00315E86">
      <w:pPr>
        <w:ind w:firstLine="708"/>
        <w:jc w:val="both"/>
      </w:pPr>
      <w:r w:rsidRPr="006D333A">
        <w:t>В конкурсном списке фамилия, имя, отчество (при наличии) поступающих не указываются.</w:t>
      </w:r>
    </w:p>
    <w:p w:rsidR="005E2E45" w:rsidRDefault="006B3B01" w:rsidP="00315E86">
      <w:pPr>
        <w:ind w:firstLine="708"/>
        <w:jc w:val="both"/>
        <w:rPr>
          <w:color w:val="333333"/>
        </w:rPr>
      </w:pPr>
      <w:r w:rsidRPr="005E2E45">
        <w:t>75</w:t>
      </w:r>
      <w:r w:rsidR="006D333A" w:rsidRPr="005E2E45">
        <w:t>.</w:t>
      </w:r>
      <w:r w:rsidR="005E2E45" w:rsidRPr="005E2E45">
        <w:rPr>
          <w:color w:val="333333"/>
        </w:rPr>
        <w:t xml:space="preserve"> Зачисление проводится в соответствии с приоритетами зачисления,</w:t>
      </w:r>
      <w:r w:rsidR="005E2E45">
        <w:rPr>
          <w:color w:val="333333"/>
        </w:rPr>
        <w:t xml:space="preserve"> </w:t>
      </w:r>
      <w:r w:rsidR="005E2E45" w:rsidRPr="005E2E45">
        <w:rPr>
          <w:color w:val="333333"/>
        </w:rPr>
        <w:t>указанными в заявлении (заявлениях) о приеме, согласно конкурсным спискам</w:t>
      </w:r>
      <w:r w:rsidR="005E2E45">
        <w:rPr>
          <w:color w:val="333333"/>
        </w:rPr>
        <w:t xml:space="preserve"> </w:t>
      </w:r>
      <w:r w:rsidR="005E2E45" w:rsidRPr="005E2E45">
        <w:rPr>
          <w:color w:val="333333"/>
        </w:rPr>
        <w:t>до заполнения установленного количества мест.</w:t>
      </w:r>
    </w:p>
    <w:p w:rsidR="00315E86" w:rsidRPr="00315E86" w:rsidRDefault="00315E86" w:rsidP="00315E86">
      <w:pPr>
        <w:ind w:firstLine="708"/>
        <w:jc w:val="both"/>
      </w:pPr>
      <w:r w:rsidRPr="00C21EBB">
        <w:rPr>
          <w:color w:val="333333"/>
        </w:rPr>
        <w:t xml:space="preserve">Зачисление проводится в один или несколько этапов по </w:t>
      </w:r>
      <w:r>
        <w:rPr>
          <w:color w:val="333333"/>
        </w:rPr>
        <w:t>решению Университета</w:t>
      </w:r>
      <w:r w:rsidRPr="00C21EBB">
        <w:rPr>
          <w:color w:val="333333"/>
        </w:rPr>
        <w:t xml:space="preserve"> (за исключени</w:t>
      </w:r>
      <w:r>
        <w:rPr>
          <w:color w:val="333333"/>
        </w:rPr>
        <w:t>ем этапов, указанных в пункте 79 Правил</w:t>
      </w:r>
      <w:r w:rsidRPr="00C21EBB">
        <w:rPr>
          <w:color w:val="333333"/>
        </w:rPr>
        <w:t>). На каж</w:t>
      </w:r>
      <w:r>
        <w:rPr>
          <w:color w:val="333333"/>
        </w:rPr>
        <w:t>дом этапе зачисления Университет</w:t>
      </w:r>
      <w:r w:rsidRPr="00C21EBB">
        <w:rPr>
          <w:color w:val="333333"/>
        </w:rPr>
        <w:t xml:space="preserve"> устанавливает день завершения выставления на ЕПГУ отмет</w:t>
      </w:r>
      <w:r>
        <w:rPr>
          <w:color w:val="333333"/>
        </w:rPr>
        <w:t>ок о представлении в Университет</w:t>
      </w:r>
      <w:r w:rsidRPr="00C21EBB">
        <w:rPr>
          <w:color w:val="333333"/>
        </w:rPr>
        <w:t xml:space="preserve">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(далее - день завершения выставления отметок об оригинале и приема оригинала).</w:t>
      </w:r>
    </w:p>
    <w:p w:rsidR="005E2E45" w:rsidRPr="005E2E45" w:rsidRDefault="005E2E45" w:rsidP="005E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5E2E45">
        <w:rPr>
          <w:color w:val="333333"/>
        </w:rPr>
        <w:t>Поступающий на места в рамках контрольных цифр зачисляется в</w:t>
      </w:r>
      <w:r>
        <w:rPr>
          <w:color w:val="333333"/>
        </w:rPr>
        <w:t xml:space="preserve"> </w:t>
      </w:r>
      <w:r w:rsidRPr="005E2E45">
        <w:rPr>
          <w:color w:val="333333"/>
        </w:rPr>
        <w:t>соответствии с наиболее высоким приоритетом зачисления, по которому он</w:t>
      </w:r>
      <w:r>
        <w:rPr>
          <w:color w:val="333333"/>
        </w:rPr>
        <w:t xml:space="preserve"> </w:t>
      </w:r>
      <w:r w:rsidRPr="005E2E45">
        <w:rPr>
          <w:color w:val="333333"/>
        </w:rPr>
        <w:t>проходит по конкурсу на указанные места (по программам бакалавриата и</w:t>
      </w:r>
      <w:r>
        <w:rPr>
          <w:color w:val="333333"/>
        </w:rPr>
        <w:t xml:space="preserve"> </w:t>
      </w:r>
      <w:r w:rsidRPr="005E2E45">
        <w:rPr>
          <w:color w:val="333333"/>
        </w:rPr>
        <w:t>программам специалите</w:t>
      </w:r>
      <w:r>
        <w:rPr>
          <w:color w:val="333333"/>
        </w:rPr>
        <w:t>та - в соответствии с пунктом 79 Правил</w:t>
      </w:r>
      <w:r w:rsidRPr="005E2E45">
        <w:rPr>
          <w:color w:val="333333"/>
        </w:rPr>
        <w:t>, по</w:t>
      </w:r>
      <w:r>
        <w:rPr>
          <w:color w:val="333333"/>
        </w:rPr>
        <w:t xml:space="preserve"> </w:t>
      </w:r>
      <w:r w:rsidRPr="005E2E45">
        <w:rPr>
          <w:color w:val="333333"/>
        </w:rPr>
        <w:t>программам магистрат</w:t>
      </w:r>
      <w:r>
        <w:rPr>
          <w:color w:val="333333"/>
        </w:rPr>
        <w:t>уры - в соответствии с Правилами</w:t>
      </w:r>
      <w:r w:rsidRPr="005E2E45">
        <w:rPr>
          <w:color w:val="333333"/>
        </w:rPr>
        <w:t>, установленными</w:t>
      </w:r>
      <w:r>
        <w:rPr>
          <w:color w:val="333333"/>
        </w:rPr>
        <w:t xml:space="preserve"> Университетом</w:t>
      </w:r>
      <w:r w:rsidRPr="005E2E45">
        <w:rPr>
          <w:color w:val="333333"/>
        </w:rPr>
        <w:t>).</w:t>
      </w:r>
    </w:p>
    <w:p w:rsidR="005E2E45" w:rsidRPr="005E2E45" w:rsidRDefault="005E2E45" w:rsidP="005E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 xml:space="preserve"> </w:t>
      </w:r>
      <w:r>
        <w:rPr>
          <w:color w:val="333333"/>
        </w:rPr>
        <w:tab/>
      </w:r>
      <w:r w:rsidRPr="005E2E45">
        <w:rPr>
          <w:color w:val="333333"/>
        </w:rPr>
        <w:t>Поступающий на места для обучения по договорам об оказании платных</w:t>
      </w:r>
      <w:r>
        <w:rPr>
          <w:color w:val="333333"/>
        </w:rPr>
        <w:t xml:space="preserve"> </w:t>
      </w:r>
      <w:r w:rsidRPr="005E2E45">
        <w:rPr>
          <w:color w:val="333333"/>
        </w:rPr>
        <w:t>образовательных услуг зачисляется в соответствии с одним или несколькими</w:t>
      </w:r>
      <w:r>
        <w:rPr>
          <w:color w:val="333333"/>
        </w:rPr>
        <w:t xml:space="preserve"> </w:t>
      </w:r>
      <w:r w:rsidRPr="005E2E45">
        <w:rPr>
          <w:color w:val="333333"/>
        </w:rPr>
        <w:t>приоритетами зачисления. Зачисление на места для обучения по договорам об</w:t>
      </w:r>
      <w:r>
        <w:rPr>
          <w:color w:val="333333"/>
        </w:rPr>
        <w:t xml:space="preserve"> </w:t>
      </w:r>
      <w:r w:rsidRPr="005E2E45">
        <w:rPr>
          <w:color w:val="333333"/>
        </w:rPr>
        <w:t>оказании платных образовательных услуг осуществляется вне зависимости от</w:t>
      </w:r>
      <w:r>
        <w:rPr>
          <w:color w:val="333333"/>
        </w:rPr>
        <w:t xml:space="preserve"> </w:t>
      </w:r>
      <w:r w:rsidRPr="005E2E45">
        <w:rPr>
          <w:color w:val="333333"/>
        </w:rPr>
        <w:t>зачисления на места в рамках контрольных цифр.</w:t>
      </w:r>
    </w:p>
    <w:p w:rsidR="005E2E45" w:rsidRPr="005E2E45" w:rsidRDefault="005E2E45" w:rsidP="005E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lastRenderedPageBreak/>
        <w:tab/>
        <w:t>76</w:t>
      </w:r>
      <w:r w:rsidRPr="005E2E45">
        <w:rPr>
          <w:color w:val="333333"/>
        </w:rPr>
        <w:t>. Поступающий на обучение в рамках контрольных цифр подлежит</w:t>
      </w:r>
      <w:r>
        <w:rPr>
          <w:color w:val="333333"/>
        </w:rPr>
        <w:t xml:space="preserve"> </w:t>
      </w:r>
      <w:r w:rsidRPr="005E2E45">
        <w:rPr>
          <w:color w:val="333333"/>
        </w:rPr>
        <w:t>зачисл</w:t>
      </w:r>
      <w:r>
        <w:rPr>
          <w:color w:val="333333"/>
        </w:rPr>
        <w:t>ению в соответствии с пунктом 75 Правил</w:t>
      </w:r>
      <w:r w:rsidRPr="005E2E45">
        <w:rPr>
          <w:color w:val="333333"/>
        </w:rPr>
        <w:t>, если по состоянию на день</w:t>
      </w:r>
      <w:r>
        <w:rPr>
          <w:color w:val="333333"/>
        </w:rPr>
        <w:t xml:space="preserve"> </w:t>
      </w:r>
      <w:r w:rsidRPr="005E2E45">
        <w:rPr>
          <w:color w:val="333333"/>
        </w:rPr>
        <w:t xml:space="preserve">завершения </w:t>
      </w:r>
      <w:r w:rsidR="00315E86">
        <w:rPr>
          <w:color w:val="333333"/>
        </w:rPr>
        <w:t xml:space="preserve">выставления отметок об оригинале и </w:t>
      </w:r>
      <w:r w:rsidRPr="005E2E45">
        <w:rPr>
          <w:color w:val="333333"/>
        </w:rPr>
        <w:t>приема оригинала выполнены условия, указанные в одном из</w:t>
      </w:r>
      <w:r>
        <w:rPr>
          <w:color w:val="333333"/>
        </w:rPr>
        <w:t xml:space="preserve"> </w:t>
      </w:r>
      <w:r w:rsidRPr="005E2E45">
        <w:rPr>
          <w:color w:val="333333"/>
        </w:rPr>
        <w:t>подпунктов настоящего пункта:</w:t>
      </w:r>
    </w:p>
    <w:p w:rsidR="005E2E45" w:rsidRPr="005E2E45" w:rsidRDefault="005E2E45" w:rsidP="005E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5E2E45">
        <w:rPr>
          <w:color w:val="333333"/>
        </w:rPr>
        <w:t>1) информация о документе установленного образца подтверждена</w:t>
      </w:r>
      <w:r>
        <w:rPr>
          <w:color w:val="333333"/>
        </w:rPr>
        <w:t xml:space="preserve"> </w:t>
      </w:r>
      <w:r w:rsidRPr="005E2E45">
        <w:rPr>
          <w:color w:val="333333"/>
        </w:rPr>
        <w:t>сведениями из ФРДО</w:t>
      </w:r>
      <w:r w:rsidR="00315E86">
        <w:rPr>
          <w:color w:val="333333"/>
        </w:rPr>
        <w:t xml:space="preserve"> либо Университетом</w:t>
      </w:r>
      <w:r w:rsidRPr="005E2E45">
        <w:rPr>
          <w:color w:val="333333"/>
        </w:rPr>
        <w:t>, и на ЕПГУ имеется отметка о представлении в</w:t>
      </w:r>
      <w:r>
        <w:rPr>
          <w:color w:val="333333"/>
        </w:rPr>
        <w:t xml:space="preserve"> </w:t>
      </w:r>
      <w:r w:rsidRPr="005E2E45">
        <w:rPr>
          <w:color w:val="333333"/>
        </w:rPr>
        <w:t>организацию оригинала документа установленного образца (далее - отметка о</w:t>
      </w:r>
      <w:r>
        <w:rPr>
          <w:color w:val="333333"/>
        </w:rPr>
        <w:t xml:space="preserve"> </w:t>
      </w:r>
      <w:r w:rsidRPr="005E2E45">
        <w:rPr>
          <w:color w:val="333333"/>
        </w:rPr>
        <w:t>представлении оригинала на ЕПГУ);</w:t>
      </w:r>
    </w:p>
    <w:p w:rsidR="005E2E45" w:rsidRDefault="005E2E45" w:rsidP="005E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t>2) в Университете</w:t>
      </w:r>
      <w:r w:rsidRPr="005E2E45">
        <w:rPr>
          <w:color w:val="333333"/>
        </w:rPr>
        <w:t xml:space="preserve"> имеется представленный поступающим оригинал</w:t>
      </w:r>
      <w:r>
        <w:rPr>
          <w:color w:val="333333"/>
        </w:rPr>
        <w:t xml:space="preserve"> </w:t>
      </w:r>
      <w:r w:rsidRPr="005E2E45">
        <w:rPr>
          <w:color w:val="333333"/>
        </w:rPr>
        <w:t>документа установленного образца</w:t>
      </w:r>
      <w:r w:rsidR="00315E86">
        <w:rPr>
          <w:color w:val="333333"/>
        </w:rPr>
        <w:t xml:space="preserve"> в случае </w:t>
      </w:r>
      <w:r w:rsidR="00887D0D">
        <w:rPr>
          <w:color w:val="333333"/>
        </w:rPr>
        <w:t>непредоставления заявления на обработку его персональных данных;</w:t>
      </w:r>
    </w:p>
    <w:p w:rsidR="00887D0D" w:rsidRPr="005E2E45" w:rsidRDefault="00887D0D" w:rsidP="005E2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t>3)</w:t>
      </w:r>
      <w:r w:rsidRPr="00887D0D">
        <w:rPr>
          <w:color w:val="333333"/>
        </w:rPr>
        <w:t xml:space="preserve"> </w:t>
      </w:r>
      <w:r w:rsidRPr="00C21EBB">
        <w:rPr>
          <w:color w:val="333333"/>
        </w:rPr>
        <w:t>по програм</w:t>
      </w:r>
      <w:r>
        <w:rPr>
          <w:color w:val="333333"/>
        </w:rPr>
        <w:t>мам магистратуры - в Университете</w:t>
      </w:r>
      <w:r w:rsidRPr="00C21EBB">
        <w:rPr>
          <w:color w:val="333333"/>
        </w:rPr>
        <w:t xml:space="preserve"> имеется представленный поступающим оригинал документа установленного образца, либо имеется проставленная поступающим в информационной системе организации отмет</w:t>
      </w:r>
      <w:r>
        <w:rPr>
          <w:color w:val="333333"/>
        </w:rPr>
        <w:t>ка о представлении в Университет</w:t>
      </w:r>
      <w:r w:rsidRPr="00C21EBB">
        <w:rPr>
          <w:color w:val="333333"/>
        </w:rPr>
        <w:t xml:space="preserve"> оригинала документа установленного образца.</w:t>
      </w:r>
    </w:p>
    <w:p w:rsidR="00887D0D" w:rsidRPr="00C21EBB" w:rsidRDefault="005E2E45" w:rsidP="00887D0D">
      <w:pPr>
        <w:shd w:val="clear" w:color="auto" w:fill="FFFFFF"/>
        <w:jc w:val="both"/>
        <w:rPr>
          <w:color w:val="333333"/>
        </w:rPr>
      </w:pPr>
      <w:r>
        <w:rPr>
          <w:color w:val="333333"/>
        </w:rPr>
        <w:t xml:space="preserve"> </w:t>
      </w:r>
      <w:r>
        <w:rPr>
          <w:color w:val="333333"/>
        </w:rPr>
        <w:tab/>
        <w:t xml:space="preserve">77. </w:t>
      </w:r>
      <w:r w:rsidR="00887D0D" w:rsidRPr="00C21EBB">
        <w:rPr>
          <w:color w:val="333333"/>
        </w:rPr>
        <w:t>Поступающий на обучение по договорам об оказании платных образовательных услуг подлежит зачисл</w:t>
      </w:r>
      <w:r w:rsidR="00887D0D">
        <w:rPr>
          <w:color w:val="333333"/>
        </w:rPr>
        <w:t>ению в соответствии с пунктом 75 Правил</w:t>
      </w:r>
      <w:r w:rsidR="00887D0D" w:rsidRPr="00C21EBB">
        <w:rPr>
          <w:color w:val="333333"/>
        </w:rPr>
        <w:t>,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887D0D" w:rsidRPr="00C21EBB" w:rsidRDefault="00887D0D" w:rsidP="00887D0D">
      <w:pPr>
        <w:shd w:val="clear" w:color="auto" w:fill="FFFFFF"/>
        <w:ind w:firstLine="708"/>
        <w:jc w:val="both"/>
        <w:rPr>
          <w:color w:val="333333"/>
        </w:rPr>
      </w:pPr>
      <w:r w:rsidRPr="00C21EBB">
        <w:rPr>
          <w:color w:val="333333"/>
        </w:rPr>
        <w:t>1) информация о документе установленного образца подтверждена свед</w:t>
      </w:r>
      <w:r>
        <w:rPr>
          <w:color w:val="333333"/>
        </w:rPr>
        <w:t>ениями из ФРДО либо Университетом, и в Университете</w:t>
      </w:r>
      <w:r w:rsidRPr="00C21EBB">
        <w:rPr>
          <w:color w:val="333333"/>
        </w:rPr>
        <w:t xml:space="preserve"> имеется заключенный договор об оказании платных образовательных услуг;</w:t>
      </w:r>
    </w:p>
    <w:p w:rsidR="00887D0D" w:rsidRPr="00C21EBB" w:rsidRDefault="00887D0D" w:rsidP="00887D0D">
      <w:pPr>
        <w:shd w:val="clear" w:color="auto" w:fill="FFFFFF"/>
        <w:ind w:firstLine="708"/>
        <w:jc w:val="both"/>
        <w:rPr>
          <w:color w:val="333333"/>
        </w:rPr>
      </w:pPr>
      <w:r>
        <w:rPr>
          <w:color w:val="333333"/>
        </w:rPr>
        <w:t>2) в Университете</w:t>
      </w:r>
      <w:r w:rsidRPr="00C21EBB">
        <w:rPr>
          <w:color w:val="333333"/>
        </w:rPr>
        <w:t xml:space="preserve"> имеется представленная поступающим заверенная копия документа установленного образца</w:t>
      </w:r>
      <w:r>
        <w:rPr>
          <w:color w:val="333333"/>
        </w:rPr>
        <w:t xml:space="preserve"> (копия, заверенная Университетом</w:t>
      </w:r>
      <w:r w:rsidRPr="00C21EBB">
        <w:rPr>
          <w:color w:val="333333"/>
        </w:rPr>
        <w:t xml:space="preserve"> на основании оригинала, предъявленного поступающим) и заключенный договор об оказании платных образовательных услуг;</w:t>
      </w:r>
    </w:p>
    <w:p w:rsidR="00887D0D" w:rsidRPr="00C21EBB" w:rsidRDefault="00887D0D" w:rsidP="00887D0D">
      <w:pPr>
        <w:shd w:val="clear" w:color="auto" w:fill="FFFFFF"/>
        <w:ind w:firstLine="708"/>
        <w:jc w:val="both"/>
        <w:rPr>
          <w:color w:val="333333"/>
        </w:rPr>
      </w:pPr>
      <w:r w:rsidRPr="00C21EBB">
        <w:rPr>
          <w:color w:val="333333"/>
        </w:rPr>
        <w:t>3) по програм</w:t>
      </w:r>
      <w:r>
        <w:rPr>
          <w:color w:val="333333"/>
        </w:rPr>
        <w:t>мам магистратуры - в Университете</w:t>
      </w:r>
      <w:r w:rsidRPr="00C21EBB">
        <w:rPr>
          <w:color w:val="333333"/>
        </w:rPr>
        <w:t xml:space="preserve"> имеется заключенный договор об оказании </w:t>
      </w:r>
      <w:r>
        <w:rPr>
          <w:color w:val="333333"/>
        </w:rPr>
        <w:t>платных образовательных услуг.</w:t>
      </w:r>
    </w:p>
    <w:p w:rsidR="006D333A" w:rsidRPr="006D333A" w:rsidRDefault="005930B4" w:rsidP="00887D0D">
      <w:pPr>
        <w:ind w:firstLine="708"/>
        <w:jc w:val="both"/>
      </w:pPr>
      <w:r>
        <w:t>78</w:t>
      </w:r>
      <w:r w:rsidR="006D333A" w:rsidRPr="006D333A">
        <w:t xml:space="preserve">. Зачисление оформляется </w:t>
      </w:r>
      <w:r>
        <w:t>приказом (приказами) Университета</w:t>
      </w:r>
      <w:r w:rsidR="006D333A" w:rsidRPr="006D333A">
        <w:t xml:space="preserve"> о зачислении.</w:t>
      </w:r>
    </w:p>
    <w:p w:rsidR="006D333A" w:rsidRPr="006D333A" w:rsidRDefault="005930B4" w:rsidP="00887D0D">
      <w:pPr>
        <w:ind w:firstLine="708"/>
        <w:jc w:val="both"/>
      </w:pPr>
      <w:bookmarkStart w:id="36" w:name="P526"/>
      <w:bookmarkEnd w:id="36"/>
      <w:r>
        <w:t>79</w:t>
      </w:r>
      <w:r w:rsidR="006D333A" w:rsidRPr="006D333A">
        <w:t>. При приеме на обучение в рамках контрольных цифр по программам бакалавриата и програ</w:t>
      </w:r>
      <w:r w:rsidR="005E2E45">
        <w:t>ммам специалитета по всем формам</w:t>
      </w:r>
      <w:r w:rsidR="006D333A" w:rsidRPr="006D333A">
        <w:t xml:space="preserve"> обучения:</w:t>
      </w:r>
    </w:p>
    <w:p w:rsidR="006D333A" w:rsidRPr="006D333A" w:rsidRDefault="006D333A" w:rsidP="005930B4">
      <w:pPr>
        <w:ind w:firstLine="708"/>
        <w:jc w:val="both"/>
      </w:pPr>
      <w:r w:rsidRPr="006D333A">
        <w:t>1</w:t>
      </w:r>
      <w:r w:rsidRPr="00B04D08">
        <w:rPr>
          <w:b/>
        </w:rPr>
        <w:t>) 27 июля</w:t>
      </w:r>
      <w:r w:rsidRPr="006D333A">
        <w:t xml:space="preserve"> осуществляется публикация конкурсных списков;</w:t>
      </w:r>
    </w:p>
    <w:p w:rsidR="006D333A" w:rsidRPr="006D333A" w:rsidRDefault="006D333A" w:rsidP="005930B4">
      <w:pPr>
        <w:ind w:firstLine="708"/>
        <w:jc w:val="both"/>
      </w:pPr>
      <w:r w:rsidRPr="006D333A">
        <w:t>2) зачисление проводится в 2 этапа:</w:t>
      </w:r>
    </w:p>
    <w:p w:rsidR="006D333A" w:rsidRPr="006D333A" w:rsidRDefault="0015749A" w:rsidP="005930B4">
      <w:pPr>
        <w:ind w:firstLine="708"/>
        <w:jc w:val="both"/>
      </w:pPr>
      <w:r>
        <w:rPr>
          <w:b/>
        </w:rPr>
        <w:t>28 - 29</w:t>
      </w:r>
      <w:r w:rsidR="006D333A" w:rsidRPr="00B04D08">
        <w:rPr>
          <w:b/>
        </w:rPr>
        <w:t xml:space="preserve"> июля</w:t>
      </w:r>
      <w:r w:rsidR="006D333A" w:rsidRPr="006D333A">
        <w:t xml:space="preserve"> проводится этап приоритетного зачисления, на котором осуществляется зачисление лиц, поступающих без вступительных испытаний</w:t>
      </w:r>
      <w:r w:rsidR="00887D0D">
        <w:t xml:space="preserve"> в соответствии с частью 4 и (или) 12 статьи 71 Федеральног</w:t>
      </w:r>
      <w:r w:rsidR="00DB7447">
        <w:t>о</w:t>
      </w:r>
      <w:r w:rsidR="00887D0D">
        <w:t xml:space="preserve"> закона</w:t>
      </w:r>
      <w:r w:rsidR="00DB7447">
        <w:t xml:space="preserve"> № 273-ФЗ. </w:t>
      </w:r>
    </w:p>
    <w:p w:rsidR="006D333A" w:rsidRPr="006D333A" w:rsidRDefault="00191998" w:rsidP="005930B4">
      <w:pPr>
        <w:ind w:firstLine="708"/>
        <w:jc w:val="both"/>
      </w:pPr>
      <w:r>
        <w:rPr>
          <w:b/>
        </w:rPr>
        <w:t>4</w:t>
      </w:r>
      <w:r w:rsidR="00A76272" w:rsidRPr="00B04D08">
        <w:rPr>
          <w:b/>
        </w:rPr>
        <w:t xml:space="preserve"> - 9</w:t>
      </w:r>
      <w:r w:rsidR="006D333A" w:rsidRPr="00B04D08">
        <w:rPr>
          <w:b/>
        </w:rPr>
        <w:t xml:space="preserve"> августа</w:t>
      </w:r>
      <w:r w:rsidR="006D333A" w:rsidRPr="006D333A">
        <w:t xml:space="preserve">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6D333A" w:rsidRPr="006D333A" w:rsidRDefault="006D333A" w:rsidP="005930B4">
      <w:pPr>
        <w:ind w:firstLine="708"/>
        <w:jc w:val="both"/>
      </w:pPr>
      <w:r w:rsidRPr="006D333A">
        <w:t>3) на каждом этапе зачисления устанавли</w:t>
      </w:r>
      <w:r w:rsidR="005E2E45">
        <w:t xml:space="preserve">вается день завершения </w:t>
      </w:r>
      <w:r w:rsidR="00DB7447">
        <w:t xml:space="preserve">выставления отметок об оригинале и </w:t>
      </w:r>
      <w:r w:rsidR="005E2E45">
        <w:t>приема оригинала</w:t>
      </w:r>
      <w:r w:rsidRPr="006D333A">
        <w:t xml:space="preserve"> от лиц, подлежащих зачислению на этом этапе:</w:t>
      </w:r>
    </w:p>
    <w:p w:rsidR="006D333A" w:rsidRPr="006D333A" w:rsidRDefault="006D333A" w:rsidP="005930B4">
      <w:pPr>
        <w:ind w:left="708"/>
        <w:jc w:val="both"/>
      </w:pPr>
      <w:r w:rsidRPr="006D333A">
        <w:t xml:space="preserve">на этапе приоритетного зачисления - </w:t>
      </w:r>
      <w:r w:rsidR="005E2E45">
        <w:rPr>
          <w:b/>
        </w:rPr>
        <w:t>28</w:t>
      </w:r>
      <w:r w:rsidRPr="00B04D08">
        <w:rPr>
          <w:b/>
        </w:rPr>
        <w:t xml:space="preserve"> июля</w:t>
      </w:r>
      <w:r w:rsidRPr="006D333A">
        <w:t>;</w:t>
      </w:r>
    </w:p>
    <w:p w:rsidR="006D333A" w:rsidRDefault="006D333A" w:rsidP="005930B4">
      <w:pPr>
        <w:ind w:firstLine="708"/>
        <w:jc w:val="both"/>
      </w:pPr>
      <w:r w:rsidRPr="006D333A">
        <w:t xml:space="preserve">на основном этапе зачисления - </w:t>
      </w:r>
      <w:r w:rsidR="00191998">
        <w:rPr>
          <w:b/>
        </w:rPr>
        <w:t>3</w:t>
      </w:r>
      <w:r w:rsidRPr="00B04D08">
        <w:rPr>
          <w:b/>
        </w:rPr>
        <w:t xml:space="preserve"> августа</w:t>
      </w:r>
      <w:r w:rsidR="005E2E45">
        <w:t>.</w:t>
      </w:r>
    </w:p>
    <w:p w:rsidR="005E2E45" w:rsidRPr="006D333A" w:rsidRDefault="00DB7447" w:rsidP="005930B4">
      <w:pPr>
        <w:ind w:firstLine="708"/>
        <w:jc w:val="both"/>
      </w:pPr>
      <w:r>
        <w:t>В</w:t>
      </w:r>
      <w:r w:rsidR="005E2E45">
        <w:t>ыставление отметок о п</w:t>
      </w:r>
      <w:r>
        <w:t xml:space="preserve">редоставлении оригинала на ЕПГУ (прием оригиналов установленного образца) </w:t>
      </w:r>
      <w:r w:rsidR="005E2E45">
        <w:t>завершается в 12.00 по московскому времени в дни, установленные подпунктом 3 настоящего пункта.</w:t>
      </w:r>
    </w:p>
    <w:p w:rsidR="006D333A" w:rsidRPr="006D333A" w:rsidRDefault="006D333A" w:rsidP="005930B4">
      <w:pPr>
        <w:ind w:firstLine="708"/>
        <w:jc w:val="both"/>
      </w:pPr>
      <w:r w:rsidRPr="006D333A">
        <w:t>4) издание приказа (приказов) о зачислении осуществляется:</w:t>
      </w:r>
    </w:p>
    <w:p w:rsidR="006D333A" w:rsidRPr="006D333A" w:rsidRDefault="006D333A" w:rsidP="005930B4">
      <w:pPr>
        <w:ind w:firstLine="708"/>
        <w:jc w:val="both"/>
      </w:pPr>
      <w:r w:rsidRPr="006D333A">
        <w:t xml:space="preserve">на этапе приоритетного зачисления - </w:t>
      </w:r>
      <w:r w:rsidR="005E2E45">
        <w:rPr>
          <w:b/>
        </w:rPr>
        <w:t>29</w:t>
      </w:r>
      <w:r w:rsidRPr="00B04D08">
        <w:rPr>
          <w:b/>
        </w:rPr>
        <w:t xml:space="preserve"> июля</w:t>
      </w:r>
      <w:r w:rsidRPr="006D333A">
        <w:t>;</w:t>
      </w:r>
    </w:p>
    <w:p w:rsidR="006D333A" w:rsidRPr="006D333A" w:rsidRDefault="00A76272" w:rsidP="005930B4">
      <w:pPr>
        <w:ind w:firstLine="708"/>
        <w:jc w:val="both"/>
      </w:pPr>
      <w:r>
        <w:t xml:space="preserve">на основном этапе зачисления </w:t>
      </w:r>
      <w:r w:rsidR="00191998" w:rsidRPr="00191998">
        <w:rPr>
          <w:b/>
        </w:rPr>
        <w:t>–</w:t>
      </w:r>
      <w:r w:rsidRPr="00191998">
        <w:rPr>
          <w:b/>
        </w:rPr>
        <w:t xml:space="preserve"> </w:t>
      </w:r>
      <w:r w:rsidR="00191998" w:rsidRPr="00191998">
        <w:rPr>
          <w:b/>
        </w:rPr>
        <w:t>4</w:t>
      </w:r>
      <w:r w:rsidR="00191998">
        <w:t>-</w:t>
      </w:r>
      <w:r w:rsidRPr="00B04D08">
        <w:rPr>
          <w:b/>
        </w:rPr>
        <w:t>9</w:t>
      </w:r>
      <w:r w:rsidR="006D333A" w:rsidRPr="00B04D08">
        <w:rPr>
          <w:b/>
        </w:rPr>
        <w:t xml:space="preserve"> августа</w:t>
      </w:r>
      <w:r w:rsidR="006D333A" w:rsidRPr="006D333A">
        <w:t>;</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tab/>
        <w:t>5)</w:t>
      </w:r>
      <w:r w:rsidRPr="0015749A">
        <w:rPr>
          <w:color w:val="333333"/>
        </w:rPr>
        <w:t xml:space="preserve"> на каж</w:t>
      </w:r>
      <w:r>
        <w:rPr>
          <w:color w:val="333333"/>
        </w:rPr>
        <w:t>дом этапе зачисления Университет</w:t>
      </w:r>
      <w:r w:rsidRPr="0015749A">
        <w:rPr>
          <w:color w:val="333333"/>
        </w:rPr>
        <w:t xml:space="preserve"> определяет наиболее</w:t>
      </w:r>
      <w:r>
        <w:rPr>
          <w:color w:val="333333"/>
        </w:rPr>
        <w:t xml:space="preserve"> </w:t>
      </w:r>
      <w:r w:rsidRPr="0015749A">
        <w:rPr>
          <w:color w:val="333333"/>
        </w:rPr>
        <w:t>высокий приоритет зачисления, по которому поступающий проходит по</w:t>
      </w:r>
      <w:r>
        <w:rPr>
          <w:color w:val="333333"/>
        </w:rPr>
        <w:t xml:space="preserve"> </w:t>
      </w:r>
      <w:r w:rsidRPr="0015749A">
        <w:rPr>
          <w:color w:val="333333"/>
        </w:rPr>
        <w:t>конкурсу (далее - высший приоритет);</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5749A">
        <w:rPr>
          <w:color w:val="333333"/>
        </w:rPr>
        <w:t>6) на этапе приоритетного зачисления:</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lastRenderedPageBreak/>
        <w:tab/>
      </w:r>
      <w:r w:rsidRPr="0015749A">
        <w:rPr>
          <w:color w:val="333333"/>
        </w:rPr>
        <w:t>а) в случае если высший приоритет является приоритетом целевой</w:t>
      </w:r>
      <w:r>
        <w:rPr>
          <w:color w:val="333333"/>
        </w:rPr>
        <w:t xml:space="preserve"> </w:t>
      </w:r>
      <w:r w:rsidRPr="0015749A">
        <w:rPr>
          <w:color w:val="333333"/>
        </w:rPr>
        <w:t>квоты, поступающий зачисляется на места в пределах целевой квоты;</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t>б</w:t>
      </w:r>
      <w:r w:rsidRPr="0015749A">
        <w:rPr>
          <w:color w:val="333333"/>
        </w:rPr>
        <w:t>) в случае если высший приоритет является приоритетом иных мест:</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5749A">
        <w:rPr>
          <w:color w:val="333333"/>
        </w:rPr>
        <w:t>поступающий, который проходит по конкурсу на основные места в рамках</w:t>
      </w:r>
      <w:r>
        <w:rPr>
          <w:color w:val="333333"/>
        </w:rPr>
        <w:t xml:space="preserve"> </w:t>
      </w:r>
      <w:r w:rsidRPr="0015749A">
        <w:rPr>
          <w:color w:val="333333"/>
        </w:rPr>
        <w:t>контрольных цифр без вступительных испытаний, зачисляется на указанные</w:t>
      </w:r>
      <w:r>
        <w:rPr>
          <w:color w:val="333333"/>
        </w:rPr>
        <w:t xml:space="preserve"> </w:t>
      </w:r>
      <w:r w:rsidRPr="0015749A">
        <w:rPr>
          <w:color w:val="333333"/>
        </w:rPr>
        <w:t>места;</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5749A">
        <w:rPr>
          <w:color w:val="333333"/>
        </w:rPr>
        <w:t>поступающий, который не участвует в конкурсе (не проходит по</w:t>
      </w:r>
      <w:r>
        <w:rPr>
          <w:color w:val="333333"/>
        </w:rPr>
        <w:t xml:space="preserve"> </w:t>
      </w:r>
      <w:r w:rsidRPr="0015749A">
        <w:rPr>
          <w:color w:val="333333"/>
        </w:rPr>
        <w:t>конкурсу) на основные места в рамках контрольных цифр без вступительных</w:t>
      </w:r>
      <w:r>
        <w:rPr>
          <w:color w:val="333333"/>
        </w:rPr>
        <w:t xml:space="preserve"> </w:t>
      </w:r>
      <w:r w:rsidRPr="0015749A">
        <w:rPr>
          <w:color w:val="333333"/>
        </w:rPr>
        <w:t>испытаний и проходит по конкурсу</w:t>
      </w:r>
      <w:r w:rsidR="00DB7447">
        <w:rPr>
          <w:color w:val="333333"/>
        </w:rPr>
        <w:t xml:space="preserve"> на места в пределах отдельной</w:t>
      </w:r>
      <w:r w:rsidRPr="0015749A">
        <w:rPr>
          <w:color w:val="333333"/>
        </w:rPr>
        <w:t xml:space="preserve"> квоты,</w:t>
      </w:r>
      <w:r>
        <w:rPr>
          <w:color w:val="333333"/>
        </w:rPr>
        <w:t xml:space="preserve"> </w:t>
      </w:r>
      <w:r w:rsidRPr="0015749A">
        <w:rPr>
          <w:color w:val="333333"/>
        </w:rPr>
        <w:t>зачисляется</w:t>
      </w:r>
      <w:r w:rsidR="00DB7447">
        <w:rPr>
          <w:color w:val="333333"/>
        </w:rPr>
        <w:t xml:space="preserve"> на места в пределах отдельной</w:t>
      </w:r>
      <w:r w:rsidRPr="0015749A">
        <w:rPr>
          <w:color w:val="333333"/>
        </w:rPr>
        <w:t xml:space="preserve"> квоты;</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5749A">
        <w:rPr>
          <w:color w:val="333333"/>
        </w:rPr>
        <w:t>поступающий, который не участвует в конкурсе (не проходит по</w:t>
      </w:r>
      <w:r>
        <w:rPr>
          <w:color w:val="333333"/>
        </w:rPr>
        <w:t xml:space="preserve"> </w:t>
      </w:r>
      <w:r w:rsidRPr="0015749A">
        <w:rPr>
          <w:color w:val="333333"/>
        </w:rPr>
        <w:t>конкурсу) на основные места в рамках контрольных цифр без вступительных</w:t>
      </w:r>
      <w:r>
        <w:rPr>
          <w:color w:val="333333"/>
        </w:rPr>
        <w:t xml:space="preserve"> </w:t>
      </w:r>
      <w:r w:rsidRPr="0015749A">
        <w:rPr>
          <w:color w:val="333333"/>
        </w:rPr>
        <w:t>испытаний и на места в пределах специальной квоты и проходит по конкурсу</w:t>
      </w:r>
      <w:r>
        <w:rPr>
          <w:color w:val="333333"/>
        </w:rPr>
        <w:t xml:space="preserve"> </w:t>
      </w:r>
      <w:r w:rsidRPr="0015749A">
        <w:rPr>
          <w:color w:val="333333"/>
        </w:rPr>
        <w:t>на</w:t>
      </w:r>
      <w:r>
        <w:rPr>
          <w:color w:val="333333"/>
        </w:rPr>
        <w:t xml:space="preserve"> места в пределах особой квоты, </w:t>
      </w:r>
      <w:r w:rsidRPr="0015749A">
        <w:rPr>
          <w:color w:val="333333"/>
        </w:rPr>
        <w:t>зачисляется на места в пределах особой</w:t>
      </w:r>
      <w:r>
        <w:rPr>
          <w:color w:val="333333"/>
        </w:rPr>
        <w:t xml:space="preserve"> </w:t>
      </w:r>
      <w:r w:rsidRPr="0015749A">
        <w:rPr>
          <w:color w:val="333333"/>
        </w:rPr>
        <w:t>квоты;</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5749A">
        <w:rPr>
          <w:color w:val="333333"/>
        </w:rPr>
        <w:t>7) лица, зачисленные на места в пре</w:t>
      </w:r>
      <w:r w:rsidR="00DB7447">
        <w:rPr>
          <w:color w:val="333333"/>
        </w:rPr>
        <w:t>делах особой квоты и отдельной</w:t>
      </w:r>
      <w:r>
        <w:rPr>
          <w:color w:val="333333"/>
        </w:rPr>
        <w:t xml:space="preserve"> </w:t>
      </w:r>
      <w:r w:rsidRPr="0015749A">
        <w:rPr>
          <w:color w:val="333333"/>
        </w:rPr>
        <w:t>квоты, а также на места в пределах совмещенной квоты, места которой</w:t>
      </w:r>
      <w:r>
        <w:rPr>
          <w:color w:val="333333"/>
        </w:rPr>
        <w:t xml:space="preserve"> относятся к особой квоте и </w:t>
      </w:r>
      <w:r w:rsidR="00DB7447">
        <w:rPr>
          <w:color w:val="333333"/>
        </w:rPr>
        <w:t>отдельной</w:t>
      </w:r>
      <w:r w:rsidRPr="0015749A">
        <w:rPr>
          <w:color w:val="333333"/>
        </w:rPr>
        <w:t xml:space="preserve"> квоте, исключаются из конкурсных</w:t>
      </w:r>
      <w:r>
        <w:rPr>
          <w:color w:val="333333"/>
        </w:rPr>
        <w:t xml:space="preserve"> </w:t>
      </w:r>
      <w:r w:rsidRPr="0015749A">
        <w:rPr>
          <w:color w:val="333333"/>
        </w:rPr>
        <w:t>списк</w:t>
      </w:r>
      <w:r>
        <w:rPr>
          <w:color w:val="333333"/>
        </w:rPr>
        <w:t xml:space="preserve">ов на основные конкурсные места </w:t>
      </w:r>
      <w:r w:rsidRPr="0015749A">
        <w:rPr>
          <w:color w:val="333333"/>
        </w:rPr>
        <w:t>по условиям поступления, указанным в</w:t>
      </w:r>
      <w:r>
        <w:rPr>
          <w:color w:val="333333"/>
        </w:rPr>
        <w:t xml:space="preserve"> подпунктах 1-3 пункта 7 Правил</w:t>
      </w:r>
      <w:r w:rsidRPr="0015749A">
        <w:rPr>
          <w:color w:val="333333"/>
        </w:rPr>
        <w:t>, по которым они зачислены на места в</w:t>
      </w:r>
      <w:r>
        <w:rPr>
          <w:color w:val="333333"/>
        </w:rPr>
        <w:t xml:space="preserve"> </w:t>
      </w:r>
      <w:r w:rsidRPr="0015749A">
        <w:rPr>
          <w:color w:val="333333"/>
        </w:rPr>
        <w:t>пределах указанных квот;</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5749A">
        <w:rPr>
          <w:color w:val="333333"/>
        </w:rPr>
        <w:t>8) в случае если поступающий, зачисленный на этапе приоритетного</w:t>
      </w:r>
      <w:r>
        <w:rPr>
          <w:color w:val="333333"/>
        </w:rPr>
        <w:t xml:space="preserve"> </w:t>
      </w:r>
      <w:r w:rsidRPr="0015749A">
        <w:rPr>
          <w:color w:val="333333"/>
        </w:rPr>
        <w:t>зачисления, хочет на основном этапе зачисления быть зачисленным на</w:t>
      </w:r>
      <w:r>
        <w:rPr>
          <w:color w:val="333333"/>
        </w:rPr>
        <w:t xml:space="preserve"> </w:t>
      </w:r>
      <w:r w:rsidRPr="0015749A">
        <w:rPr>
          <w:color w:val="333333"/>
        </w:rPr>
        <w:t xml:space="preserve">основные места в рамках контрольных </w:t>
      </w:r>
      <w:r>
        <w:rPr>
          <w:color w:val="333333"/>
        </w:rPr>
        <w:t>цифр в Университет</w:t>
      </w:r>
      <w:r w:rsidRPr="0015749A">
        <w:rPr>
          <w:color w:val="333333"/>
        </w:rPr>
        <w:t>, он не позднее дня завершения</w:t>
      </w:r>
      <w:r w:rsidR="00DB7447">
        <w:rPr>
          <w:color w:val="333333"/>
        </w:rPr>
        <w:t xml:space="preserve"> выставления отметок об оригинале и</w:t>
      </w:r>
      <w:r w:rsidRPr="0015749A">
        <w:rPr>
          <w:color w:val="333333"/>
        </w:rPr>
        <w:t xml:space="preserve"> приема оригинала на основном</w:t>
      </w:r>
      <w:r>
        <w:rPr>
          <w:color w:val="333333"/>
        </w:rPr>
        <w:t xml:space="preserve"> </w:t>
      </w:r>
      <w:r w:rsidRPr="0015749A">
        <w:rPr>
          <w:color w:val="333333"/>
        </w:rPr>
        <w:t>этапе зачисления подает заявление об отказе от зачисления, проведенного</w:t>
      </w:r>
      <w:r>
        <w:rPr>
          <w:color w:val="333333"/>
        </w:rPr>
        <w:t xml:space="preserve"> </w:t>
      </w:r>
      <w:r w:rsidRPr="0015749A">
        <w:rPr>
          <w:color w:val="333333"/>
        </w:rPr>
        <w:t>на этапе приоритетного зачисления. Лица, которые зачислены на этапе</w:t>
      </w:r>
      <w:r>
        <w:rPr>
          <w:color w:val="333333"/>
        </w:rPr>
        <w:t xml:space="preserve"> </w:t>
      </w:r>
      <w:r w:rsidRPr="0015749A">
        <w:rPr>
          <w:color w:val="333333"/>
        </w:rPr>
        <w:t>приоритетного зачисления и до дня завершения приема оригинала на основном</w:t>
      </w:r>
      <w:r>
        <w:rPr>
          <w:color w:val="333333"/>
        </w:rPr>
        <w:t xml:space="preserve"> </w:t>
      </w:r>
      <w:r w:rsidRPr="0015749A">
        <w:rPr>
          <w:color w:val="333333"/>
        </w:rPr>
        <w:t>этапе зачисления включительно не подали заявление об отказе от</w:t>
      </w:r>
      <w:r>
        <w:rPr>
          <w:color w:val="333333"/>
        </w:rPr>
        <w:t xml:space="preserve"> </w:t>
      </w:r>
      <w:r w:rsidRPr="0015749A">
        <w:rPr>
          <w:color w:val="333333"/>
        </w:rPr>
        <w:t>зачисления, не подлежат зачислению</w:t>
      </w:r>
      <w:r>
        <w:rPr>
          <w:color w:val="333333"/>
        </w:rPr>
        <w:t xml:space="preserve"> на основном этапе зачисления;</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5749A">
        <w:rPr>
          <w:color w:val="333333"/>
        </w:rPr>
        <w:t>9) в случае</w:t>
      </w:r>
      <w:r>
        <w:rPr>
          <w:color w:val="333333"/>
        </w:rPr>
        <w:t xml:space="preserve"> </w:t>
      </w:r>
      <w:r w:rsidRPr="0015749A">
        <w:rPr>
          <w:color w:val="333333"/>
        </w:rPr>
        <w:t>если поступающий, зачисленный на этапе приоритетного зачисления, хочет на</w:t>
      </w:r>
      <w:r>
        <w:rPr>
          <w:color w:val="333333"/>
        </w:rPr>
        <w:t xml:space="preserve"> </w:t>
      </w:r>
      <w:r w:rsidRPr="0015749A">
        <w:rPr>
          <w:color w:val="333333"/>
        </w:rPr>
        <w:t>основном этапе зачисления быть зачисленным на основные места в рамках</w:t>
      </w:r>
      <w:r>
        <w:rPr>
          <w:color w:val="333333"/>
        </w:rPr>
        <w:t xml:space="preserve"> </w:t>
      </w:r>
      <w:r w:rsidRPr="0015749A">
        <w:rPr>
          <w:color w:val="333333"/>
        </w:rPr>
        <w:t>контрольных цифр в иную организацию высшего образования, он не позднее</w:t>
      </w:r>
      <w:r>
        <w:rPr>
          <w:color w:val="333333"/>
        </w:rPr>
        <w:t xml:space="preserve"> </w:t>
      </w:r>
      <w:r w:rsidRPr="0015749A">
        <w:rPr>
          <w:color w:val="333333"/>
        </w:rPr>
        <w:t xml:space="preserve">дня завершения </w:t>
      </w:r>
      <w:r w:rsidR="00DB7447">
        <w:rPr>
          <w:color w:val="333333"/>
        </w:rPr>
        <w:t xml:space="preserve">выставления отметок об оригинале и </w:t>
      </w:r>
      <w:r w:rsidRPr="0015749A">
        <w:rPr>
          <w:color w:val="333333"/>
        </w:rPr>
        <w:t>приема оригинала на основном этапе зачисления подает в</w:t>
      </w:r>
      <w:r>
        <w:rPr>
          <w:color w:val="333333"/>
        </w:rPr>
        <w:t xml:space="preserve"> </w:t>
      </w:r>
      <w:r w:rsidRPr="0015749A">
        <w:rPr>
          <w:color w:val="333333"/>
        </w:rPr>
        <w:t>организацию высшего образования, в которую он зачислен на этапе</w:t>
      </w:r>
      <w:r>
        <w:rPr>
          <w:color w:val="333333"/>
        </w:rPr>
        <w:t xml:space="preserve"> </w:t>
      </w:r>
      <w:r w:rsidRPr="0015749A">
        <w:rPr>
          <w:color w:val="333333"/>
        </w:rPr>
        <w:t>приоритетного зачисления, заявление об отзыве оригинала с одновременной</w:t>
      </w:r>
      <w:r>
        <w:rPr>
          <w:color w:val="333333"/>
        </w:rPr>
        <w:t xml:space="preserve"> </w:t>
      </w:r>
      <w:r w:rsidRPr="0015749A">
        <w:rPr>
          <w:color w:val="333333"/>
        </w:rPr>
        <w:t>подачей заявления об отказе от зачисления либо заявление об отзыве</w:t>
      </w:r>
      <w:r>
        <w:rPr>
          <w:color w:val="333333"/>
        </w:rPr>
        <w:t xml:space="preserve"> </w:t>
      </w:r>
      <w:r w:rsidRPr="0015749A">
        <w:rPr>
          <w:color w:val="333333"/>
        </w:rPr>
        <w:t>документов;</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t>10</w:t>
      </w:r>
      <w:r w:rsidRPr="0015749A">
        <w:rPr>
          <w:color w:val="333333"/>
        </w:rPr>
        <w:t>) места, которые освободились в связи с тем, что лица, зачисленные</w:t>
      </w:r>
      <w:r>
        <w:rPr>
          <w:color w:val="333333"/>
        </w:rPr>
        <w:t xml:space="preserve"> </w:t>
      </w:r>
      <w:r w:rsidRPr="0015749A">
        <w:rPr>
          <w:color w:val="333333"/>
        </w:rPr>
        <w:t>на этапе приоритетного зачисления, исключены из числа зачисленных,</w:t>
      </w:r>
      <w:r>
        <w:rPr>
          <w:color w:val="333333"/>
        </w:rPr>
        <w:t xml:space="preserve"> </w:t>
      </w:r>
      <w:r w:rsidRPr="0015749A">
        <w:rPr>
          <w:color w:val="333333"/>
        </w:rPr>
        <w:t>добавляютс</w:t>
      </w:r>
      <w:r>
        <w:rPr>
          <w:color w:val="333333"/>
        </w:rPr>
        <w:t>я к основным конкурсным местам</w:t>
      </w:r>
      <w:r w:rsidRPr="0015749A">
        <w:rPr>
          <w:color w:val="333333"/>
        </w:rPr>
        <w:t>.</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tab/>
      </w:r>
      <w:r w:rsidR="005930B4" w:rsidRPr="0015749A">
        <w:t>80</w:t>
      </w:r>
      <w:r w:rsidR="006D333A" w:rsidRPr="0015749A">
        <w:t xml:space="preserve">. </w:t>
      </w:r>
      <w:r w:rsidRPr="0015749A">
        <w:rPr>
          <w:color w:val="333333"/>
        </w:rPr>
        <w:t>При приеме на обучение на места в рамках контрольных цифр по</w:t>
      </w:r>
      <w:r>
        <w:rPr>
          <w:color w:val="333333"/>
        </w:rPr>
        <w:t xml:space="preserve"> </w:t>
      </w:r>
      <w:r w:rsidRPr="0015749A">
        <w:rPr>
          <w:color w:val="333333"/>
        </w:rPr>
        <w:t>программам магистратуры, при приеме на обучение по договорам об оказании</w:t>
      </w:r>
      <w:r>
        <w:rPr>
          <w:color w:val="333333"/>
        </w:rPr>
        <w:t xml:space="preserve"> </w:t>
      </w:r>
      <w:r w:rsidRPr="0015749A">
        <w:rPr>
          <w:color w:val="333333"/>
        </w:rPr>
        <w:t>платных о</w:t>
      </w:r>
      <w:r>
        <w:rPr>
          <w:color w:val="333333"/>
        </w:rPr>
        <w:t>бразовательных услуг Университет</w:t>
      </w:r>
      <w:r w:rsidRPr="0015749A">
        <w:rPr>
          <w:color w:val="333333"/>
        </w:rPr>
        <w:t xml:space="preserve"> самостоятельно устанавливает</w:t>
      </w:r>
      <w:r>
        <w:rPr>
          <w:color w:val="333333"/>
        </w:rPr>
        <w:t xml:space="preserve"> </w:t>
      </w:r>
      <w:r w:rsidRPr="0015749A">
        <w:rPr>
          <w:color w:val="333333"/>
        </w:rPr>
        <w:t>сроки публикации конкурсных списков, срок</w:t>
      </w:r>
      <w:r>
        <w:rPr>
          <w:color w:val="333333"/>
        </w:rPr>
        <w:t>и и этапы зачисления.</w:t>
      </w:r>
    </w:p>
    <w:p w:rsidR="006D333A" w:rsidRPr="006D333A" w:rsidRDefault="0015749A" w:rsidP="0015749A">
      <w:pPr>
        <w:ind w:firstLine="708"/>
        <w:jc w:val="both"/>
      </w:pPr>
      <w:r>
        <w:t>81</w:t>
      </w:r>
      <w:r w:rsidR="006D333A" w:rsidRPr="006D333A">
        <w:t>.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6D333A" w:rsidRDefault="0015749A" w:rsidP="006A20CF">
      <w:pPr>
        <w:ind w:firstLine="708"/>
        <w:jc w:val="both"/>
      </w:pPr>
      <w:r>
        <w:t>82</w:t>
      </w:r>
      <w:r w:rsidR="006D333A" w:rsidRPr="006D333A">
        <w:t xml:space="preserve">. В случае если после завершения зачисления имеются </w:t>
      </w:r>
      <w:r>
        <w:t>незаполненные места, Университет</w:t>
      </w:r>
      <w:r w:rsidR="006D333A" w:rsidRPr="006D333A">
        <w:t xml:space="preserve"> может на основании конкурсных списков провести дополнительное зачисление на указанные места.</w:t>
      </w:r>
    </w:p>
    <w:p w:rsidR="00BD7185" w:rsidRDefault="00BD7185" w:rsidP="006A20CF">
      <w:pPr>
        <w:ind w:firstLine="708"/>
        <w:jc w:val="both"/>
      </w:pPr>
      <w:r w:rsidRPr="00C21EBB">
        <w:rPr>
          <w:color w:val="333333"/>
        </w:rPr>
        <w:t>При проведении дополнительного зачисления на места в рамках контрольных цифр по программам бакалавриата и программам специалитета выставление отметок о представлении оригинала на ЕПГУ (прием оригиналов документов установленного образца) начинается 10 августа, издание приказов о зачислении осуществляется не позднее 14 августа</w:t>
      </w:r>
      <w:r w:rsidR="003A0F1C">
        <w:rPr>
          <w:color w:val="333333"/>
        </w:rPr>
        <w:t>.</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5749A">
        <w:rPr>
          <w:color w:val="333333"/>
        </w:rPr>
        <w:t>Дополнительное зачисление по программам бакалавриата и программам</w:t>
      </w:r>
      <w:r>
        <w:rPr>
          <w:color w:val="333333"/>
        </w:rPr>
        <w:t xml:space="preserve"> </w:t>
      </w:r>
      <w:r w:rsidRPr="0015749A">
        <w:rPr>
          <w:color w:val="333333"/>
        </w:rPr>
        <w:t>специалитета по договорам об оказании платных образовательных услуг, по</w:t>
      </w:r>
      <w:r>
        <w:rPr>
          <w:color w:val="333333"/>
        </w:rPr>
        <w:t xml:space="preserve"> программам </w:t>
      </w:r>
      <w:r w:rsidRPr="0015749A">
        <w:rPr>
          <w:color w:val="333333"/>
        </w:rPr>
        <w:t>магистратуры проводится в с</w:t>
      </w:r>
      <w:r>
        <w:rPr>
          <w:color w:val="333333"/>
        </w:rPr>
        <w:t>роки, установленные Университетом</w:t>
      </w:r>
      <w:r w:rsidRPr="0015749A">
        <w:rPr>
          <w:color w:val="333333"/>
        </w:rPr>
        <w:t>.</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lastRenderedPageBreak/>
        <w:tab/>
      </w:r>
      <w:r w:rsidRPr="0015749A">
        <w:rPr>
          <w:color w:val="333333"/>
        </w:rPr>
        <w:t>Дополнительное зачисление проводится в соответствии с правилами,</w:t>
      </w:r>
      <w:r>
        <w:rPr>
          <w:color w:val="333333"/>
        </w:rPr>
        <w:t xml:space="preserve"> установленными Университетом</w:t>
      </w:r>
      <w:r w:rsidRPr="0015749A">
        <w:rPr>
          <w:color w:val="333333"/>
        </w:rPr>
        <w:t>.</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b/>
      </w:r>
      <w:r w:rsidRPr="0015749A">
        <w:rPr>
          <w:color w:val="333333"/>
        </w:rPr>
        <w:t>В случае если поступающий, зачисленный на места в рамках контрольных</w:t>
      </w:r>
      <w:r>
        <w:rPr>
          <w:color w:val="333333"/>
        </w:rPr>
        <w:t xml:space="preserve"> </w:t>
      </w:r>
      <w:r w:rsidRPr="0015749A">
        <w:rPr>
          <w:color w:val="333333"/>
        </w:rPr>
        <w:t>цифр, хочет быть зачисленным на места в рамках контрольных цифр на этапе</w:t>
      </w:r>
      <w:r>
        <w:rPr>
          <w:color w:val="333333"/>
        </w:rPr>
        <w:t xml:space="preserve"> </w:t>
      </w:r>
      <w:r w:rsidRPr="0015749A">
        <w:rPr>
          <w:color w:val="333333"/>
        </w:rPr>
        <w:t>дополнительного зачисления в иную организацию, он не позднее дня</w:t>
      </w:r>
      <w:r>
        <w:rPr>
          <w:color w:val="333333"/>
        </w:rPr>
        <w:t xml:space="preserve"> </w:t>
      </w:r>
      <w:r w:rsidRPr="0015749A">
        <w:rPr>
          <w:color w:val="333333"/>
        </w:rPr>
        <w:t xml:space="preserve">завершения </w:t>
      </w:r>
      <w:r w:rsidR="003A0F1C">
        <w:rPr>
          <w:color w:val="333333"/>
        </w:rPr>
        <w:t xml:space="preserve">выставления отметок об оригинале и </w:t>
      </w:r>
      <w:r w:rsidRPr="0015749A">
        <w:rPr>
          <w:color w:val="333333"/>
        </w:rPr>
        <w:t>приема оригинала на этапе дополнительного зачисления подает в</w:t>
      </w:r>
      <w:r>
        <w:rPr>
          <w:color w:val="333333"/>
        </w:rPr>
        <w:t xml:space="preserve"> </w:t>
      </w:r>
      <w:r w:rsidRPr="0015749A">
        <w:rPr>
          <w:color w:val="333333"/>
        </w:rPr>
        <w:t>организацию, в которую зачислен, заявление об отзыве оригинала с</w:t>
      </w:r>
      <w:r>
        <w:rPr>
          <w:color w:val="333333"/>
        </w:rPr>
        <w:t xml:space="preserve"> </w:t>
      </w:r>
      <w:r w:rsidRPr="0015749A">
        <w:rPr>
          <w:color w:val="333333"/>
        </w:rPr>
        <w:t>одновременной подачей заявления об отказе от зачисления либо заявление об</w:t>
      </w:r>
      <w:r>
        <w:rPr>
          <w:color w:val="333333"/>
        </w:rPr>
        <w:t xml:space="preserve"> отзыве документов.</w:t>
      </w:r>
    </w:p>
    <w:p w:rsidR="006D333A" w:rsidRPr="006D333A" w:rsidRDefault="0015749A" w:rsidP="006A20CF">
      <w:pPr>
        <w:ind w:firstLine="708"/>
        <w:jc w:val="both"/>
      </w:pPr>
      <w:r>
        <w:t>83</w:t>
      </w:r>
      <w:r w:rsidR="006D333A" w:rsidRPr="006D333A">
        <w:t xml:space="preserve">. При зачислении на обучение по договорам об оказании платных образовательных услуг установленное количество мест может быть </w:t>
      </w:r>
      <w:r w:rsidR="006A20CF">
        <w:t>превышено по решению Университета</w:t>
      </w:r>
      <w:r w:rsidR="006D333A" w:rsidRPr="006D333A">
        <w:t>. При приняти</w:t>
      </w:r>
      <w:r w:rsidR="006A20CF">
        <w:t>и указанного решения Университет</w:t>
      </w:r>
      <w:r w:rsidR="006D333A" w:rsidRPr="006D333A">
        <w:t xml:space="preserve">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15749A" w:rsidRPr="0015749A" w:rsidRDefault="0015749A" w:rsidP="00157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tab/>
      </w:r>
      <w:r w:rsidRPr="0015749A">
        <w:t>84</w:t>
      </w:r>
      <w:r w:rsidR="006D333A" w:rsidRPr="0015749A">
        <w:t>.</w:t>
      </w:r>
      <w:r w:rsidRPr="0015749A">
        <w:rPr>
          <w:color w:val="333333"/>
        </w:rPr>
        <w:t xml:space="preserve"> </w:t>
      </w:r>
      <w:r>
        <w:rPr>
          <w:color w:val="333333"/>
        </w:rPr>
        <w:t>Университет</w:t>
      </w:r>
      <w:r w:rsidRPr="0015749A">
        <w:rPr>
          <w:color w:val="333333"/>
        </w:rPr>
        <w:t xml:space="preserve"> формирует сведения о зачислении на обучение в виде</w:t>
      </w:r>
      <w:r>
        <w:rPr>
          <w:color w:val="333333"/>
        </w:rPr>
        <w:t xml:space="preserve"> </w:t>
      </w:r>
      <w:r w:rsidRPr="0015749A">
        <w:rPr>
          <w:color w:val="333333"/>
        </w:rPr>
        <w:t>отдельных списков по каждому конкурсу без указания фамилии, имени,</w:t>
      </w:r>
      <w:r>
        <w:rPr>
          <w:color w:val="333333"/>
        </w:rPr>
        <w:t xml:space="preserve"> </w:t>
      </w:r>
      <w:r w:rsidRPr="0015749A">
        <w:rPr>
          <w:color w:val="333333"/>
        </w:rPr>
        <w:t>отчества (при наличии) поступающих с указанием страхового номера</w:t>
      </w:r>
      <w:r>
        <w:rPr>
          <w:color w:val="333333"/>
        </w:rPr>
        <w:t xml:space="preserve"> </w:t>
      </w:r>
      <w:r w:rsidRPr="0015749A">
        <w:rPr>
          <w:color w:val="333333"/>
        </w:rPr>
        <w:t>индивидуального лицевого счета (при наличии) или уникального кода,</w:t>
      </w:r>
      <w:r>
        <w:rPr>
          <w:color w:val="333333"/>
        </w:rPr>
        <w:t xml:space="preserve"> </w:t>
      </w:r>
      <w:r w:rsidRPr="0015749A">
        <w:rPr>
          <w:color w:val="333333"/>
        </w:rPr>
        <w:t>присвоенного поступающему, суммы конкурсных баллов, количества баллов за</w:t>
      </w:r>
      <w:r>
        <w:rPr>
          <w:color w:val="333333"/>
        </w:rPr>
        <w:t xml:space="preserve"> </w:t>
      </w:r>
      <w:r w:rsidRPr="0015749A">
        <w:rPr>
          <w:color w:val="333333"/>
        </w:rPr>
        <w:t>вступительные испытания и за индивидуальные достижения, оснований для</w:t>
      </w:r>
      <w:r>
        <w:rPr>
          <w:color w:val="333333"/>
        </w:rPr>
        <w:t xml:space="preserve"> </w:t>
      </w:r>
      <w:r w:rsidRPr="0015749A">
        <w:rPr>
          <w:color w:val="333333"/>
        </w:rPr>
        <w:t>приема без вступительных испытаний</w:t>
      </w:r>
      <w:r w:rsidR="003A0F1C">
        <w:rPr>
          <w:color w:val="333333"/>
        </w:rPr>
        <w:t xml:space="preserve"> в соответствии с частью 4 и (или) 12 статьи 71 Федерального закона № 273-ФЗ</w:t>
      </w:r>
      <w:r w:rsidRPr="0015749A">
        <w:rPr>
          <w:color w:val="333333"/>
        </w:rPr>
        <w:t>. Указанные сведения размещаются на</w:t>
      </w:r>
      <w:r>
        <w:rPr>
          <w:color w:val="333333"/>
        </w:rPr>
        <w:t xml:space="preserve"> </w:t>
      </w:r>
      <w:r w:rsidRPr="0015749A">
        <w:rPr>
          <w:color w:val="333333"/>
        </w:rPr>
        <w:t>официальном сайте в день издания соответствующих приказов о зачислении и</w:t>
      </w:r>
      <w:r>
        <w:rPr>
          <w:color w:val="333333"/>
        </w:rPr>
        <w:t xml:space="preserve"> </w:t>
      </w:r>
      <w:r w:rsidRPr="0015749A">
        <w:rPr>
          <w:color w:val="333333"/>
        </w:rPr>
        <w:t>должны быть доступны пользователям официального сайта в течение 6 месяцев</w:t>
      </w:r>
      <w:r>
        <w:rPr>
          <w:color w:val="333333"/>
        </w:rPr>
        <w:t xml:space="preserve"> со дня их издания.</w:t>
      </w:r>
    </w:p>
    <w:p w:rsidR="006D333A" w:rsidRDefault="006D333A" w:rsidP="006A20CF">
      <w:pPr>
        <w:jc w:val="both"/>
      </w:pPr>
    </w:p>
    <w:p w:rsidR="004266AB" w:rsidRDefault="004266AB" w:rsidP="00EA4AB9">
      <w:pPr>
        <w:jc w:val="center"/>
        <w:rPr>
          <w:b/>
        </w:rPr>
      </w:pPr>
      <w:r w:rsidRPr="00551580">
        <w:rPr>
          <w:b/>
        </w:rPr>
        <w:t>XI</w:t>
      </w:r>
      <w:r w:rsidR="006A20CF">
        <w:rPr>
          <w:b/>
          <w:lang w:val="en-US"/>
        </w:rPr>
        <w:t>I</w:t>
      </w:r>
      <w:r w:rsidRPr="00551580">
        <w:rPr>
          <w:b/>
        </w:rPr>
        <w:t xml:space="preserve">. </w:t>
      </w:r>
      <w:r w:rsidR="0059451E">
        <w:rPr>
          <w:b/>
        </w:rPr>
        <w:t>Особенности организации</w:t>
      </w:r>
      <w:r w:rsidRPr="00551580">
        <w:rPr>
          <w:b/>
        </w:rPr>
        <w:t xml:space="preserve"> приема</w:t>
      </w:r>
      <w:r w:rsidR="0059451E">
        <w:rPr>
          <w:b/>
        </w:rPr>
        <w:t xml:space="preserve"> на целевое обучение</w:t>
      </w:r>
    </w:p>
    <w:p w:rsidR="006A20CF" w:rsidRDefault="006A20CF" w:rsidP="004266AB">
      <w:pPr>
        <w:ind w:firstLine="720"/>
        <w:jc w:val="center"/>
        <w:rPr>
          <w:b/>
        </w:rPr>
      </w:pPr>
    </w:p>
    <w:p w:rsidR="00836478" w:rsidRPr="00836478" w:rsidRDefault="0015749A" w:rsidP="00836478">
      <w:pPr>
        <w:ind w:firstLine="708"/>
        <w:jc w:val="both"/>
      </w:pPr>
      <w:r>
        <w:t>85</w:t>
      </w:r>
      <w:r w:rsidR="00836478">
        <w:t>. Университет</w:t>
      </w:r>
      <w:r w:rsidR="00836478" w:rsidRPr="00836478">
        <w:t xml:space="preserve">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w:t>
      </w:r>
      <w:r w:rsidR="00836478">
        <w:t>ми местного самоуправления</w:t>
      </w:r>
      <w:r w:rsidR="00836478" w:rsidRPr="00836478">
        <w:t xml:space="preserve"> или количеством мест для приема на целевое обучение, установленным учредителем.</w:t>
      </w:r>
    </w:p>
    <w:p w:rsidR="00836478" w:rsidRPr="00836478" w:rsidRDefault="0015749A" w:rsidP="00836478">
      <w:pPr>
        <w:ind w:firstLine="708"/>
        <w:jc w:val="both"/>
      </w:pPr>
      <w:r>
        <w:t>86</w:t>
      </w:r>
      <w:r w:rsidR="00836478" w:rsidRPr="00836478">
        <w:t xml:space="preserve">.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38" w:history="1">
        <w:r w:rsidR="00836478" w:rsidRPr="00836478">
          <w:t>части 1 статьи 71.1</w:t>
        </w:r>
      </w:hyperlink>
      <w:r w:rsidR="00836478" w:rsidRPr="00836478">
        <w:t xml:space="preserve"> Ф</w:t>
      </w:r>
      <w:r w:rsidR="00836478">
        <w:t xml:space="preserve">едерального закона N 273-ФЗ </w:t>
      </w:r>
      <w:r w:rsidR="00836478" w:rsidRPr="00836478">
        <w:t xml:space="preserve">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w:t>
      </w:r>
      <w:r w:rsidR="00836478">
        <w:t>ьством Российской Федерации</w:t>
      </w:r>
      <w:r w:rsidR="00836478" w:rsidRPr="00836478">
        <w:t>.</w:t>
      </w:r>
    </w:p>
    <w:p w:rsidR="00824A7E" w:rsidRDefault="0015749A" w:rsidP="00824A7E">
      <w:pPr>
        <w:ind w:firstLine="708"/>
        <w:jc w:val="both"/>
      </w:pPr>
      <w:r>
        <w:t>87</w:t>
      </w:r>
      <w:r w:rsidR="00836478" w:rsidRPr="00836478">
        <w:t xml:space="preserve">. При подаче заявления о приеме на целевое обучение поступающий представляет помимо документов, указанных в </w:t>
      </w:r>
      <w:r w:rsidR="001B6DA9">
        <w:t>пункте 42 Правил</w:t>
      </w:r>
      <w:r w:rsidR="00836478" w:rsidRPr="00836478">
        <w:t>,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bookmarkStart w:id="37" w:name="P561"/>
      <w:bookmarkEnd w:id="37"/>
    </w:p>
    <w:p w:rsidR="00824A7E" w:rsidRDefault="0015749A" w:rsidP="00824A7E">
      <w:pPr>
        <w:ind w:firstLine="708"/>
        <w:jc w:val="both"/>
      </w:pPr>
      <w:r>
        <w:t>88</w:t>
      </w:r>
      <w:r w:rsidR="00836478" w:rsidRPr="00824A7E">
        <w:t xml:space="preserve">. </w:t>
      </w:r>
      <w:r w:rsidR="00824A7E">
        <w:t>.</w:t>
      </w:r>
      <w:r w:rsidR="00824A7E" w:rsidRPr="00824A7E">
        <w:t xml:space="preserve">В случае если федеральный государственный орган детализировал целевую квоту по специальности, направлению подготовки в соответствии с </w:t>
      </w:r>
      <w:hyperlink r:id="rId39" w:history="1">
        <w:r w:rsidR="00824A7E" w:rsidRPr="00824A7E">
          <w:t>пунктом 8</w:t>
        </w:r>
      </w:hyperlink>
      <w:r w:rsidR="00824A7E" w:rsidRPr="00824A7E">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w:t>
      </w:r>
      <w:r w:rsidR="00824A7E">
        <w:t>т 13 октября 2020 г. N 1681</w:t>
      </w:r>
      <w:r w:rsidR="00824A7E" w:rsidRPr="00824A7E">
        <w:t>, путем установления количества мест с указанием заказчиков целевого обучения (далее - детализированная целевая квота):</w:t>
      </w:r>
    </w:p>
    <w:p w:rsidR="00824A7E" w:rsidRDefault="00824A7E" w:rsidP="00824A7E">
      <w:pPr>
        <w:ind w:firstLine="708"/>
        <w:jc w:val="both"/>
      </w:pPr>
      <w:r>
        <w:t>а) Университет</w:t>
      </w:r>
      <w:r w:rsidRPr="00824A7E">
        <w:t xml:space="preserve"> проводит отдельный конкурс по каждой детализированной целевой квоте;</w:t>
      </w:r>
    </w:p>
    <w:p w:rsidR="00824A7E" w:rsidRDefault="00824A7E" w:rsidP="00824A7E">
      <w:pPr>
        <w:ind w:firstLine="708"/>
        <w:jc w:val="both"/>
      </w:pPr>
      <w:r>
        <w:t xml:space="preserve">б) </w:t>
      </w:r>
      <w:r w:rsidRPr="00824A7E">
        <w:t>поступающий участвует в конкурсе по одной детализированной целевой квоте по данной специальности или направлению подготовки;</w:t>
      </w:r>
    </w:p>
    <w:p w:rsidR="00824A7E" w:rsidRDefault="00824A7E" w:rsidP="00824A7E">
      <w:pPr>
        <w:ind w:firstLine="708"/>
        <w:jc w:val="both"/>
      </w:pPr>
      <w:r>
        <w:lastRenderedPageBreak/>
        <w:t xml:space="preserve">в) </w:t>
      </w:r>
      <w:r w:rsidRPr="00824A7E">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824A7E" w:rsidRDefault="00824A7E" w:rsidP="00824A7E">
      <w:pPr>
        <w:ind w:firstLine="708"/>
        <w:jc w:val="both"/>
      </w:pPr>
      <w:r>
        <w:t xml:space="preserve">г) </w:t>
      </w:r>
      <w:r w:rsidRPr="00824A7E">
        <w:t>незаполненные места детализированных целевых квот используют</w:t>
      </w:r>
      <w:r w:rsidR="0015749A">
        <w:t>ся в соответствии с пунктом 81</w:t>
      </w:r>
      <w:r>
        <w:t xml:space="preserve"> Правил.</w:t>
      </w:r>
    </w:p>
    <w:p w:rsidR="00F6445A" w:rsidRDefault="00F6445A" w:rsidP="0015749A">
      <w:pPr>
        <w:jc w:val="both"/>
        <w:rPr>
          <w:b/>
        </w:rPr>
      </w:pPr>
    </w:p>
    <w:p w:rsidR="004266AB" w:rsidRPr="00551580" w:rsidRDefault="004266AB" w:rsidP="004266AB">
      <w:pPr>
        <w:ind w:firstLine="720"/>
        <w:jc w:val="center"/>
        <w:rPr>
          <w:b/>
        </w:rPr>
      </w:pPr>
      <w:r w:rsidRPr="003C4CD5">
        <w:rPr>
          <w:b/>
        </w:rPr>
        <w:t>XII</w:t>
      </w:r>
      <w:r w:rsidR="00414FFD">
        <w:rPr>
          <w:b/>
          <w:lang w:val="en-US"/>
        </w:rPr>
        <w:t>I</w:t>
      </w:r>
      <w:r w:rsidRPr="003C4CD5">
        <w:rPr>
          <w:b/>
        </w:rPr>
        <w:t>.</w:t>
      </w:r>
      <w:r w:rsidR="00414FFD">
        <w:rPr>
          <w:b/>
        </w:rPr>
        <w:t xml:space="preserve"> Особенности</w:t>
      </w:r>
      <w:r w:rsidRPr="00551580">
        <w:rPr>
          <w:b/>
        </w:rPr>
        <w:t xml:space="preserve"> приема иностранных граждан</w:t>
      </w:r>
    </w:p>
    <w:p w:rsidR="004266AB" w:rsidRDefault="004266AB" w:rsidP="004266AB">
      <w:pPr>
        <w:ind w:firstLine="720"/>
        <w:jc w:val="center"/>
        <w:rPr>
          <w:b/>
        </w:rPr>
      </w:pPr>
      <w:r w:rsidRPr="00551580">
        <w:rPr>
          <w:b/>
        </w:rPr>
        <w:t>и лиц без гражданства</w:t>
      </w:r>
    </w:p>
    <w:p w:rsidR="007064A1" w:rsidRDefault="007064A1" w:rsidP="00414FFD">
      <w:pPr>
        <w:rPr>
          <w:b/>
        </w:rPr>
      </w:pPr>
    </w:p>
    <w:p w:rsidR="002F442C" w:rsidRPr="00414FFD" w:rsidRDefault="0006261D" w:rsidP="00414FFD">
      <w:pPr>
        <w:ind w:firstLine="708"/>
        <w:jc w:val="both"/>
      </w:pPr>
      <w:r>
        <w:t>89.</w:t>
      </w:r>
      <w:r w:rsidR="002F442C" w:rsidRPr="00414FFD">
        <w:t xml:space="preserve">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w:t>
      </w:r>
      <w:r w:rsidR="00414FFD">
        <w:t>атных образовательных услуг</w:t>
      </w:r>
      <w:r w:rsidR="002F442C" w:rsidRPr="00414FFD">
        <w:t>.</w:t>
      </w:r>
    </w:p>
    <w:p w:rsidR="002F442C" w:rsidRPr="00414FFD" w:rsidRDefault="0006261D" w:rsidP="00414FFD">
      <w:pPr>
        <w:ind w:firstLine="708"/>
        <w:jc w:val="both"/>
      </w:pPr>
      <w:r>
        <w:t>90</w:t>
      </w:r>
      <w:r w:rsidR="002F442C" w:rsidRPr="00414FFD">
        <w:t xml:space="preserve">.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w:t>
      </w:r>
      <w:r w:rsidR="00414FFD">
        <w:t>приказом (приказами) Университета</w:t>
      </w:r>
      <w:r w:rsidR="002F442C" w:rsidRPr="00414FFD">
        <w:t>.</w:t>
      </w:r>
    </w:p>
    <w:p w:rsidR="002F442C" w:rsidRPr="00414FFD" w:rsidRDefault="0006261D" w:rsidP="00414FFD">
      <w:pPr>
        <w:ind w:firstLine="708"/>
        <w:jc w:val="both"/>
      </w:pPr>
      <w:r>
        <w:t>91</w:t>
      </w:r>
      <w:r w:rsidR="002F442C" w:rsidRPr="00414FFD">
        <w:t xml:space="preserve">. Иностранные граждане, которые поступают на обучение на основании международных договоров, представляют помимо документов, указанных в </w:t>
      </w:r>
      <w:hyperlink w:anchor="P352" w:history="1">
        <w:r w:rsidR="00414FFD">
          <w:t>пункте 42</w:t>
        </w:r>
      </w:hyperlink>
      <w:r w:rsidR="00414FFD">
        <w:t xml:space="preserve"> Правил</w:t>
      </w:r>
      <w:r w:rsidR="002F442C" w:rsidRPr="00414FFD">
        <w:t>, документы, подтверждающие их отнесение к числу лиц, указанных в соответствующих международных договорах.</w:t>
      </w:r>
    </w:p>
    <w:p w:rsidR="002F442C" w:rsidRPr="00414FFD" w:rsidRDefault="0006261D" w:rsidP="00414FFD">
      <w:pPr>
        <w:ind w:firstLine="708"/>
        <w:jc w:val="both"/>
      </w:pPr>
      <w:r>
        <w:t>92</w:t>
      </w:r>
      <w:r w:rsidR="002F442C" w:rsidRPr="00414FFD">
        <w:t xml:space="preserve">.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52" w:history="1">
        <w:r w:rsidR="002F442C" w:rsidRPr="00414FFD">
          <w:t>пункте 4</w:t>
        </w:r>
        <w:r w:rsidR="00414FFD">
          <w:t>2</w:t>
        </w:r>
      </w:hyperlink>
      <w:r w:rsidR="00414FFD">
        <w:t xml:space="preserve"> Правил</w:t>
      </w:r>
      <w:r w:rsidR="002F442C" w:rsidRPr="00414FFD">
        <w:t xml:space="preserve">, оригиналы или копии документов, предусмотренных </w:t>
      </w:r>
      <w:hyperlink r:id="rId40" w:history="1">
        <w:r w:rsidR="002F442C" w:rsidRPr="00414FFD">
          <w:t>статьей 17</w:t>
        </w:r>
      </w:hyperlink>
      <w:r w:rsidR="002F442C" w:rsidRPr="00414FFD">
        <w:t xml:space="preserve"> Федерального закона от 24 мая 1999 г. N 99-ФЗ "О государственной политике Российской Федерации в отношении соотечественников</w:t>
      </w:r>
      <w:r w:rsidR="00414FFD">
        <w:t xml:space="preserve"> за рубежом".</w:t>
      </w:r>
    </w:p>
    <w:p w:rsidR="002F442C" w:rsidRPr="00414FFD" w:rsidRDefault="002F442C" w:rsidP="00414FFD">
      <w:pPr>
        <w:ind w:firstLine="708"/>
        <w:jc w:val="both"/>
      </w:pPr>
      <w:r w:rsidRPr="00414FFD">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41" w:history="1">
        <w:r w:rsidRPr="00414FFD">
          <w:t>законом</w:t>
        </w:r>
      </w:hyperlink>
      <w:r w:rsidRPr="00414FFD">
        <w:t xml:space="preserve"> N 273-ФЗ, если иное не предусмотрено международным дог</w:t>
      </w:r>
      <w:r w:rsidR="00414FFD">
        <w:t>овором Российской Федерации</w:t>
      </w:r>
      <w:r w:rsidRPr="00414FFD">
        <w:t>.</w:t>
      </w:r>
    </w:p>
    <w:p w:rsidR="002F442C" w:rsidRPr="00414FFD" w:rsidRDefault="0006261D" w:rsidP="00414FFD">
      <w:pPr>
        <w:ind w:firstLine="708"/>
        <w:jc w:val="both"/>
      </w:pPr>
      <w:r>
        <w:t>93</w:t>
      </w:r>
      <w:r w:rsidR="002F442C" w:rsidRPr="00414FFD">
        <w:t>. При приеме на обучение по программам бакалавриата и программам специалитета по договорам об оказании платных об</w:t>
      </w:r>
      <w:r w:rsidR="00414FFD">
        <w:t>разовательных услуг Университет</w:t>
      </w:r>
      <w:r w:rsidR="002F442C" w:rsidRPr="00414FFD">
        <w:t xml:space="preserve">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2F442C" w:rsidRPr="00414FFD" w:rsidRDefault="0006261D" w:rsidP="00051885">
      <w:pPr>
        <w:ind w:firstLine="708"/>
        <w:jc w:val="both"/>
      </w:pPr>
      <w:r>
        <w:t>94</w:t>
      </w:r>
      <w:r w:rsidR="002F442C" w:rsidRPr="00414FFD">
        <w:t xml:space="preserve">. При подаче документов иностранный гражданин или лицо без гражданства представляет в соответствии с </w:t>
      </w:r>
      <w:hyperlink w:anchor="P353" w:history="1">
        <w:r w:rsidR="002F442C" w:rsidRPr="00414FFD">
          <w:t>подпунктом 1 пункта 4</w:t>
        </w:r>
        <w:r w:rsidR="00051885">
          <w:t>2</w:t>
        </w:r>
      </w:hyperlink>
      <w:r w:rsidR="00051885">
        <w:t xml:space="preserve"> Правил</w:t>
      </w:r>
      <w:r w:rsidR="002F442C" w:rsidRPr="00414FFD">
        <w:t xml:space="preserve">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42" w:history="1">
        <w:r w:rsidR="002F442C" w:rsidRPr="00414FFD">
          <w:t>статьей 10</w:t>
        </w:r>
      </w:hyperlink>
      <w:r w:rsidR="002F442C" w:rsidRPr="00414FFD">
        <w:t xml:space="preserve"> Федерального закона от 25 июля 2002 г. N 115-ФЗ "О правовом положении иностранных гражд</w:t>
      </w:r>
      <w:r w:rsidR="00051885">
        <w:t>ан в Российской Федерации".</w:t>
      </w:r>
    </w:p>
    <w:p w:rsidR="007064A1" w:rsidRPr="00414FFD" w:rsidRDefault="007064A1" w:rsidP="00414FFD">
      <w:pPr>
        <w:jc w:val="both"/>
        <w:rPr>
          <w:b/>
        </w:rPr>
      </w:pPr>
    </w:p>
    <w:p w:rsidR="0006261D" w:rsidRDefault="00D41EC0" w:rsidP="0006261D">
      <w:pPr>
        <w:ind w:firstLine="720"/>
        <w:jc w:val="center"/>
        <w:rPr>
          <w:b/>
        </w:rPr>
      </w:pPr>
      <w:r>
        <w:rPr>
          <w:b/>
        </w:rPr>
        <w:t>XI</w:t>
      </w:r>
      <w:r>
        <w:rPr>
          <w:b/>
          <w:lang w:val="en-US"/>
        </w:rPr>
        <w:t>V</w:t>
      </w:r>
      <w:r w:rsidR="0006261D" w:rsidRPr="003C4CD5">
        <w:rPr>
          <w:b/>
        </w:rPr>
        <w:t>.</w:t>
      </w:r>
      <w:r w:rsidR="0006261D">
        <w:rPr>
          <w:b/>
        </w:rPr>
        <w:t xml:space="preserve"> Особенности приема на места </w:t>
      </w:r>
    </w:p>
    <w:p w:rsidR="0006261D" w:rsidRDefault="003A0F1C" w:rsidP="0006261D">
      <w:pPr>
        <w:ind w:firstLine="720"/>
        <w:jc w:val="center"/>
        <w:rPr>
          <w:b/>
        </w:rPr>
      </w:pPr>
      <w:r>
        <w:rPr>
          <w:b/>
        </w:rPr>
        <w:t>в пределах отдельной</w:t>
      </w:r>
      <w:r w:rsidR="0006261D">
        <w:rPr>
          <w:b/>
        </w:rPr>
        <w:t xml:space="preserve"> квоты.</w:t>
      </w:r>
    </w:p>
    <w:p w:rsidR="003A0F1C" w:rsidRDefault="003A0F1C" w:rsidP="0006261D">
      <w:pPr>
        <w:ind w:firstLine="720"/>
        <w:jc w:val="center"/>
        <w:rPr>
          <w:b/>
        </w:rPr>
      </w:pPr>
    </w:p>
    <w:p w:rsidR="003A0F1C" w:rsidRPr="00C21EBB" w:rsidRDefault="003A0F1C" w:rsidP="003A0F1C">
      <w:pPr>
        <w:shd w:val="clear" w:color="auto" w:fill="FFFFFF"/>
        <w:ind w:firstLine="708"/>
        <w:jc w:val="both"/>
        <w:rPr>
          <w:color w:val="333333"/>
        </w:rPr>
      </w:pPr>
      <w:r>
        <w:rPr>
          <w:color w:val="333333"/>
        </w:rPr>
        <w:t>95.1</w:t>
      </w:r>
      <w:r w:rsidRPr="00C21EBB">
        <w:rPr>
          <w:color w:val="333333"/>
        </w:rPr>
        <w:t>. В соответствии с частью 5</w:t>
      </w:r>
      <w:r w:rsidRPr="00C21EBB">
        <w:rPr>
          <w:color w:val="333333"/>
          <w:vertAlign w:val="superscript"/>
        </w:rPr>
        <w:t>1</w:t>
      </w:r>
      <w:r w:rsidRPr="00C21EBB">
        <w:rPr>
          <w:color w:val="333333"/>
        </w:rPr>
        <w:t> статьи 71 Федерального закона N 273-ФЗ право на прием на обучение на места в пределах отдельной квоты имеют:</w:t>
      </w:r>
    </w:p>
    <w:p w:rsidR="0077440C" w:rsidRDefault="003A0F1C" w:rsidP="00B1535D">
      <w:pPr>
        <w:shd w:val="clear" w:color="auto" w:fill="FFFFFF"/>
        <w:ind w:firstLine="708"/>
        <w:jc w:val="both"/>
        <w:rPr>
          <w:color w:val="333333"/>
        </w:rPr>
      </w:pPr>
      <w:r w:rsidRPr="00C21EBB">
        <w:rPr>
          <w:color w:val="333333"/>
        </w:rPr>
        <w:lastRenderedPageBreak/>
        <w:t>1)</w:t>
      </w:r>
      <w:r w:rsidR="00312694">
        <w:rPr>
          <w:color w:val="333333"/>
        </w:rPr>
        <w:t xml:space="preserve">  Г</w:t>
      </w:r>
      <w:r w:rsidRPr="00C21EBB">
        <w:rPr>
          <w:color w:val="333333"/>
        </w:rPr>
        <w:t>ерои Российской Федерации, лица, награжденные тремя орденами Мужества</w:t>
      </w:r>
      <w:r w:rsidR="0077440C">
        <w:rPr>
          <w:color w:val="333333"/>
        </w:rPr>
        <w:t>;</w:t>
      </w:r>
    </w:p>
    <w:p w:rsidR="0077440C" w:rsidRPr="00F8245E" w:rsidRDefault="0077440C" w:rsidP="0077440C">
      <w:pPr>
        <w:pStyle w:val="a3"/>
        <w:shd w:val="clear" w:color="auto" w:fill="FFFFFF"/>
        <w:spacing w:before="0" w:beforeAutospacing="0" w:after="0" w:afterAutospacing="0"/>
        <w:ind w:firstLine="540"/>
        <w:jc w:val="both"/>
        <w:rPr>
          <w:color w:val="000000"/>
        </w:rPr>
      </w:pPr>
      <w:r>
        <w:rPr>
          <w:color w:val="000000"/>
        </w:rPr>
        <w:t>-</w:t>
      </w:r>
      <w:r w:rsidRPr="00F8245E">
        <w:rPr>
          <w:color w:val="000000"/>
        </w:rPr>
        <w:t xml:space="preserve">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w:t>
      </w:r>
      <w:r w:rsidRPr="0077440C">
        <w:t>национальной гвардии Российской Федерации, в воинских формированиях и органах, указанных в </w:t>
      </w:r>
      <w:hyperlink r:id="rId43" w:anchor="dst100339" w:history="1">
        <w:r w:rsidRPr="0077440C">
          <w:rPr>
            <w:rStyle w:val="ac"/>
            <w:color w:val="auto"/>
          </w:rPr>
          <w:t>пункте 6 статьи 1</w:t>
        </w:r>
      </w:hyperlink>
      <w:r w:rsidRPr="0077440C">
        <w:t> Федерального закона от 31 мая 1996 года N 61-ФЗ "Об обороне", при условии их участия в специальной военной операции на территориях Украины, Донецкой</w:t>
      </w:r>
      <w:r w:rsidRPr="00F8245E">
        <w:rPr>
          <w:color w:val="000000"/>
        </w:rPr>
        <w:t xml:space="preserve">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77440C" w:rsidRPr="00F8245E" w:rsidRDefault="0077440C" w:rsidP="0077440C">
      <w:pPr>
        <w:pStyle w:val="a3"/>
        <w:shd w:val="clear" w:color="auto" w:fill="FFFFFF"/>
        <w:spacing w:before="210" w:beforeAutospacing="0" w:after="0" w:afterAutospacing="0"/>
        <w:ind w:firstLine="540"/>
        <w:jc w:val="both"/>
        <w:rPr>
          <w:color w:val="000000"/>
        </w:rPr>
      </w:pPr>
      <w:r>
        <w:rPr>
          <w:color w:val="000000"/>
        </w:rPr>
        <w:t>-</w:t>
      </w:r>
      <w:r w:rsidRPr="00F8245E">
        <w:rPr>
          <w:color w:val="000000"/>
        </w:rPr>
        <w:t xml:space="preserve">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77440C" w:rsidRDefault="0077440C" w:rsidP="0077440C">
      <w:pPr>
        <w:pStyle w:val="a3"/>
        <w:shd w:val="clear" w:color="auto" w:fill="FFFFFF"/>
        <w:spacing w:before="0" w:beforeAutospacing="0" w:after="0" w:afterAutospacing="0"/>
        <w:ind w:firstLine="540"/>
        <w:jc w:val="both"/>
        <w:rPr>
          <w:color w:val="000000"/>
        </w:rPr>
      </w:pPr>
      <w:r>
        <w:rPr>
          <w:color w:val="000000"/>
        </w:rPr>
        <w:t>-</w:t>
      </w:r>
      <w:r w:rsidRPr="00F8245E">
        <w:rPr>
          <w:color w:val="000000"/>
        </w:rPr>
        <w:t xml:space="preserve">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w:t>
      </w:r>
      <w:r>
        <w:rPr>
          <w:color w:val="000000"/>
        </w:rPr>
        <w:t>лики начиная с 11 мая 2014 года.</w:t>
      </w:r>
    </w:p>
    <w:p w:rsidR="003A0F1C" w:rsidRDefault="003A0F1C" w:rsidP="00B1535D">
      <w:pPr>
        <w:shd w:val="clear" w:color="auto" w:fill="FFFFFF"/>
        <w:ind w:firstLine="708"/>
        <w:jc w:val="both"/>
        <w:rPr>
          <w:color w:val="333333"/>
        </w:rPr>
      </w:pPr>
    </w:p>
    <w:p w:rsidR="003A0F1C" w:rsidRPr="00C21EBB" w:rsidRDefault="003A0F1C" w:rsidP="00DC024A">
      <w:pPr>
        <w:shd w:val="clear" w:color="auto" w:fill="FFFFFF"/>
        <w:ind w:firstLine="540"/>
        <w:jc w:val="both"/>
        <w:rPr>
          <w:color w:val="333333"/>
        </w:rPr>
      </w:pPr>
      <w:r w:rsidRPr="00C21EBB">
        <w:rPr>
          <w:color w:val="333333"/>
        </w:rPr>
        <w:t>2) дети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лица, принимавшие участие в специальной военной операции):</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 г. N 53-ФЗ "О воинской обязанности и военной службе");</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лиц, заключивших контракт о добровольном содействии в выполнении задач, возложенных на Вооруженные Силы Российской Федерации;</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3A0F1C" w:rsidRPr="00C21EBB" w:rsidRDefault="003A0F1C" w:rsidP="003A0F1C">
      <w:pPr>
        <w:shd w:val="clear" w:color="auto" w:fill="FFFFFF"/>
        <w:jc w:val="both"/>
        <w:rPr>
          <w:color w:val="333333"/>
        </w:rPr>
      </w:pPr>
      <w:r w:rsidRPr="00C21EBB">
        <w:rPr>
          <w:color w:val="333333"/>
        </w:rPr>
        <w:t xml:space="preserve">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w:t>
      </w:r>
      <w:r w:rsidRPr="00C21EBB">
        <w:rPr>
          <w:color w:val="333333"/>
        </w:rPr>
        <w:lastRenderedPageBreak/>
        <w:t>Федерации и принимавших 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
    <w:p w:rsidR="003A0F1C" w:rsidRPr="00C21EBB" w:rsidRDefault="003A0F1C" w:rsidP="003A0F1C">
      <w:pPr>
        <w:shd w:val="clear" w:color="auto" w:fill="FFFFFF"/>
        <w:ind w:firstLine="708"/>
        <w:jc w:val="both"/>
        <w:rPr>
          <w:color w:val="333333"/>
        </w:rPr>
      </w:pPr>
      <w:r>
        <w:rPr>
          <w:color w:val="333333"/>
        </w:rPr>
        <w:t>95.2</w:t>
      </w:r>
      <w:r w:rsidRPr="00C21EBB">
        <w:rPr>
          <w:color w:val="333333"/>
        </w:rPr>
        <w:t>. На места в пределах отдельной квоты принимаются:</w:t>
      </w:r>
    </w:p>
    <w:p w:rsidR="003A0F1C" w:rsidRPr="00C21EBB" w:rsidRDefault="003A0F1C" w:rsidP="00B1535D">
      <w:pPr>
        <w:shd w:val="clear" w:color="auto" w:fill="FFFFFF"/>
        <w:ind w:firstLine="708"/>
        <w:jc w:val="both"/>
        <w:rPr>
          <w:color w:val="333333"/>
        </w:rPr>
      </w:pPr>
      <w:r w:rsidRPr="00C21EBB">
        <w:rPr>
          <w:color w:val="333333"/>
        </w:rPr>
        <w:t>1) без проведения вс</w:t>
      </w:r>
      <w:r>
        <w:rPr>
          <w:color w:val="333333"/>
        </w:rPr>
        <w:t>тупительных испытаний</w:t>
      </w:r>
      <w:r w:rsidRPr="00C21EBB">
        <w:rPr>
          <w:color w:val="333333"/>
        </w:rPr>
        <w:t>:</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Герои Российской Федерации, лица, награжденные тремя орденами Мужества;</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дети лиц, принимавших участие в специальной военной операции, дети военнослужащих, сотрудников, направленных в другие государства,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3A0F1C" w:rsidRPr="00C21EBB" w:rsidRDefault="003A0F1C" w:rsidP="00B1535D">
      <w:pPr>
        <w:shd w:val="clear" w:color="auto" w:fill="FFFFFF"/>
        <w:ind w:firstLine="708"/>
        <w:jc w:val="both"/>
        <w:rPr>
          <w:color w:val="333333"/>
        </w:rPr>
      </w:pPr>
      <w:r w:rsidRPr="00C21EBB">
        <w:rPr>
          <w:color w:val="333333"/>
        </w:rPr>
        <w:t xml:space="preserve">2) </w:t>
      </w:r>
      <w:r w:rsidR="00312968">
        <w:rPr>
          <w:color w:val="333333"/>
        </w:rPr>
        <w:t xml:space="preserve">иные лица, указанные в части 5.1 статьи 71 Федерального закона № 273-ФЗ, принимаются на места в пределах отдельной квоты </w:t>
      </w:r>
      <w:r w:rsidRPr="00C21EBB">
        <w:rPr>
          <w:color w:val="333333"/>
        </w:rPr>
        <w:t xml:space="preserve">по результатам ЕГЭ или вступительных испытаний, проводимых </w:t>
      </w:r>
      <w:r w:rsidR="00312968">
        <w:rPr>
          <w:color w:val="333333"/>
        </w:rPr>
        <w:t>Университетом</w:t>
      </w:r>
      <w:r w:rsidRPr="00C21EBB">
        <w:rPr>
          <w:color w:val="333333"/>
        </w:rPr>
        <w:t xml:space="preserve"> </w:t>
      </w:r>
      <w:r w:rsidR="00312968">
        <w:rPr>
          <w:color w:val="333333"/>
        </w:rPr>
        <w:t>самостоятельно, по выбору указанных лиц.</w:t>
      </w:r>
    </w:p>
    <w:p w:rsidR="003A0F1C" w:rsidRPr="00C21EBB" w:rsidRDefault="003A0F1C" w:rsidP="003A0F1C">
      <w:pPr>
        <w:shd w:val="clear" w:color="auto" w:fill="FFFFFF"/>
        <w:ind w:firstLine="708"/>
        <w:jc w:val="both"/>
        <w:rPr>
          <w:color w:val="333333"/>
        </w:rPr>
      </w:pPr>
      <w:r>
        <w:rPr>
          <w:color w:val="333333"/>
        </w:rPr>
        <w:t>95.3</w:t>
      </w:r>
      <w:r w:rsidRPr="00C21EBB">
        <w:rPr>
          <w:color w:val="333333"/>
        </w:rPr>
        <w:t>.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могут:</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сдавать общеобразовательные вступительные испытания (вне зависимости от того, участвовал ли поступающий в сдаче ЕГЭ);</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использовать результаты вступительных испытаний на базе профессионального образова</w:t>
      </w:r>
      <w:r>
        <w:rPr>
          <w:color w:val="333333"/>
        </w:rPr>
        <w:t>ния</w:t>
      </w:r>
      <w:r w:rsidRPr="00C21EBB">
        <w:rPr>
          <w:color w:val="333333"/>
        </w:rPr>
        <w:t>;</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использовать результаты ЕГЭ.</w:t>
      </w:r>
    </w:p>
    <w:p w:rsidR="003A0F1C" w:rsidRPr="00C21EBB" w:rsidRDefault="003A0F1C" w:rsidP="003A0F1C">
      <w:pPr>
        <w:shd w:val="clear" w:color="auto" w:fill="FFFFFF"/>
        <w:jc w:val="both"/>
        <w:rPr>
          <w:color w:val="333333"/>
        </w:rPr>
      </w:pPr>
      <w:r w:rsidRPr="00C21EBB">
        <w:rPr>
          <w:color w:val="333333"/>
        </w:rP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w:t>
      </w:r>
      <w:r>
        <w:rPr>
          <w:color w:val="333333"/>
        </w:rPr>
        <w:t>м случая, указанного в пункте 95.4 Правил</w:t>
      </w:r>
      <w:r w:rsidRPr="00C21EBB">
        <w:rPr>
          <w:color w:val="333333"/>
        </w:rPr>
        <w:t>.</w:t>
      </w:r>
    </w:p>
    <w:p w:rsidR="003A0F1C" w:rsidRPr="00C21EBB" w:rsidRDefault="003A0F1C" w:rsidP="003A0F1C">
      <w:pPr>
        <w:shd w:val="clear" w:color="auto" w:fill="FFFFFF"/>
        <w:ind w:firstLine="708"/>
        <w:jc w:val="both"/>
        <w:rPr>
          <w:color w:val="333333"/>
        </w:rPr>
      </w:pPr>
      <w:r>
        <w:rPr>
          <w:color w:val="333333"/>
        </w:rPr>
        <w:t>95.4</w:t>
      </w:r>
      <w:r w:rsidRPr="00C21EBB">
        <w:rPr>
          <w:color w:val="333333"/>
        </w:rPr>
        <w:t xml:space="preserve">. В случае если поступающие на места в пределах отдельной квоты по результатам ЕГЭ или вступительных испытаний, проводимых </w:t>
      </w:r>
      <w:r>
        <w:rPr>
          <w:color w:val="333333"/>
        </w:rPr>
        <w:t>Университетом</w:t>
      </w:r>
      <w:r w:rsidRPr="00C21EBB">
        <w:rPr>
          <w:color w:val="333333"/>
        </w:rPr>
        <w:t xml:space="preserve"> самостоятельно, одновременно относятся к </w:t>
      </w:r>
      <w:r>
        <w:rPr>
          <w:color w:val="333333"/>
        </w:rPr>
        <w:t>числу лиц, указанных в пункте 16 Правил</w:t>
      </w:r>
      <w:r w:rsidRPr="00C21EBB">
        <w:rPr>
          <w:color w:val="333333"/>
        </w:rPr>
        <w:t>, результаты вступительных испытаний, сдаваемых</w:t>
      </w:r>
      <w:r>
        <w:rPr>
          <w:color w:val="333333"/>
        </w:rPr>
        <w:t xml:space="preserve"> ими в соответствии с пунктом 16 Правил</w:t>
      </w:r>
      <w:r w:rsidRPr="00C21EBB">
        <w:rPr>
          <w:color w:val="333333"/>
        </w:rPr>
        <w:t>, используются при приеме как на места в пределах отдельной квоты, так и на иные места.</w:t>
      </w:r>
    </w:p>
    <w:p w:rsidR="003A0F1C" w:rsidRPr="00C21EBB" w:rsidRDefault="003A0F1C" w:rsidP="003A0F1C">
      <w:pPr>
        <w:shd w:val="clear" w:color="auto" w:fill="FFFFFF"/>
        <w:ind w:firstLine="708"/>
        <w:jc w:val="both"/>
        <w:rPr>
          <w:color w:val="333333"/>
        </w:rPr>
      </w:pPr>
      <w:r>
        <w:rPr>
          <w:color w:val="333333"/>
        </w:rPr>
        <w:t>95.5</w:t>
      </w:r>
      <w:r w:rsidRPr="00C21EBB">
        <w:rPr>
          <w:color w:val="333333"/>
        </w:rPr>
        <w:t xml:space="preserve"> Информация о лицах, поступающих на места в пределах отдельной квоты, размещаемая </w:t>
      </w:r>
      <w:r>
        <w:rPr>
          <w:color w:val="333333"/>
        </w:rPr>
        <w:t>Университетом</w:t>
      </w:r>
      <w:r w:rsidRPr="00C21EBB">
        <w:rPr>
          <w:color w:val="333333"/>
        </w:rPr>
        <w:t xml:space="preserve">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3A0F1C" w:rsidRPr="00C21EBB" w:rsidRDefault="003A0F1C" w:rsidP="003A0F1C">
      <w:pPr>
        <w:shd w:val="clear" w:color="auto" w:fill="FFFFFF"/>
        <w:ind w:firstLine="708"/>
        <w:jc w:val="both"/>
        <w:rPr>
          <w:color w:val="333333"/>
        </w:rPr>
      </w:pPr>
      <w:r>
        <w:rPr>
          <w:color w:val="333333"/>
        </w:rPr>
        <w:t>95.6</w:t>
      </w:r>
      <w:r w:rsidRPr="00C21EBB">
        <w:rPr>
          <w:color w:val="333333"/>
        </w:rPr>
        <w:t>.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список поступающих без проведения вст</w:t>
      </w:r>
      <w:r>
        <w:rPr>
          <w:color w:val="333333"/>
        </w:rPr>
        <w:t xml:space="preserve">упительных испытаний </w:t>
      </w:r>
      <w:r w:rsidRPr="00C21EBB">
        <w:rPr>
          <w:color w:val="333333"/>
        </w:rPr>
        <w:t>(далее - конкурсный список</w:t>
      </w:r>
      <w:r>
        <w:rPr>
          <w:color w:val="333333"/>
        </w:rPr>
        <w:t xml:space="preserve"> N 1)</w:t>
      </w:r>
      <w:r w:rsidRPr="00C21EBB">
        <w:rPr>
          <w:color w:val="333333"/>
        </w:rPr>
        <w:t>;</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список поступающих по результатам ЕГЭ и (или) вступительных испытаний, проводи</w:t>
      </w:r>
      <w:r>
        <w:rPr>
          <w:color w:val="333333"/>
        </w:rPr>
        <w:t>мых Университетом</w:t>
      </w:r>
      <w:r w:rsidRPr="00C21EBB">
        <w:rPr>
          <w:color w:val="333333"/>
        </w:rPr>
        <w:t xml:space="preserve">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N 2).</w:t>
      </w:r>
    </w:p>
    <w:p w:rsidR="003A0F1C" w:rsidRPr="00C21EBB" w:rsidRDefault="003A0F1C" w:rsidP="003A0F1C">
      <w:pPr>
        <w:shd w:val="clear" w:color="auto" w:fill="FFFFFF"/>
        <w:ind w:firstLine="708"/>
        <w:jc w:val="both"/>
        <w:rPr>
          <w:color w:val="333333"/>
        </w:rPr>
      </w:pPr>
      <w:r>
        <w:rPr>
          <w:color w:val="333333"/>
        </w:rPr>
        <w:t>95.7</w:t>
      </w:r>
      <w:r w:rsidRPr="00C21EBB">
        <w:rPr>
          <w:color w:val="333333"/>
        </w:rPr>
        <w:t>. Конкурсный список N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3A0F1C" w:rsidRPr="00C21EBB" w:rsidRDefault="003A0F1C" w:rsidP="00B1535D">
      <w:pPr>
        <w:shd w:val="clear" w:color="auto" w:fill="FFFFFF"/>
        <w:ind w:firstLine="708"/>
        <w:jc w:val="both"/>
        <w:rPr>
          <w:color w:val="333333"/>
        </w:rPr>
      </w:pPr>
      <w:r w:rsidRPr="00C21EBB">
        <w:rPr>
          <w:color w:val="333333"/>
        </w:rPr>
        <w:lastRenderedPageBreak/>
        <w:t>1) по убыванию количества баллов, начисленных за индивидуальные достижения;</w:t>
      </w:r>
    </w:p>
    <w:p w:rsidR="003A0F1C" w:rsidRPr="00C21EBB" w:rsidRDefault="003A0F1C" w:rsidP="00B1535D">
      <w:pPr>
        <w:shd w:val="clear" w:color="auto" w:fill="FFFFFF"/>
        <w:ind w:firstLine="708"/>
        <w:jc w:val="both"/>
        <w:rPr>
          <w:color w:val="333333"/>
        </w:rPr>
      </w:pPr>
      <w:r w:rsidRPr="00C21EBB">
        <w:rPr>
          <w:color w:val="333333"/>
        </w:rPr>
        <w:t>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rsidR="003A0F1C" w:rsidRPr="00C21EBB" w:rsidRDefault="003A0F1C" w:rsidP="00B1535D">
      <w:pPr>
        <w:shd w:val="clear" w:color="auto" w:fill="FFFFFF"/>
        <w:ind w:firstLine="708"/>
        <w:jc w:val="both"/>
        <w:rPr>
          <w:color w:val="333333"/>
        </w:rPr>
      </w:pPr>
      <w:r w:rsidRPr="00C21EBB">
        <w:rPr>
          <w:color w:val="333333"/>
        </w:rPr>
        <w:t>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rsidR="003A0F1C" w:rsidRPr="00C21EBB" w:rsidRDefault="003A0F1C" w:rsidP="00B1535D">
      <w:pPr>
        <w:shd w:val="clear" w:color="auto" w:fill="FFFFFF"/>
        <w:ind w:firstLine="708"/>
        <w:jc w:val="both"/>
        <w:rPr>
          <w:color w:val="333333"/>
        </w:rPr>
      </w:pPr>
      <w:r w:rsidRPr="00C21EBB">
        <w:rPr>
          <w:color w:val="333333"/>
        </w:rPr>
        <w:t>4) при равенстве по критериям, указанным в подпунктах 1-3 настоящего пункта, - по индивидуальным достижениям, учитываемым при равенстве поступающих по иным критериям ранжирования.</w:t>
      </w:r>
    </w:p>
    <w:p w:rsidR="003A0F1C" w:rsidRPr="00C21EBB" w:rsidRDefault="003A0F1C" w:rsidP="003A0F1C">
      <w:pPr>
        <w:shd w:val="clear" w:color="auto" w:fill="FFFFFF"/>
        <w:ind w:firstLine="708"/>
        <w:jc w:val="both"/>
        <w:rPr>
          <w:color w:val="333333"/>
        </w:rPr>
      </w:pPr>
      <w:r>
        <w:rPr>
          <w:color w:val="333333"/>
        </w:rPr>
        <w:t>95.8</w:t>
      </w:r>
      <w:r w:rsidRPr="00C21EBB">
        <w:rPr>
          <w:color w:val="333333"/>
        </w:rPr>
        <w:t xml:space="preserve">. Конкурсный список N 2 ранжируется по </w:t>
      </w:r>
      <w:r>
        <w:rPr>
          <w:color w:val="333333"/>
        </w:rPr>
        <w:t>критериям, указанным в пункте 72 Правил</w:t>
      </w:r>
      <w:r w:rsidRPr="00C21EBB">
        <w:rPr>
          <w:color w:val="333333"/>
        </w:rPr>
        <w:t>.</w:t>
      </w:r>
    </w:p>
    <w:p w:rsidR="003A0F1C" w:rsidRPr="00C21EBB" w:rsidRDefault="003A0F1C" w:rsidP="003A0F1C">
      <w:pPr>
        <w:shd w:val="clear" w:color="auto" w:fill="FFFFFF"/>
        <w:ind w:firstLine="708"/>
        <w:jc w:val="both"/>
        <w:rPr>
          <w:color w:val="333333"/>
        </w:rPr>
      </w:pPr>
      <w:r>
        <w:rPr>
          <w:color w:val="333333"/>
        </w:rPr>
        <w:t>95.9</w:t>
      </w:r>
      <w:r w:rsidRPr="00C21EBB">
        <w:rPr>
          <w:color w:val="333333"/>
        </w:rPr>
        <w:t>. Зачисление поступающих, включенных в конкурсный список N 2, проводится на места, оставшиеся после зачисления поступающих, включенных в конкурсный список N 1.</w:t>
      </w:r>
    </w:p>
    <w:p w:rsidR="003A0F1C" w:rsidRPr="00C21EBB" w:rsidRDefault="003A0F1C" w:rsidP="003A0F1C">
      <w:pPr>
        <w:shd w:val="clear" w:color="auto" w:fill="FFFFFF"/>
        <w:ind w:firstLine="708"/>
        <w:jc w:val="both"/>
        <w:rPr>
          <w:color w:val="333333"/>
        </w:rPr>
      </w:pPr>
      <w:r>
        <w:rPr>
          <w:color w:val="333333"/>
        </w:rPr>
        <w:t>95.10</w:t>
      </w:r>
      <w:r w:rsidRPr="00C21EBB">
        <w:rPr>
          <w:color w:val="333333"/>
        </w:rPr>
        <w:t>. В конкурсном списке N 1 указываются следующие сведения:</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уникальный код, присвоенный поступающему;</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количество баллов за индивидуальные достижения;</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наличие преимущественных прав зачисления;</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сведения, указанные в по</w:t>
      </w:r>
      <w:r w:rsidR="00B1535D">
        <w:rPr>
          <w:color w:val="333333"/>
        </w:rPr>
        <w:t>дпунктах 4 и 6 пункта 79 Правил</w:t>
      </w:r>
      <w:r w:rsidRPr="00C21EBB">
        <w:rPr>
          <w:color w:val="333333"/>
        </w:rPr>
        <w:t>.</w:t>
      </w:r>
    </w:p>
    <w:p w:rsidR="003A0F1C" w:rsidRPr="00C21EBB" w:rsidRDefault="003A0F1C" w:rsidP="003A0F1C">
      <w:pPr>
        <w:shd w:val="clear" w:color="auto" w:fill="FFFFFF"/>
        <w:ind w:firstLine="708"/>
        <w:jc w:val="both"/>
        <w:rPr>
          <w:color w:val="333333"/>
        </w:rPr>
      </w:pPr>
      <w:r>
        <w:rPr>
          <w:color w:val="333333"/>
        </w:rPr>
        <w:t>95.11</w:t>
      </w:r>
      <w:r w:rsidRPr="00C21EBB">
        <w:rPr>
          <w:color w:val="333333"/>
        </w:rPr>
        <w:t>. В конкурсном списке N 2 указываются уникальный код, присвоенный поступающему, и сведения, указанные</w:t>
      </w:r>
      <w:r>
        <w:rPr>
          <w:color w:val="333333"/>
        </w:rPr>
        <w:t xml:space="preserve"> в подпунктах 3, 4 и 6 пункта 74 Правил</w:t>
      </w:r>
      <w:r w:rsidRPr="00C21EBB">
        <w:rPr>
          <w:color w:val="333333"/>
        </w:rPr>
        <w:t>.</w:t>
      </w:r>
    </w:p>
    <w:p w:rsidR="003A0F1C" w:rsidRPr="00C21EBB" w:rsidRDefault="003A0F1C" w:rsidP="003A0F1C">
      <w:pPr>
        <w:shd w:val="clear" w:color="auto" w:fill="FFFFFF"/>
        <w:ind w:firstLine="708"/>
        <w:jc w:val="both"/>
        <w:rPr>
          <w:color w:val="333333"/>
        </w:rPr>
      </w:pPr>
      <w:r>
        <w:rPr>
          <w:color w:val="333333"/>
        </w:rPr>
        <w:t>95.12</w:t>
      </w:r>
      <w:r w:rsidRPr="00C21EBB">
        <w:rPr>
          <w:color w:val="333333"/>
        </w:rPr>
        <w:t>. Поступающий на места в пределах отдельной квоты:</w:t>
      </w:r>
    </w:p>
    <w:p w:rsidR="003A0F1C" w:rsidRPr="00C21EBB" w:rsidRDefault="003A0F1C" w:rsidP="00B1535D">
      <w:pPr>
        <w:shd w:val="clear" w:color="auto" w:fill="FFFFFF"/>
        <w:ind w:firstLine="708"/>
        <w:jc w:val="both"/>
        <w:rPr>
          <w:color w:val="333333"/>
        </w:rPr>
      </w:pPr>
      <w:r w:rsidRPr="00C21EBB">
        <w:rPr>
          <w:color w:val="333333"/>
        </w:rPr>
        <w:t>1) указывает в заявлении о приеме, что он является одним из следующих лиц:</w:t>
      </w:r>
    </w:p>
    <w:p w:rsidR="003A0F1C" w:rsidRPr="00C21EBB" w:rsidRDefault="003A0F1C" w:rsidP="00B1535D">
      <w:pPr>
        <w:shd w:val="clear" w:color="auto" w:fill="FFFFFF"/>
        <w:ind w:firstLine="708"/>
        <w:jc w:val="both"/>
        <w:rPr>
          <w:color w:val="333333"/>
        </w:rPr>
      </w:pPr>
      <w:r w:rsidRPr="00C21EBB">
        <w:rPr>
          <w:color w:val="333333"/>
        </w:rPr>
        <w:t>а) Героем Российской Федерации;</w:t>
      </w:r>
    </w:p>
    <w:p w:rsidR="003A0F1C" w:rsidRPr="00C21EBB" w:rsidRDefault="003A0F1C" w:rsidP="00B1535D">
      <w:pPr>
        <w:shd w:val="clear" w:color="auto" w:fill="FFFFFF"/>
        <w:ind w:firstLine="708"/>
        <w:jc w:val="both"/>
        <w:rPr>
          <w:color w:val="333333"/>
        </w:rPr>
      </w:pPr>
      <w:r w:rsidRPr="00C21EBB">
        <w:rPr>
          <w:color w:val="333333"/>
        </w:rPr>
        <w:t>б) лицом, награжденным тремя орденами Мужества;</w:t>
      </w:r>
    </w:p>
    <w:p w:rsidR="003A0F1C" w:rsidRPr="00C21EBB" w:rsidRDefault="003A0F1C" w:rsidP="00B1535D">
      <w:pPr>
        <w:shd w:val="clear" w:color="auto" w:fill="FFFFFF"/>
        <w:ind w:firstLine="708"/>
        <w:jc w:val="both"/>
        <w:rPr>
          <w:color w:val="333333"/>
        </w:rPr>
      </w:pPr>
      <w:r w:rsidRPr="00C21EBB">
        <w:rPr>
          <w:color w:val="333333"/>
        </w:rPr>
        <w:t>в) сыном или дочерью лица, принимавшего участие в специальной военной операции, или военнослужащего, сотрудника, направленного в другое государство:</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p w:rsidR="003A0F1C" w:rsidRPr="00C21EBB" w:rsidRDefault="003A0F1C" w:rsidP="00B1535D">
      <w:pPr>
        <w:shd w:val="clear" w:color="auto" w:fill="FFFFFF"/>
        <w:ind w:firstLine="708"/>
        <w:jc w:val="both"/>
        <w:rPr>
          <w:color w:val="333333"/>
        </w:rPr>
      </w:pPr>
      <w:r>
        <w:rPr>
          <w:color w:val="333333"/>
        </w:rPr>
        <w:t xml:space="preserve">- </w:t>
      </w:r>
      <w:r w:rsidRPr="00C21EBB">
        <w:rPr>
          <w:color w:val="333333"/>
        </w:rPr>
        <w:t>не относящегося к числу лиц, указанных в абзаце втором настоящего подпункта;</w:t>
      </w:r>
    </w:p>
    <w:p w:rsidR="003A0F1C" w:rsidRPr="00C21EBB" w:rsidRDefault="003A0F1C" w:rsidP="00B1535D">
      <w:pPr>
        <w:shd w:val="clear" w:color="auto" w:fill="FFFFFF"/>
        <w:ind w:firstLine="708"/>
        <w:jc w:val="both"/>
        <w:rPr>
          <w:color w:val="333333"/>
        </w:rPr>
      </w:pPr>
      <w:r w:rsidRPr="00C21EBB">
        <w:rPr>
          <w:color w:val="333333"/>
        </w:rPr>
        <w:t>2) не позднее дня завершения выставления отметок об оригинале и приема оригинала на этапе приоритетного зачис</w:t>
      </w:r>
      <w:r>
        <w:rPr>
          <w:color w:val="333333"/>
        </w:rPr>
        <w:t>ления представляет в Университет</w:t>
      </w:r>
      <w:r w:rsidRPr="00C21EBB">
        <w:rPr>
          <w:color w:val="333333"/>
        </w:rPr>
        <w:t xml:space="preserve"> оригинал документа, подтверждающего отнесение поступающего к числу лиц, указанных в подпункте 1 настоящего пун</w:t>
      </w:r>
      <w:r>
        <w:rPr>
          <w:color w:val="333333"/>
        </w:rPr>
        <w:t>кта.</w:t>
      </w:r>
    </w:p>
    <w:p w:rsidR="003A0F1C" w:rsidRPr="00C21EBB" w:rsidRDefault="003A0F1C" w:rsidP="003A0F1C">
      <w:pPr>
        <w:jc w:val="both"/>
      </w:pPr>
    </w:p>
    <w:p w:rsidR="007064A1" w:rsidRPr="00414FFD" w:rsidRDefault="007064A1" w:rsidP="00414FFD">
      <w:pPr>
        <w:jc w:val="both"/>
        <w:rPr>
          <w:b/>
        </w:rPr>
      </w:pPr>
    </w:p>
    <w:p w:rsidR="007064A1" w:rsidRDefault="0006261D" w:rsidP="003A0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color w:val="333333"/>
        </w:rPr>
        <w:tab/>
      </w:r>
    </w:p>
    <w:p w:rsidR="0006261D" w:rsidRDefault="0006261D" w:rsidP="00414FFD">
      <w:pPr>
        <w:jc w:val="both"/>
        <w:rPr>
          <w:b/>
        </w:rPr>
      </w:pPr>
    </w:p>
    <w:p w:rsidR="0006261D" w:rsidRDefault="0006261D" w:rsidP="00414FFD">
      <w:pPr>
        <w:jc w:val="both"/>
        <w:rPr>
          <w:b/>
        </w:rPr>
      </w:pPr>
    </w:p>
    <w:p w:rsidR="0006261D" w:rsidRDefault="0006261D" w:rsidP="00414FFD">
      <w:pPr>
        <w:jc w:val="both"/>
        <w:rPr>
          <w:b/>
        </w:rPr>
      </w:pPr>
    </w:p>
    <w:p w:rsidR="0033709D" w:rsidRPr="00B24710" w:rsidRDefault="0033709D" w:rsidP="004E0314">
      <w:pPr>
        <w:sectPr w:rsidR="0033709D" w:rsidRPr="00B24710" w:rsidSect="00521586">
          <w:footerReference w:type="even" r:id="rId44"/>
          <w:footerReference w:type="default" r:id="rId45"/>
          <w:pgSz w:w="11906" w:h="16838"/>
          <w:pgMar w:top="539" w:right="850" w:bottom="1079" w:left="1701" w:header="708" w:footer="708" w:gutter="0"/>
          <w:cols w:space="708"/>
          <w:titlePg/>
          <w:docGrid w:linePitch="360"/>
        </w:sectPr>
      </w:pPr>
    </w:p>
    <w:p w:rsidR="008D17FE" w:rsidRDefault="008D17FE" w:rsidP="008D17FE">
      <w:pPr>
        <w:jc w:val="right"/>
      </w:pPr>
      <w:r>
        <w:lastRenderedPageBreak/>
        <w:t>Приложение 1</w:t>
      </w:r>
    </w:p>
    <w:p w:rsidR="008D17FE" w:rsidRDefault="008D17FE" w:rsidP="008D17FE">
      <w:pPr>
        <w:jc w:val="right"/>
      </w:pPr>
    </w:p>
    <w:p w:rsidR="008D17FE" w:rsidRDefault="008D17FE" w:rsidP="008D17FE">
      <w:pPr>
        <w:pStyle w:val="Default"/>
        <w:ind w:firstLine="709"/>
        <w:jc w:val="center"/>
        <w:rPr>
          <w:b/>
          <w:sz w:val="28"/>
          <w:szCs w:val="28"/>
          <w:u w:val="single"/>
        </w:rPr>
      </w:pPr>
      <w:r>
        <w:rPr>
          <w:b/>
          <w:sz w:val="28"/>
          <w:szCs w:val="28"/>
          <w:u w:val="single"/>
        </w:rPr>
        <w:t xml:space="preserve">Перечень вступительных испытаний с указанием приоритетности </w:t>
      </w:r>
    </w:p>
    <w:p w:rsidR="008D17FE" w:rsidRDefault="008D17FE" w:rsidP="008D17FE">
      <w:pPr>
        <w:pStyle w:val="Default"/>
        <w:ind w:firstLine="709"/>
        <w:jc w:val="center"/>
        <w:rPr>
          <w:b/>
          <w:sz w:val="28"/>
          <w:szCs w:val="28"/>
          <w:u w:val="single"/>
        </w:rPr>
      </w:pPr>
      <w:r>
        <w:rPr>
          <w:b/>
          <w:sz w:val="28"/>
          <w:szCs w:val="28"/>
          <w:u w:val="single"/>
        </w:rPr>
        <w:t>при ранжировании списков поступающих</w:t>
      </w:r>
    </w:p>
    <w:p w:rsidR="008D17FE" w:rsidRDefault="008D17FE" w:rsidP="008D17FE">
      <w:pPr>
        <w:pStyle w:val="Default"/>
        <w:ind w:firstLine="709"/>
        <w:jc w:val="center"/>
        <w:rPr>
          <w:sz w:val="28"/>
          <w:szCs w:val="28"/>
          <w:u w:val="single"/>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5400"/>
        <w:gridCol w:w="3780"/>
      </w:tblGrid>
      <w:tr w:rsidR="008D17FE" w:rsidTr="008D17FE">
        <w:trPr>
          <w:trHeight w:val="149"/>
        </w:trPr>
        <w:tc>
          <w:tcPr>
            <w:tcW w:w="1429" w:type="dxa"/>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ind w:right="-108"/>
              <w:jc w:val="both"/>
              <w:rPr>
                <w:b/>
                <w:bCs/>
                <w:i/>
                <w:iCs/>
              </w:rPr>
            </w:pPr>
            <w:r>
              <w:rPr>
                <w:b/>
                <w:bCs/>
                <w:i/>
                <w:iCs/>
              </w:rPr>
              <w:t>Шифр</w:t>
            </w:r>
          </w:p>
        </w:tc>
        <w:tc>
          <w:tcPr>
            <w:tcW w:w="5400" w:type="dxa"/>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jc w:val="center"/>
              <w:rPr>
                <w:b/>
                <w:bCs/>
                <w:i/>
                <w:iCs/>
              </w:rPr>
            </w:pPr>
            <w:r>
              <w:rPr>
                <w:b/>
                <w:bCs/>
                <w:i/>
                <w:iCs/>
              </w:rPr>
              <w:t>Направление (специальность)</w:t>
            </w:r>
          </w:p>
        </w:tc>
        <w:tc>
          <w:tcPr>
            <w:tcW w:w="3780" w:type="dxa"/>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jc w:val="center"/>
              <w:rPr>
                <w:b/>
                <w:bCs/>
                <w:i/>
                <w:iCs/>
              </w:rPr>
            </w:pPr>
            <w:r>
              <w:rPr>
                <w:b/>
                <w:bCs/>
                <w:i/>
                <w:iCs/>
              </w:rPr>
              <w:t>Перечень вступительных испытаний</w:t>
            </w:r>
          </w:p>
        </w:tc>
      </w:tr>
      <w:tr w:rsidR="008D17FE" w:rsidTr="008D17FE">
        <w:trPr>
          <w:trHeight w:val="365"/>
        </w:trPr>
        <w:tc>
          <w:tcPr>
            <w:tcW w:w="10609" w:type="dxa"/>
            <w:gridSpan w:val="3"/>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jc w:val="center"/>
              <w:rPr>
                <w:b/>
                <w:bCs/>
                <w:iCs/>
              </w:rPr>
            </w:pPr>
            <w:r>
              <w:rPr>
                <w:b/>
                <w:bCs/>
                <w:iCs/>
              </w:rPr>
              <w:t>Специалитет (на базе среднего общего образования)</w:t>
            </w: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08"/>
              <w:jc w:val="both"/>
            </w:pPr>
            <w:r>
              <w:t>26.05.05</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r>
              <w:t>Судовождение</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08"/>
              <w:jc w:val="both"/>
            </w:pPr>
            <w:r>
              <w:t>26.05.06</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r>
              <w:t>Эксплуатация судовых энергетических установок</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08"/>
              <w:jc w:val="both"/>
            </w:pPr>
            <w:r>
              <w:t>26.05.07</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ind w:right="-36"/>
            </w:pPr>
            <w:r>
              <w:t>Эксплуатация судового электрооборудования и средств автоматики</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274"/>
        </w:trPr>
        <w:tc>
          <w:tcPr>
            <w:tcW w:w="10609" w:type="dxa"/>
            <w:gridSpan w:val="3"/>
            <w:tcBorders>
              <w:top w:val="single" w:sz="6" w:space="0" w:color="auto"/>
              <w:left w:val="single" w:sz="12" w:space="0" w:color="auto"/>
              <w:bottom w:val="single" w:sz="12" w:space="0" w:color="auto"/>
              <w:right w:val="single" w:sz="6" w:space="0" w:color="auto"/>
            </w:tcBorders>
            <w:hideMark/>
          </w:tcPr>
          <w:p w:rsidR="008D17FE" w:rsidRDefault="008D17FE" w:rsidP="008D17FE">
            <w:pPr>
              <w:ind w:right="-182"/>
              <w:jc w:val="center"/>
              <w:rPr>
                <w:b/>
                <w:bCs/>
                <w:iCs/>
              </w:rPr>
            </w:pPr>
            <w:r>
              <w:rPr>
                <w:b/>
                <w:bCs/>
                <w:iCs/>
              </w:rPr>
              <w:t>Бакалавриат (на базе среднего общего образования)</w:t>
            </w:r>
          </w:p>
        </w:tc>
      </w:tr>
      <w:tr w:rsidR="008D17FE" w:rsidTr="008D17FE">
        <w:trPr>
          <w:trHeight w:val="327"/>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05.03.06</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Экология и природопользование</w:t>
            </w:r>
          </w:p>
        </w:tc>
        <w:tc>
          <w:tcPr>
            <w:tcW w:w="378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ind w:right="-182"/>
              <w:rPr>
                <w:bCs/>
                <w:iCs/>
              </w:rPr>
            </w:pPr>
            <w:r>
              <w:rPr>
                <w:bCs/>
                <w:iCs/>
              </w:rPr>
              <w:t>1. География</w:t>
            </w:r>
          </w:p>
          <w:p w:rsidR="008D17FE" w:rsidRDefault="008D17FE" w:rsidP="008D17FE">
            <w:pPr>
              <w:ind w:right="-182"/>
              <w:rPr>
                <w:bCs/>
                <w:iCs/>
              </w:rPr>
            </w:pPr>
            <w:r>
              <w:rPr>
                <w:bCs/>
                <w:iCs/>
              </w:rPr>
              <w:t xml:space="preserve">2. Математика или биология </w:t>
            </w:r>
          </w:p>
          <w:p w:rsidR="008D17FE" w:rsidRDefault="008D17FE" w:rsidP="008D17FE">
            <w:pPr>
              <w:ind w:right="-182"/>
              <w:rPr>
                <w:bCs/>
                <w:iCs/>
              </w:rPr>
            </w:pPr>
            <w:r>
              <w:rPr>
                <w:bCs/>
                <w:iCs/>
              </w:rPr>
              <w:t>3. Русский язык</w:t>
            </w:r>
          </w:p>
        </w:tc>
      </w:tr>
      <w:tr w:rsidR="008D17FE" w:rsidTr="008D17FE">
        <w:trPr>
          <w:trHeight w:val="458"/>
        </w:trPr>
        <w:tc>
          <w:tcPr>
            <w:tcW w:w="1060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834"/>
        </w:trPr>
        <w:tc>
          <w:tcPr>
            <w:tcW w:w="1429" w:type="dxa"/>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13.03.02</w:t>
            </w:r>
          </w:p>
        </w:tc>
        <w:tc>
          <w:tcPr>
            <w:tcW w:w="5400" w:type="dxa"/>
            <w:tcBorders>
              <w:top w:val="single" w:sz="12" w:space="0" w:color="auto"/>
              <w:left w:val="single" w:sz="6" w:space="0" w:color="auto"/>
              <w:bottom w:val="single" w:sz="6" w:space="0" w:color="auto"/>
              <w:right w:val="single" w:sz="6" w:space="0" w:color="auto"/>
            </w:tcBorders>
            <w:hideMark/>
          </w:tcPr>
          <w:p w:rsidR="008D17FE" w:rsidRDefault="008D17FE" w:rsidP="008D17FE">
            <w:r>
              <w:t xml:space="preserve">Электроэнергетика и электротехника </w:t>
            </w:r>
          </w:p>
        </w:tc>
        <w:tc>
          <w:tcPr>
            <w:tcW w:w="3780" w:type="dxa"/>
            <w:tcBorders>
              <w:top w:val="single" w:sz="12" w:space="0" w:color="auto"/>
              <w:left w:val="single" w:sz="6" w:space="0" w:color="auto"/>
              <w:bottom w:val="single" w:sz="6"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p w:rsidR="008D17FE" w:rsidRDefault="008D17FE" w:rsidP="008D17FE">
            <w:pPr>
              <w:ind w:right="-182"/>
              <w:rPr>
                <w:bCs/>
                <w:iCs/>
              </w:rPr>
            </w:pPr>
          </w:p>
        </w:tc>
      </w:tr>
      <w:tr w:rsidR="008D17FE" w:rsidTr="008D17FE">
        <w:trPr>
          <w:trHeight w:val="375"/>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15.03.02</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Технологические машины и оборудование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p w:rsidR="008D17FE" w:rsidRDefault="008D17FE" w:rsidP="008D17FE">
            <w:pPr>
              <w:ind w:right="-182"/>
              <w:rPr>
                <w:bCs/>
                <w:iCs/>
              </w:rPr>
            </w:pPr>
          </w:p>
        </w:tc>
      </w:tr>
      <w:tr w:rsidR="008D17FE" w:rsidTr="008D17FE">
        <w:trPr>
          <w:trHeight w:val="458"/>
        </w:trPr>
        <w:tc>
          <w:tcPr>
            <w:tcW w:w="1060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338"/>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16.03.03</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Холодильная, криогенная техника и системы жизнеобеспечения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p w:rsidR="008D17FE" w:rsidRDefault="008D17FE" w:rsidP="008D17FE">
            <w:pPr>
              <w:ind w:right="-182"/>
              <w:rPr>
                <w:bCs/>
                <w:iCs/>
              </w:rPr>
            </w:pPr>
          </w:p>
        </w:tc>
      </w:tr>
      <w:tr w:rsidR="008D17FE" w:rsidTr="008D17FE">
        <w:trPr>
          <w:trHeight w:val="458"/>
        </w:trPr>
        <w:tc>
          <w:tcPr>
            <w:tcW w:w="1060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rPr>
                <w:bCs/>
                <w:iCs/>
              </w:rPr>
            </w:pPr>
            <w:r>
              <w:rPr>
                <w:bCs/>
                <w:iCs/>
              </w:rPr>
              <w:t>19.03.01</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Биотехнология </w:t>
            </w:r>
          </w:p>
        </w:tc>
        <w:tc>
          <w:tcPr>
            <w:tcW w:w="378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ind w:right="-182"/>
              <w:rPr>
                <w:bCs/>
                <w:iCs/>
              </w:rPr>
            </w:pPr>
            <w:r>
              <w:rPr>
                <w:bCs/>
                <w:iCs/>
              </w:rPr>
              <w:t>1. Математика</w:t>
            </w:r>
          </w:p>
          <w:p w:rsidR="008D17FE" w:rsidRDefault="008D17FE" w:rsidP="008D17FE">
            <w:pPr>
              <w:ind w:right="-182"/>
              <w:rPr>
                <w:bCs/>
                <w:iCs/>
              </w:rPr>
            </w:pPr>
            <w:r>
              <w:rPr>
                <w:bCs/>
                <w:iCs/>
              </w:rPr>
              <w:t xml:space="preserve">2. Биология или химия </w:t>
            </w:r>
          </w:p>
          <w:p w:rsidR="008D17FE" w:rsidRDefault="008D17FE" w:rsidP="008D17FE">
            <w:pPr>
              <w:ind w:right="-182"/>
              <w:rPr>
                <w:bCs/>
                <w:iCs/>
              </w:rPr>
            </w:pPr>
            <w:r>
              <w:rPr>
                <w:bCs/>
                <w:iCs/>
              </w:rPr>
              <w:t>3. Русский язык</w:t>
            </w:r>
          </w:p>
        </w:tc>
      </w:tr>
      <w:tr w:rsidR="008D17FE" w:rsidTr="008D17FE">
        <w:trPr>
          <w:trHeight w:val="458"/>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21"/>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19.03.02</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Продукты питания из растительного сырья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ind w:right="-182"/>
              <w:rPr>
                <w:bCs/>
                <w:iCs/>
              </w:rPr>
            </w:pPr>
            <w:r>
              <w:rPr>
                <w:bCs/>
                <w:iCs/>
              </w:rPr>
              <w:t>1. Математика</w:t>
            </w:r>
          </w:p>
          <w:p w:rsidR="008D17FE" w:rsidRDefault="008D17FE" w:rsidP="008D17FE">
            <w:pPr>
              <w:ind w:right="-182"/>
              <w:rPr>
                <w:bCs/>
                <w:iCs/>
              </w:rPr>
            </w:pPr>
            <w:r>
              <w:rPr>
                <w:bCs/>
                <w:iCs/>
              </w:rPr>
              <w:t xml:space="preserve">2. Биология или химия </w:t>
            </w:r>
          </w:p>
          <w:p w:rsidR="008D17FE" w:rsidRDefault="008D17FE" w:rsidP="008D17FE">
            <w:pPr>
              <w:ind w:right="-182"/>
              <w:rPr>
                <w:bCs/>
                <w:iCs/>
              </w:rPr>
            </w:pPr>
            <w:r>
              <w:rPr>
                <w:bCs/>
                <w:iCs/>
              </w:rPr>
              <w:t>3. Русский язык</w:t>
            </w:r>
          </w:p>
          <w:p w:rsidR="008D17FE" w:rsidRDefault="008D17FE" w:rsidP="008D17FE">
            <w:pPr>
              <w:ind w:right="-182"/>
              <w:rPr>
                <w:bCs/>
                <w:iCs/>
              </w:rPr>
            </w:pPr>
          </w:p>
        </w:tc>
      </w:tr>
      <w:tr w:rsidR="008D17FE" w:rsidTr="008D17FE">
        <w:trPr>
          <w:trHeight w:val="458"/>
        </w:trPr>
        <w:tc>
          <w:tcPr>
            <w:tcW w:w="1060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385"/>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pPr>
            <w:r>
              <w:t>19.03.03</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r>
              <w:t xml:space="preserve">Продукты питания животного происхождения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ind w:right="-182"/>
              <w:rPr>
                <w:bCs/>
                <w:iCs/>
              </w:rPr>
            </w:pPr>
            <w:r>
              <w:rPr>
                <w:bCs/>
                <w:iCs/>
              </w:rPr>
              <w:t>1. Математика</w:t>
            </w:r>
          </w:p>
          <w:p w:rsidR="008D17FE" w:rsidRDefault="008D17FE" w:rsidP="008D17FE">
            <w:pPr>
              <w:ind w:right="-182"/>
              <w:rPr>
                <w:bCs/>
                <w:iCs/>
              </w:rPr>
            </w:pPr>
            <w:r>
              <w:rPr>
                <w:bCs/>
                <w:iCs/>
              </w:rPr>
              <w:t xml:space="preserve">2. Биология или химия </w:t>
            </w:r>
          </w:p>
          <w:p w:rsidR="008D17FE" w:rsidRDefault="008D17FE" w:rsidP="008D17FE">
            <w:pPr>
              <w:ind w:right="-182"/>
              <w:rPr>
                <w:bCs/>
                <w:iCs/>
              </w:rPr>
            </w:pPr>
            <w:r>
              <w:rPr>
                <w:bCs/>
                <w:iCs/>
              </w:rPr>
              <w:t>3. Русский язык</w:t>
            </w:r>
          </w:p>
          <w:p w:rsidR="008D17FE" w:rsidRDefault="008D17FE" w:rsidP="008D17FE">
            <w:pPr>
              <w:ind w:right="-182"/>
              <w:rPr>
                <w:bCs/>
                <w:iCs/>
              </w:rPr>
            </w:pPr>
          </w:p>
        </w:tc>
      </w:tr>
      <w:tr w:rsidR="008D17FE" w:rsidTr="008D17FE">
        <w:trPr>
          <w:trHeight w:val="532"/>
        </w:trPr>
        <w:tc>
          <w:tcPr>
            <w:tcW w:w="1060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2"/>
        </w:trPr>
        <w:tc>
          <w:tcPr>
            <w:tcW w:w="1429" w:type="dxa"/>
            <w:vMerge w:val="restart"/>
            <w:tcBorders>
              <w:top w:val="single" w:sz="6"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23.03.01</w:t>
            </w:r>
          </w:p>
        </w:tc>
        <w:tc>
          <w:tcPr>
            <w:tcW w:w="5400" w:type="dxa"/>
            <w:vMerge w:val="restart"/>
            <w:tcBorders>
              <w:top w:val="single" w:sz="6" w:space="0" w:color="auto"/>
              <w:left w:val="single" w:sz="6" w:space="0" w:color="auto"/>
              <w:bottom w:val="single" w:sz="12" w:space="0" w:color="auto"/>
              <w:right w:val="single" w:sz="6" w:space="0" w:color="auto"/>
            </w:tcBorders>
            <w:hideMark/>
          </w:tcPr>
          <w:p w:rsidR="008D17FE" w:rsidRDefault="008D17FE" w:rsidP="008D17FE">
            <w:r>
              <w:t>Технология транспортных процессов</w:t>
            </w:r>
          </w:p>
        </w:tc>
        <w:tc>
          <w:tcPr>
            <w:tcW w:w="3780" w:type="dxa"/>
            <w:vMerge w:val="restart"/>
            <w:tcBorders>
              <w:top w:val="single" w:sz="6" w:space="0" w:color="auto"/>
              <w:left w:val="single" w:sz="6" w:space="0" w:color="auto"/>
              <w:bottom w:val="single" w:sz="12" w:space="0" w:color="auto"/>
              <w:right w:val="single" w:sz="6" w:space="0" w:color="auto"/>
            </w:tcBorders>
            <w:hideMark/>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tc>
      </w:tr>
      <w:tr w:rsidR="008D17FE" w:rsidTr="008D17FE">
        <w:trPr>
          <w:trHeight w:val="458"/>
        </w:trPr>
        <w:tc>
          <w:tcPr>
            <w:tcW w:w="10609" w:type="dxa"/>
            <w:vMerge/>
            <w:tcBorders>
              <w:top w:val="single" w:sz="6"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6"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6"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877"/>
        </w:trPr>
        <w:tc>
          <w:tcPr>
            <w:tcW w:w="1429" w:type="dxa"/>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23.03.03</w:t>
            </w:r>
          </w:p>
        </w:tc>
        <w:tc>
          <w:tcPr>
            <w:tcW w:w="5400" w:type="dxa"/>
            <w:tcBorders>
              <w:top w:val="single" w:sz="12" w:space="0" w:color="auto"/>
              <w:left w:val="single" w:sz="6" w:space="0" w:color="auto"/>
              <w:bottom w:val="single" w:sz="6" w:space="0" w:color="auto"/>
              <w:right w:val="single" w:sz="6" w:space="0" w:color="auto"/>
            </w:tcBorders>
            <w:hideMark/>
          </w:tcPr>
          <w:p w:rsidR="008D17FE" w:rsidRDefault="008D17FE" w:rsidP="008D17FE">
            <w:pPr>
              <w:rPr>
                <w:bCs/>
                <w:iCs/>
              </w:rPr>
            </w:pPr>
            <w:r>
              <w:t xml:space="preserve">Эксплуатация транспортно-технологических машин и комплексов </w:t>
            </w:r>
          </w:p>
        </w:tc>
        <w:tc>
          <w:tcPr>
            <w:tcW w:w="3780" w:type="dxa"/>
            <w:tcBorders>
              <w:top w:val="single" w:sz="12" w:space="0" w:color="auto"/>
              <w:left w:val="single" w:sz="6" w:space="0" w:color="auto"/>
              <w:bottom w:val="single" w:sz="6"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p w:rsidR="008D17FE" w:rsidRDefault="008D17FE" w:rsidP="008D17FE">
            <w:pPr>
              <w:ind w:right="-6"/>
              <w:rPr>
                <w:bCs/>
                <w:iCs/>
              </w:rPr>
            </w:pPr>
          </w:p>
        </w:tc>
      </w:tr>
      <w:tr w:rsidR="008D17FE" w:rsidTr="008D17FE">
        <w:trPr>
          <w:trHeight w:val="342"/>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pPr>
            <w:r>
              <w:t>26.03.01</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r>
              <w:t xml:space="preserve">Управление водным транспортом и гидрографическое обеспечение судоходства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p w:rsidR="008D17FE" w:rsidRDefault="008D17FE" w:rsidP="008D17FE">
            <w:pPr>
              <w:ind w:right="-6"/>
              <w:rPr>
                <w:bCs/>
                <w:iCs/>
              </w:rPr>
            </w:pPr>
          </w:p>
        </w:tc>
      </w:tr>
      <w:tr w:rsidR="008D17FE" w:rsidTr="008D17FE">
        <w:trPr>
          <w:trHeight w:val="458"/>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28"/>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rPr>
                <w:bCs/>
                <w:iCs/>
              </w:rPr>
            </w:pPr>
            <w:r>
              <w:rPr>
                <w:bCs/>
                <w:iCs/>
              </w:rPr>
              <w:t>27.03.01</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Стандартизация и метрология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 xml:space="preserve">2.Физика или информатика и ИКТ </w:t>
            </w:r>
          </w:p>
          <w:p w:rsidR="008D17FE" w:rsidRDefault="008D17FE" w:rsidP="008D17FE">
            <w:pPr>
              <w:rPr>
                <w:bCs/>
                <w:iCs/>
              </w:rPr>
            </w:pPr>
            <w:r>
              <w:rPr>
                <w:bCs/>
                <w:iCs/>
              </w:rPr>
              <w:t>3. Русский язык</w:t>
            </w:r>
          </w:p>
          <w:p w:rsidR="008D17FE" w:rsidRDefault="008D17FE" w:rsidP="008D17FE">
            <w:pPr>
              <w:ind w:right="-182"/>
              <w:rPr>
                <w:bCs/>
                <w:iCs/>
              </w:rPr>
            </w:pPr>
          </w:p>
        </w:tc>
      </w:tr>
      <w:tr w:rsidR="008D17FE" w:rsidTr="008D17FE">
        <w:trPr>
          <w:trHeight w:val="458"/>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365"/>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35.03.08</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Водные биоресурсы и аквакультура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ind w:right="-182"/>
              <w:rPr>
                <w:bCs/>
                <w:iCs/>
              </w:rPr>
            </w:pPr>
            <w:r>
              <w:rPr>
                <w:bCs/>
                <w:iCs/>
              </w:rPr>
              <w:t>1. Биология</w:t>
            </w:r>
          </w:p>
          <w:p w:rsidR="008D17FE" w:rsidRDefault="008D17FE" w:rsidP="008D17FE">
            <w:pPr>
              <w:ind w:right="-182"/>
              <w:rPr>
                <w:bCs/>
                <w:iCs/>
              </w:rPr>
            </w:pPr>
            <w:r>
              <w:rPr>
                <w:bCs/>
                <w:iCs/>
              </w:rPr>
              <w:t xml:space="preserve">2. Математика или география </w:t>
            </w:r>
          </w:p>
          <w:p w:rsidR="008D17FE" w:rsidRDefault="008D17FE" w:rsidP="008D17FE">
            <w:pPr>
              <w:ind w:right="-182"/>
              <w:rPr>
                <w:bCs/>
                <w:iCs/>
              </w:rPr>
            </w:pPr>
            <w:r>
              <w:rPr>
                <w:bCs/>
                <w:iCs/>
              </w:rPr>
              <w:t>3. Русский язык</w:t>
            </w:r>
          </w:p>
          <w:p w:rsidR="008D17FE" w:rsidRDefault="008D17FE" w:rsidP="008D17FE">
            <w:pPr>
              <w:ind w:right="-182"/>
              <w:rPr>
                <w:bCs/>
                <w:iCs/>
              </w:rPr>
            </w:pPr>
          </w:p>
        </w:tc>
      </w:tr>
      <w:tr w:rsidR="008D17FE" w:rsidTr="008D17FE">
        <w:trPr>
          <w:trHeight w:val="458"/>
        </w:trPr>
        <w:tc>
          <w:tcPr>
            <w:tcW w:w="1060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rPr>
                <w:bCs/>
                <w:iCs/>
              </w:rPr>
            </w:pPr>
            <w:r>
              <w:rPr>
                <w:bCs/>
                <w:iCs/>
              </w:rPr>
              <w:t>35.03.09</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Промышленное рыболовство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Математика</w:t>
            </w:r>
          </w:p>
          <w:p w:rsidR="008D17FE" w:rsidRDefault="008D17FE" w:rsidP="008D17FE">
            <w:pPr>
              <w:rPr>
                <w:bCs/>
                <w:iCs/>
              </w:rPr>
            </w:pPr>
            <w:r>
              <w:rPr>
                <w:bCs/>
                <w:iCs/>
              </w:rPr>
              <w:t>2.Физика или информатика и ИКТ</w:t>
            </w:r>
          </w:p>
          <w:p w:rsidR="008D17FE" w:rsidRDefault="008D17FE" w:rsidP="008D17FE">
            <w:pPr>
              <w:rPr>
                <w:bCs/>
                <w:iCs/>
              </w:rPr>
            </w:pPr>
            <w:r>
              <w:rPr>
                <w:bCs/>
                <w:iCs/>
              </w:rPr>
              <w:t>3. Русский язык</w:t>
            </w:r>
          </w:p>
          <w:p w:rsidR="008D17FE" w:rsidRDefault="008D17FE" w:rsidP="008D17FE">
            <w:pPr>
              <w:ind w:right="-182"/>
              <w:rPr>
                <w:bCs/>
                <w:iCs/>
              </w:rPr>
            </w:pPr>
          </w:p>
        </w:tc>
      </w:tr>
      <w:tr w:rsidR="008D17FE" w:rsidTr="008D17FE">
        <w:trPr>
          <w:trHeight w:val="473"/>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276"/>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rPr>
                <w:bCs/>
                <w:iCs/>
              </w:rPr>
            </w:pPr>
            <w:r>
              <w:rPr>
                <w:bCs/>
                <w:iCs/>
              </w:rPr>
              <w:t>38.03.01</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lang w:val="en-US"/>
              </w:rPr>
            </w:pPr>
            <w:r>
              <w:t xml:space="preserve">Экономика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ind w:right="-182"/>
              <w:rPr>
                <w:bCs/>
                <w:iCs/>
              </w:rPr>
            </w:pPr>
            <w:r>
              <w:rPr>
                <w:bCs/>
                <w:iCs/>
              </w:rPr>
              <w:t>1. Математика</w:t>
            </w:r>
          </w:p>
          <w:p w:rsidR="008D17FE" w:rsidRDefault="008D17FE" w:rsidP="008D17FE">
            <w:pPr>
              <w:ind w:right="-182"/>
              <w:rPr>
                <w:bCs/>
                <w:iCs/>
              </w:rPr>
            </w:pPr>
            <w:r>
              <w:rPr>
                <w:bCs/>
                <w:iCs/>
              </w:rPr>
              <w:t>2. Обществознание или география</w:t>
            </w:r>
          </w:p>
          <w:p w:rsidR="008D17FE" w:rsidRDefault="008D17FE" w:rsidP="008D17FE">
            <w:pPr>
              <w:ind w:right="-182"/>
              <w:rPr>
                <w:bCs/>
                <w:iCs/>
              </w:rPr>
            </w:pPr>
            <w:r>
              <w:rPr>
                <w:bCs/>
                <w:iCs/>
              </w:rPr>
              <w:t>3. Русский язык</w:t>
            </w:r>
          </w:p>
          <w:p w:rsidR="008D17FE" w:rsidRDefault="008D17FE" w:rsidP="008D17FE">
            <w:pPr>
              <w:ind w:right="-182"/>
              <w:rPr>
                <w:bCs/>
                <w:iCs/>
              </w:rPr>
            </w:pPr>
          </w:p>
        </w:tc>
      </w:tr>
      <w:tr w:rsidR="008D17FE" w:rsidTr="008D17FE">
        <w:trPr>
          <w:trHeight w:val="458"/>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Pr="008E1F9D"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Pr="008E1F9D"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350"/>
        </w:trPr>
        <w:tc>
          <w:tcPr>
            <w:tcW w:w="1429" w:type="dxa"/>
            <w:vMerge w:val="restart"/>
            <w:tcBorders>
              <w:top w:val="single" w:sz="12" w:space="0" w:color="auto"/>
              <w:left w:val="single" w:sz="12" w:space="0" w:color="auto"/>
              <w:bottom w:val="single" w:sz="6" w:space="0" w:color="auto"/>
              <w:right w:val="single" w:sz="6" w:space="0" w:color="auto"/>
            </w:tcBorders>
          </w:tcPr>
          <w:p w:rsidR="008D17FE" w:rsidRDefault="008D17FE" w:rsidP="008D17FE">
            <w:pPr>
              <w:ind w:right="-182"/>
              <w:jc w:val="both"/>
              <w:rPr>
                <w:bCs/>
                <w:iCs/>
              </w:rPr>
            </w:pPr>
            <w:r>
              <w:rPr>
                <w:bCs/>
                <w:iCs/>
              </w:rPr>
              <w:t>38.03.02</w:t>
            </w:r>
          </w:p>
          <w:p w:rsidR="008D17FE" w:rsidRDefault="008D17FE" w:rsidP="008D17FE">
            <w:pPr>
              <w:ind w:right="-182"/>
              <w:jc w:val="both"/>
              <w:rPr>
                <w:bCs/>
                <w:iCs/>
              </w:rPr>
            </w:pPr>
          </w:p>
        </w:tc>
        <w:tc>
          <w:tcPr>
            <w:tcW w:w="5400" w:type="dxa"/>
            <w:vMerge w:val="restart"/>
            <w:tcBorders>
              <w:top w:val="single" w:sz="12" w:space="0" w:color="auto"/>
              <w:left w:val="single" w:sz="6" w:space="0" w:color="auto"/>
              <w:bottom w:val="single" w:sz="6" w:space="0" w:color="auto"/>
              <w:right w:val="single" w:sz="6" w:space="0" w:color="auto"/>
            </w:tcBorders>
          </w:tcPr>
          <w:p w:rsidR="008D17FE" w:rsidRDefault="008D17FE" w:rsidP="008D17FE">
            <w:r>
              <w:t xml:space="preserve">Менеджмент </w:t>
            </w:r>
          </w:p>
          <w:p w:rsidR="008D17FE" w:rsidRDefault="008D17FE" w:rsidP="008D17FE"/>
          <w:p w:rsidR="008D17FE" w:rsidRDefault="008D17FE" w:rsidP="008D17FE"/>
          <w:p w:rsidR="008D17FE" w:rsidRDefault="008D17FE" w:rsidP="008D17FE">
            <w:pPr>
              <w:rPr>
                <w:bCs/>
                <w:iCs/>
              </w:rPr>
            </w:pPr>
          </w:p>
        </w:tc>
        <w:tc>
          <w:tcPr>
            <w:tcW w:w="3780" w:type="dxa"/>
            <w:vMerge w:val="restart"/>
            <w:tcBorders>
              <w:top w:val="single" w:sz="12" w:space="0" w:color="auto"/>
              <w:left w:val="single" w:sz="6" w:space="0" w:color="auto"/>
              <w:bottom w:val="single" w:sz="6" w:space="0" w:color="auto"/>
              <w:right w:val="single" w:sz="6" w:space="0" w:color="auto"/>
            </w:tcBorders>
            <w:hideMark/>
          </w:tcPr>
          <w:p w:rsidR="008D17FE" w:rsidRDefault="008D17FE" w:rsidP="008D17FE">
            <w:pPr>
              <w:ind w:right="-182"/>
              <w:rPr>
                <w:bCs/>
                <w:iCs/>
              </w:rPr>
            </w:pPr>
            <w:r>
              <w:rPr>
                <w:bCs/>
                <w:iCs/>
              </w:rPr>
              <w:t>1. Математика</w:t>
            </w:r>
          </w:p>
          <w:p w:rsidR="008D17FE" w:rsidRDefault="008D17FE" w:rsidP="008D17FE">
            <w:pPr>
              <w:ind w:right="-182"/>
              <w:rPr>
                <w:bCs/>
                <w:iCs/>
              </w:rPr>
            </w:pPr>
            <w:r>
              <w:rPr>
                <w:bCs/>
                <w:iCs/>
              </w:rPr>
              <w:t>2. Обществознание или география</w:t>
            </w:r>
          </w:p>
          <w:p w:rsidR="008D17FE" w:rsidRDefault="008D17FE" w:rsidP="008D17FE">
            <w:pPr>
              <w:ind w:right="-182"/>
              <w:rPr>
                <w:bCs/>
                <w:iCs/>
              </w:rPr>
            </w:pPr>
            <w:r>
              <w:rPr>
                <w:bCs/>
                <w:iCs/>
              </w:rPr>
              <w:t>3. Русский язык</w:t>
            </w:r>
          </w:p>
        </w:tc>
      </w:tr>
      <w:tr w:rsidR="008D17FE" w:rsidTr="008D17FE">
        <w:trPr>
          <w:trHeight w:val="458"/>
        </w:trPr>
        <w:tc>
          <w:tcPr>
            <w:tcW w:w="10609" w:type="dxa"/>
            <w:vMerge/>
            <w:tcBorders>
              <w:top w:val="single" w:sz="12" w:space="0" w:color="auto"/>
              <w:left w:val="single" w:sz="12" w:space="0" w:color="auto"/>
              <w:bottom w:val="single" w:sz="6"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6"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6"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0609" w:type="dxa"/>
            <w:vMerge/>
            <w:tcBorders>
              <w:top w:val="single" w:sz="12" w:space="0" w:color="auto"/>
              <w:left w:val="single" w:sz="12" w:space="0" w:color="auto"/>
              <w:bottom w:val="single" w:sz="6"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r>
    </w:tbl>
    <w:p w:rsidR="008D17FE" w:rsidRDefault="008D17FE" w:rsidP="008D17FE">
      <w:pPr>
        <w:ind w:firstLine="360"/>
        <w:rPr>
          <w:sz w:val="10"/>
          <w:szCs w:val="10"/>
        </w:rPr>
      </w:pPr>
    </w:p>
    <w:p w:rsidR="008D17FE" w:rsidRDefault="008D17FE" w:rsidP="008D17FE">
      <w:pPr>
        <w:jc w:val="center"/>
        <w:rPr>
          <w:b/>
          <w:bCs/>
          <w:iCs/>
          <w:sz w:val="32"/>
          <w:szCs w:val="32"/>
        </w:rPr>
      </w:pPr>
    </w:p>
    <w:p w:rsidR="008D17FE" w:rsidRDefault="008D17FE" w:rsidP="008D17FE">
      <w:pPr>
        <w:jc w:val="center"/>
        <w:rPr>
          <w:b/>
          <w:bCs/>
          <w:iCs/>
          <w:sz w:val="32"/>
          <w:szCs w:val="32"/>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5400"/>
        <w:gridCol w:w="3780"/>
      </w:tblGrid>
      <w:tr w:rsidR="008D17FE" w:rsidTr="008D17FE">
        <w:trPr>
          <w:trHeight w:val="149"/>
        </w:trPr>
        <w:tc>
          <w:tcPr>
            <w:tcW w:w="1429" w:type="dxa"/>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ind w:right="-108"/>
              <w:jc w:val="both"/>
              <w:rPr>
                <w:b/>
                <w:bCs/>
                <w:i/>
                <w:iCs/>
              </w:rPr>
            </w:pPr>
            <w:r>
              <w:rPr>
                <w:b/>
                <w:bCs/>
                <w:i/>
                <w:iCs/>
              </w:rPr>
              <w:t>Шифр</w:t>
            </w:r>
          </w:p>
        </w:tc>
        <w:tc>
          <w:tcPr>
            <w:tcW w:w="5400" w:type="dxa"/>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jc w:val="center"/>
              <w:rPr>
                <w:b/>
                <w:bCs/>
                <w:i/>
                <w:iCs/>
              </w:rPr>
            </w:pPr>
            <w:r>
              <w:rPr>
                <w:b/>
                <w:bCs/>
                <w:i/>
                <w:iCs/>
              </w:rPr>
              <w:t>Направление (специальность)</w:t>
            </w:r>
          </w:p>
        </w:tc>
        <w:tc>
          <w:tcPr>
            <w:tcW w:w="3780" w:type="dxa"/>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jc w:val="center"/>
              <w:rPr>
                <w:b/>
                <w:bCs/>
                <w:i/>
                <w:iCs/>
              </w:rPr>
            </w:pPr>
            <w:r>
              <w:rPr>
                <w:b/>
                <w:bCs/>
                <w:i/>
                <w:iCs/>
              </w:rPr>
              <w:t>Перечень вступительных испытаний</w:t>
            </w:r>
          </w:p>
        </w:tc>
      </w:tr>
      <w:tr w:rsidR="008D17FE" w:rsidTr="008D17FE">
        <w:trPr>
          <w:trHeight w:val="365"/>
        </w:trPr>
        <w:tc>
          <w:tcPr>
            <w:tcW w:w="10609" w:type="dxa"/>
            <w:gridSpan w:val="3"/>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jc w:val="center"/>
              <w:rPr>
                <w:b/>
                <w:bCs/>
                <w:iCs/>
              </w:rPr>
            </w:pPr>
            <w:r>
              <w:rPr>
                <w:b/>
                <w:bCs/>
                <w:iCs/>
              </w:rPr>
              <w:t>Специалитет (на базе среднего профессионального и высшего образования)</w:t>
            </w: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08"/>
              <w:jc w:val="both"/>
            </w:pPr>
            <w:r>
              <w:t>26.05.05</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r>
              <w:t>Судовождение</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08"/>
              <w:jc w:val="both"/>
            </w:pPr>
            <w:r>
              <w:t>26.05.06</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r>
              <w:t>Эксплуатация судовых энергетических установок</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lastRenderedPageBreak/>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08"/>
              <w:jc w:val="both"/>
            </w:pPr>
            <w:r>
              <w:t>26.05.07</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ind w:right="-36"/>
            </w:pPr>
            <w:r>
              <w:t>Эксплуатация судового электрооборудования и средств автоматики</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274"/>
        </w:trPr>
        <w:tc>
          <w:tcPr>
            <w:tcW w:w="10609" w:type="dxa"/>
            <w:gridSpan w:val="3"/>
            <w:tcBorders>
              <w:top w:val="single" w:sz="6" w:space="0" w:color="auto"/>
              <w:left w:val="single" w:sz="12" w:space="0" w:color="auto"/>
              <w:bottom w:val="single" w:sz="12" w:space="0" w:color="auto"/>
              <w:right w:val="single" w:sz="6" w:space="0" w:color="auto"/>
            </w:tcBorders>
            <w:hideMark/>
          </w:tcPr>
          <w:p w:rsidR="008D17FE" w:rsidRDefault="008D17FE" w:rsidP="008D17FE">
            <w:pPr>
              <w:ind w:right="-182"/>
              <w:jc w:val="center"/>
              <w:rPr>
                <w:b/>
                <w:bCs/>
                <w:iCs/>
              </w:rPr>
            </w:pPr>
            <w:r>
              <w:rPr>
                <w:b/>
                <w:bCs/>
                <w:iCs/>
              </w:rPr>
              <w:t>Бакалавриат (на базе среднего профессионального и высшего образования)</w:t>
            </w:r>
          </w:p>
        </w:tc>
      </w:tr>
      <w:tr w:rsidR="008D17FE" w:rsidTr="008D17FE">
        <w:trPr>
          <w:trHeight w:val="327"/>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05.03.06</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Экология и природопользование</w:t>
            </w:r>
          </w:p>
        </w:tc>
        <w:tc>
          <w:tcPr>
            <w:tcW w:w="378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rPr>
                <w:bCs/>
                <w:iCs/>
              </w:rPr>
              <w:t>1. Экологические основы природопользования</w:t>
            </w:r>
          </w:p>
          <w:p w:rsidR="008D17FE" w:rsidRDefault="008D17FE" w:rsidP="008D17FE">
            <w:pPr>
              <w:rPr>
                <w:bCs/>
                <w:iCs/>
              </w:rPr>
            </w:pPr>
            <w:r>
              <w:rPr>
                <w:bCs/>
                <w:iCs/>
              </w:rPr>
              <w:t>2. Охрана труда</w:t>
            </w:r>
          </w:p>
          <w:p w:rsidR="008D17FE" w:rsidRDefault="008D17FE" w:rsidP="008D17FE">
            <w:pPr>
              <w:rPr>
                <w:bCs/>
                <w:iCs/>
              </w:rPr>
            </w:pPr>
            <w:r>
              <w:rPr>
                <w:bCs/>
                <w:iCs/>
              </w:rPr>
              <w:t>3. Русский язык</w:t>
            </w:r>
          </w:p>
          <w:p w:rsidR="008D17FE" w:rsidRDefault="008D17FE" w:rsidP="008D17FE">
            <w:pPr>
              <w:pStyle w:val="ae"/>
              <w:ind w:left="460" w:right="-182" w:hanging="425"/>
              <w:rPr>
                <w:bCs/>
                <w:iCs/>
              </w:rPr>
            </w:pPr>
          </w:p>
        </w:tc>
      </w:tr>
      <w:tr w:rsidR="008D17FE" w:rsidTr="008D17FE">
        <w:trPr>
          <w:trHeight w:val="458"/>
        </w:trPr>
        <w:tc>
          <w:tcPr>
            <w:tcW w:w="142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834"/>
        </w:trPr>
        <w:tc>
          <w:tcPr>
            <w:tcW w:w="1429" w:type="dxa"/>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13.03.02</w:t>
            </w:r>
          </w:p>
        </w:tc>
        <w:tc>
          <w:tcPr>
            <w:tcW w:w="5400" w:type="dxa"/>
            <w:tcBorders>
              <w:top w:val="single" w:sz="12" w:space="0" w:color="auto"/>
              <w:left w:val="single" w:sz="6" w:space="0" w:color="auto"/>
              <w:bottom w:val="single" w:sz="6" w:space="0" w:color="auto"/>
              <w:right w:val="single" w:sz="6" w:space="0" w:color="auto"/>
            </w:tcBorders>
            <w:hideMark/>
          </w:tcPr>
          <w:p w:rsidR="008D17FE" w:rsidRDefault="008D17FE" w:rsidP="008D17FE">
            <w:r>
              <w:t xml:space="preserve">Электроэнергетика и электротехника </w:t>
            </w:r>
          </w:p>
        </w:tc>
        <w:tc>
          <w:tcPr>
            <w:tcW w:w="3780" w:type="dxa"/>
            <w:tcBorders>
              <w:top w:val="single" w:sz="12" w:space="0" w:color="auto"/>
              <w:left w:val="single" w:sz="6" w:space="0" w:color="auto"/>
              <w:bottom w:val="single" w:sz="6"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375"/>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15.03.02</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Технологические машины и оборудование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338"/>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16.03.03</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Холодильная, криогенная техника и системы жизнеобеспечения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rPr>
                <w:bCs/>
                <w:iCs/>
              </w:rPr>
            </w:pPr>
            <w:r>
              <w:rPr>
                <w:bCs/>
                <w:iCs/>
              </w:rPr>
              <w:t>19.03.01</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Биотехнология </w:t>
            </w:r>
          </w:p>
        </w:tc>
        <w:tc>
          <w:tcPr>
            <w:tcW w:w="378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ind w:right="-182"/>
              <w:rPr>
                <w:bCs/>
                <w:iCs/>
              </w:rPr>
            </w:pPr>
            <w:r>
              <w:rPr>
                <w:bCs/>
                <w:iCs/>
              </w:rPr>
              <w:t>1. Охрана труда</w:t>
            </w:r>
          </w:p>
          <w:p w:rsidR="008D17FE" w:rsidRDefault="008D17FE" w:rsidP="008D17FE">
            <w:pPr>
              <w:ind w:right="-182"/>
              <w:rPr>
                <w:bCs/>
                <w:iCs/>
              </w:rPr>
            </w:pPr>
            <w:r>
              <w:rPr>
                <w:bCs/>
                <w:iCs/>
              </w:rPr>
              <w:t>2. Основы биологических наук</w:t>
            </w:r>
          </w:p>
          <w:p w:rsidR="008D17FE" w:rsidRDefault="008D17FE" w:rsidP="008D17FE">
            <w:pPr>
              <w:ind w:right="-182"/>
              <w:rPr>
                <w:bCs/>
                <w:iCs/>
              </w:rPr>
            </w:pPr>
            <w:r>
              <w:rPr>
                <w:bCs/>
                <w:iCs/>
              </w:rPr>
              <w:t>3. Русский язык</w:t>
            </w:r>
          </w:p>
        </w:tc>
      </w:tr>
      <w:tr w:rsidR="008D17FE" w:rsidTr="008D17FE">
        <w:trPr>
          <w:trHeight w:val="458"/>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21"/>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19.03.02</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Продукты питания из растительного сырья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ind w:right="-182"/>
              <w:rPr>
                <w:bCs/>
                <w:iCs/>
              </w:rPr>
            </w:pPr>
            <w:r>
              <w:rPr>
                <w:bCs/>
                <w:iCs/>
              </w:rPr>
              <w:t>1. Охрана труда</w:t>
            </w:r>
          </w:p>
          <w:p w:rsidR="008D17FE" w:rsidRDefault="008D17FE" w:rsidP="008D17FE">
            <w:pPr>
              <w:ind w:right="-182"/>
              <w:rPr>
                <w:bCs/>
                <w:iCs/>
              </w:rPr>
            </w:pPr>
            <w:r>
              <w:rPr>
                <w:bCs/>
                <w:iCs/>
              </w:rPr>
              <w:t>2. Основы биологических наук</w:t>
            </w:r>
          </w:p>
          <w:p w:rsidR="008D17FE" w:rsidRDefault="008D17FE" w:rsidP="008D17FE">
            <w:pPr>
              <w:ind w:right="-182"/>
              <w:rPr>
                <w:bCs/>
                <w:iCs/>
              </w:rPr>
            </w:pPr>
            <w:r>
              <w:rPr>
                <w:bCs/>
                <w:iCs/>
              </w:rPr>
              <w:t>3. Русский язык</w:t>
            </w:r>
          </w:p>
        </w:tc>
      </w:tr>
      <w:tr w:rsidR="008D17FE" w:rsidTr="008D17FE">
        <w:trPr>
          <w:trHeight w:val="458"/>
        </w:trPr>
        <w:tc>
          <w:tcPr>
            <w:tcW w:w="142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385"/>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pPr>
            <w:r>
              <w:t>19.03.03</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r>
              <w:t xml:space="preserve">Продукты питания животного происхождения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ind w:right="-182"/>
              <w:rPr>
                <w:bCs/>
                <w:iCs/>
              </w:rPr>
            </w:pPr>
            <w:r>
              <w:rPr>
                <w:bCs/>
                <w:iCs/>
              </w:rPr>
              <w:t>1. Охрана труда</w:t>
            </w:r>
          </w:p>
          <w:p w:rsidR="008D17FE" w:rsidRDefault="008D17FE" w:rsidP="008D17FE">
            <w:pPr>
              <w:ind w:right="-182"/>
              <w:rPr>
                <w:bCs/>
                <w:iCs/>
              </w:rPr>
            </w:pPr>
            <w:r>
              <w:rPr>
                <w:bCs/>
                <w:iCs/>
              </w:rPr>
              <w:t>2. Основы биологических наук</w:t>
            </w:r>
          </w:p>
          <w:p w:rsidR="008D17FE" w:rsidRDefault="008D17FE" w:rsidP="008D17FE">
            <w:pPr>
              <w:ind w:right="-182"/>
              <w:rPr>
                <w:bCs/>
                <w:iCs/>
              </w:rPr>
            </w:pPr>
            <w:r>
              <w:rPr>
                <w:bCs/>
                <w:iCs/>
              </w:rPr>
              <w:t>3. Русский язык</w:t>
            </w:r>
          </w:p>
        </w:tc>
      </w:tr>
      <w:tr w:rsidR="008D17FE" w:rsidTr="008D17FE">
        <w:trPr>
          <w:trHeight w:val="532"/>
        </w:trPr>
        <w:tc>
          <w:tcPr>
            <w:tcW w:w="142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2"/>
        </w:trPr>
        <w:tc>
          <w:tcPr>
            <w:tcW w:w="1429" w:type="dxa"/>
            <w:vMerge w:val="restart"/>
            <w:tcBorders>
              <w:top w:val="single" w:sz="6"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23.03.01</w:t>
            </w:r>
          </w:p>
        </w:tc>
        <w:tc>
          <w:tcPr>
            <w:tcW w:w="5400" w:type="dxa"/>
            <w:vMerge w:val="restart"/>
            <w:tcBorders>
              <w:top w:val="single" w:sz="6" w:space="0" w:color="auto"/>
              <w:left w:val="single" w:sz="6" w:space="0" w:color="auto"/>
              <w:bottom w:val="single" w:sz="12" w:space="0" w:color="auto"/>
              <w:right w:val="single" w:sz="6" w:space="0" w:color="auto"/>
            </w:tcBorders>
            <w:hideMark/>
          </w:tcPr>
          <w:p w:rsidR="008D17FE" w:rsidRDefault="008D17FE" w:rsidP="008D17FE">
            <w:r>
              <w:t>Технология транспортных процессов</w:t>
            </w:r>
          </w:p>
        </w:tc>
        <w:tc>
          <w:tcPr>
            <w:tcW w:w="3780" w:type="dxa"/>
            <w:vMerge w:val="restart"/>
            <w:tcBorders>
              <w:top w:val="single" w:sz="6" w:space="0" w:color="auto"/>
              <w:left w:val="single" w:sz="6" w:space="0" w:color="auto"/>
              <w:bottom w:val="single" w:sz="12" w:space="0" w:color="auto"/>
              <w:right w:val="single" w:sz="6" w:space="0" w:color="auto"/>
            </w:tcBorders>
            <w:hideMark/>
          </w:tcPr>
          <w:p w:rsidR="008D17FE" w:rsidRDefault="008D17FE" w:rsidP="008D17FE">
            <w:pPr>
              <w:rPr>
                <w:bCs/>
                <w:iCs/>
              </w:rPr>
            </w:pPr>
            <w:r>
              <w:rPr>
                <w:bCs/>
                <w:iCs/>
              </w:rPr>
              <w:t>1. Охрана труда</w:t>
            </w:r>
          </w:p>
          <w:p w:rsidR="008D17FE" w:rsidRDefault="008D17FE" w:rsidP="008D17FE">
            <w:pPr>
              <w:rPr>
                <w:bCs/>
                <w:iCs/>
              </w:rPr>
            </w:pPr>
            <w:r>
              <w:rPr>
                <w:bCs/>
                <w:iCs/>
              </w:rPr>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429" w:type="dxa"/>
            <w:vMerge/>
            <w:tcBorders>
              <w:top w:val="single" w:sz="6"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6"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6"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877"/>
        </w:trPr>
        <w:tc>
          <w:tcPr>
            <w:tcW w:w="1429" w:type="dxa"/>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23.03.03</w:t>
            </w:r>
          </w:p>
        </w:tc>
        <w:tc>
          <w:tcPr>
            <w:tcW w:w="5400" w:type="dxa"/>
            <w:tcBorders>
              <w:top w:val="single" w:sz="12" w:space="0" w:color="auto"/>
              <w:left w:val="single" w:sz="6" w:space="0" w:color="auto"/>
              <w:bottom w:val="single" w:sz="6" w:space="0" w:color="auto"/>
              <w:right w:val="single" w:sz="6" w:space="0" w:color="auto"/>
            </w:tcBorders>
            <w:hideMark/>
          </w:tcPr>
          <w:p w:rsidR="008D17FE" w:rsidRDefault="008D17FE" w:rsidP="008D17FE">
            <w:pPr>
              <w:rPr>
                <w:bCs/>
                <w:iCs/>
              </w:rPr>
            </w:pPr>
            <w:r>
              <w:t xml:space="preserve">Эксплуатация транспортно-технологических машин и комплексов </w:t>
            </w:r>
          </w:p>
        </w:tc>
        <w:tc>
          <w:tcPr>
            <w:tcW w:w="3780" w:type="dxa"/>
            <w:tcBorders>
              <w:top w:val="single" w:sz="12" w:space="0" w:color="auto"/>
              <w:left w:val="single" w:sz="6" w:space="0" w:color="auto"/>
              <w:bottom w:val="single" w:sz="6"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342"/>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pPr>
            <w:r>
              <w:t>26.03.01</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r>
              <w:t xml:space="preserve">Управление водным транспортом и гидрографическое обеспечение судоходства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28"/>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rPr>
                <w:bCs/>
                <w:iCs/>
              </w:rPr>
            </w:pPr>
            <w:r>
              <w:rPr>
                <w:bCs/>
                <w:iCs/>
              </w:rPr>
              <w:t>27.03.01</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Стандартизация и метрология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lastRenderedPageBreak/>
              <w:t>2. Техническая физика</w:t>
            </w:r>
          </w:p>
          <w:p w:rsidR="008D17FE" w:rsidRDefault="008D17FE" w:rsidP="008D17FE">
            <w:pPr>
              <w:rPr>
                <w:bCs/>
                <w:iCs/>
              </w:rPr>
            </w:pPr>
            <w:r>
              <w:rPr>
                <w:bCs/>
                <w:iCs/>
              </w:rPr>
              <w:t>3. Русский язык</w:t>
            </w:r>
          </w:p>
          <w:p w:rsidR="008D17FE" w:rsidRDefault="008D17FE" w:rsidP="008D17FE">
            <w:pPr>
              <w:ind w:right="-182"/>
              <w:rPr>
                <w:bCs/>
                <w:iCs/>
              </w:rPr>
            </w:pPr>
          </w:p>
        </w:tc>
      </w:tr>
      <w:tr w:rsidR="008D17FE" w:rsidTr="008D17FE">
        <w:trPr>
          <w:trHeight w:val="458"/>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365"/>
        </w:trPr>
        <w:tc>
          <w:tcPr>
            <w:tcW w:w="1429" w:type="dxa"/>
            <w:vMerge w:val="restart"/>
            <w:tcBorders>
              <w:top w:val="single" w:sz="12" w:space="0" w:color="auto"/>
              <w:left w:val="single" w:sz="12" w:space="0" w:color="auto"/>
              <w:bottom w:val="single" w:sz="4" w:space="0" w:color="auto"/>
              <w:right w:val="single" w:sz="6" w:space="0" w:color="auto"/>
            </w:tcBorders>
            <w:hideMark/>
          </w:tcPr>
          <w:p w:rsidR="008D17FE" w:rsidRDefault="008D17FE" w:rsidP="008D17FE">
            <w:pPr>
              <w:ind w:right="-182"/>
              <w:jc w:val="both"/>
              <w:rPr>
                <w:bCs/>
                <w:iCs/>
              </w:rPr>
            </w:pPr>
            <w:r>
              <w:rPr>
                <w:bCs/>
                <w:iCs/>
              </w:rPr>
              <w:t>35.03.08</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Водные биоресурсы и аквакультура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ind w:right="-182"/>
              <w:rPr>
                <w:bCs/>
                <w:iCs/>
              </w:rPr>
            </w:pPr>
            <w:r>
              <w:rPr>
                <w:bCs/>
                <w:iCs/>
              </w:rPr>
              <w:t>1. Основы биологических наук</w:t>
            </w:r>
          </w:p>
          <w:p w:rsidR="008D17FE" w:rsidRDefault="008D17FE" w:rsidP="008D17FE">
            <w:pPr>
              <w:ind w:right="-182"/>
              <w:rPr>
                <w:bCs/>
                <w:iCs/>
              </w:rPr>
            </w:pPr>
            <w:r>
              <w:rPr>
                <w:bCs/>
                <w:iCs/>
              </w:rPr>
              <w:t>2. Охрана труда</w:t>
            </w:r>
          </w:p>
          <w:p w:rsidR="008D17FE" w:rsidRDefault="008D17FE" w:rsidP="008D17FE">
            <w:pPr>
              <w:ind w:right="-182"/>
              <w:rPr>
                <w:bCs/>
                <w:iCs/>
              </w:rPr>
            </w:pPr>
            <w:r>
              <w:rPr>
                <w:bCs/>
                <w:iCs/>
              </w:rPr>
              <w:t>3. Русский язык</w:t>
            </w:r>
          </w:p>
          <w:p w:rsidR="008D17FE" w:rsidRDefault="008D17FE" w:rsidP="008D17FE">
            <w:pPr>
              <w:ind w:right="-182"/>
              <w:rPr>
                <w:bCs/>
                <w:iCs/>
              </w:rPr>
            </w:pPr>
          </w:p>
        </w:tc>
      </w:tr>
      <w:tr w:rsidR="008D17FE" w:rsidTr="008D17FE">
        <w:trPr>
          <w:trHeight w:val="458"/>
        </w:trPr>
        <w:tc>
          <w:tcPr>
            <w:tcW w:w="1429" w:type="dxa"/>
            <w:vMerge/>
            <w:tcBorders>
              <w:top w:val="single" w:sz="12" w:space="0" w:color="auto"/>
              <w:left w:val="single" w:sz="12" w:space="0" w:color="auto"/>
              <w:bottom w:val="single" w:sz="4"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13"/>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rPr>
                <w:bCs/>
                <w:iCs/>
              </w:rPr>
            </w:pPr>
            <w:r>
              <w:rPr>
                <w:bCs/>
                <w:iCs/>
              </w:rPr>
              <w:t>35.03.09</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rPr>
            </w:pPr>
            <w:r>
              <w:t xml:space="preserve">Промышленное рыболовство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rPr>
                <w:bCs/>
                <w:iCs/>
              </w:rPr>
            </w:pPr>
            <w:r>
              <w:rPr>
                <w:bCs/>
                <w:iCs/>
              </w:rPr>
              <w:t>1. Охрана труда</w:t>
            </w:r>
          </w:p>
          <w:p w:rsidR="008D17FE" w:rsidRDefault="008D17FE" w:rsidP="008D17FE">
            <w:pPr>
              <w:rPr>
                <w:bCs/>
                <w:iCs/>
              </w:rPr>
            </w:pPr>
            <w:r>
              <w:rPr>
                <w:bCs/>
                <w:iCs/>
              </w:rPr>
              <w:t>2. Техническая физика</w:t>
            </w:r>
          </w:p>
          <w:p w:rsidR="008D17FE" w:rsidRDefault="008D17FE" w:rsidP="008D17FE">
            <w:pPr>
              <w:rPr>
                <w:bCs/>
                <w:iCs/>
              </w:rPr>
            </w:pPr>
            <w:r>
              <w:rPr>
                <w:bCs/>
                <w:iCs/>
              </w:rPr>
              <w:t>3. Русский язык</w:t>
            </w:r>
          </w:p>
          <w:p w:rsidR="008D17FE" w:rsidRDefault="008D17FE" w:rsidP="008D17FE">
            <w:pPr>
              <w:rPr>
                <w:bCs/>
                <w:iCs/>
              </w:rPr>
            </w:pPr>
          </w:p>
        </w:tc>
      </w:tr>
      <w:tr w:rsidR="008D17FE" w:rsidTr="008D17FE">
        <w:trPr>
          <w:trHeight w:val="473"/>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276"/>
        </w:trPr>
        <w:tc>
          <w:tcPr>
            <w:tcW w:w="1429" w:type="dxa"/>
            <w:vMerge w:val="restart"/>
            <w:tcBorders>
              <w:top w:val="single" w:sz="12" w:space="0" w:color="auto"/>
              <w:left w:val="single" w:sz="12" w:space="0" w:color="auto"/>
              <w:bottom w:val="single" w:sz="12" w:space="0" w:color="auto"/>
              <w:right w:val="single" w:sz="6" w:space="0" w:color="auto"/>
            </w:tcBorders>
            <w:hideMark/>
          </w:tcPr>
          <w:p w:rsidR="008D17FE" w:rsidRDefault="008D17FE" w:rsidP="008D17FE">
            <w:pPr>
              <w:ind w:right="-182"/>
              <w:jc w:val="both"/>
              <w:rPr>
                <w:bCs/>
                <w:iCs/>
              </w:rPr>
            </w:pPr>
            <w:r>
              <w:rPr>
                <w:bCs/>
                <w:iCs/>
              </w:rPr>
              <w:t>38.03.01</w:t>
            </w:r>
          </w:p>
        </w:tc>
        <w:tc>
          <w:tcPr>
            <w:tcW w:w="5400" w:type="dxa"/>
            <w:vMerge w:val="restart"/>
            <w:tcBorders>
              <w:top w:val="single" w:sz="12" w:space="0" w:color="auto"/>
              <w:left w:val="single" w:sz="6" w:space="0" w:color="auto"/>
              <w:bottom w:val="single" w:sz="12" w:space="0" w:color="auto"/>
              <w:right w:val="single" w:sz="6" w:space="0" w:color="auto"/>
            </w:tcBorders>
            <w:hideMark/>
          </w:tcPr>
          <w:p w:rsidR="008D17FE" w:rsidRDefault="008D17FE" w:rsidP="008D17FE">
            <w:pPr>
              <w:rPr>
                <w:bCs/>
                <w:iCs/>
                <w:lang w:val="en-US"/>
              </w:rPr>
            </w:pPr>
            <w:r>
              <w:t xml:space="preserve">Экономика </w:t>
            </w:r>
          </w:p>
        </w:tc>
        <w:tc>
          <w:tcPr>
            <w:tcW w:w="3780" w:type="dxa"/>
            <w:vMerge w:val="restart"/>
            <w:tcBorders>
              <w:top w:val="single" w:sz="12" w:space="0" w:color="auto"/>
              <w:left w:val="single" w:sz="6" w:space="0" w:color="auto"/>
              <w:bottom w:val="single" w:sz="12" w:space="0" w:color="auto"/>
              <w:right w:val="single" w:sz="6" w:space="0" w:color="auto"/>
            </w:tcBorders>
          </w:tcPr>
          <w:p w:rsidR="008D17FE" w:rsidRDefault="008D17FE" w:rsidP="008D17FE">
            <w:pPr>
              <w:ind w:right="-182"/>
              <w:rPr>
                <w:bCs/>
                <w:iCs/>
              </w:rPr>
            </w:pPr>
            <w:r>
              <w:rPr>
                <w:bCs/>
                <w:iCs/>
              </w:rPr>
              <w:t>1. Охрана труда</w:t>
            </w:r>
          </w:p>
          <w:p w:rsidR="008D17FE" w:rsidRDefault="008D17FE" w:rsidP="008D17FE">
            <w:pPr>
              <w:ind w:right="-182"/>
              <w:rPr>
                <w:bCs/>
                <w:iCs/>
              </w:rPr>
            </w:pPr>
            <w:r>
              <w:rPr>
                <w:bCs/>
                <w:iCs/>
              </w:rPr>
              <w:t>2. Экономика организации</w:t>
            </w:r>
          </w:p>
          <w:p w:rsidR="008D17FE" w:rsidRDefault="008D17FE" w:rsidP="008D17FE">
            <w:pPr>
              <w:ind w:right="-182"/>
              <w:rPr>
                <w:bCs/>
                <w:iCs/>
              </w:rPr>
            </w:pPr>
            <w:r>
              <w:rPr>
                <w:bCs/>
                <w:iCs/>
              </w:rPr>
              <w:t>3. Русский язык</w:t>
            </w:r>
          </w:p>
          <w:p w:rsidR="008D17FE" w:rsidRDefault="008D17FE" w:rsidP="008D17FE">
            <w:pPr>
              <w:ind w:right="-182"/>
              <w:rPr>
                <w:bCs/>
                <w:iCs/>
              </w:rPr>
            </w:pPr>
          </w:p>
        </w:tc>
      </w:tr>
      <w:tr w:rsidR="008D17FE" w:rsidTr="008D17FE">
        <w:trPr>
          <w:trHeight w:val="458"/>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Pr="008E1F9D"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12"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12" w:space="0" w:color="auto"/>
              <w:right w:val="single" w:sz="6" w:space="0" w:color="auto"/>
            </w:tcBorders>
            <w:vAlign w:val="center"/>
            <w:hideMark/>
          </w:tcPr>
          <w:p w:rsidR="008D17FE" w:rsidRPr="008E1F9D" w:rsidRDefault="008D17FE" w:rsidP="008D17FE">
            <w:pPr>
              <w:rPr>
                <w:bCs/>
                <w:iCs/>
              </w:rPr>
            </w:pPr>
          </w:p>
        </w:tc>
        <w:tc>
          <w:tcPr>
            <w:tcW w:w="3780" w:type="dxa"/>
            <w:vMerge/>
            <w:tcBorders>
              <w:top w:val="single" w:sz="12" w:space="0" w:color="auto"/>
              <w:left w:val="single" w:sz="6" w:space="0" w:color="auto"/>
              <w:bottom w:val="single" w:sz="12"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6"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6"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6"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r>
      <w:tr w:rsidR="008D17FE" w:rsidTr="008D17FE">
        <w:trPr>
          <w:trHeight w:val="458"/>
        </w:trPr>
        <w:tc>
          <w:tcPr>
            <w:tcW w:w="1429" w:type="dxa"/>
            <w:vMerge/>
            <w:tcBorders>
              <w:top w:val="single" w:sz="12" w:space="0" w:color="auto"/>
              <w:left w:val="single" w:sz="12" w:space="0" w:color="auto"/>
              <w:bottom w:val="single" w:sz="6" w:space="0" w:color="auto"/>
              <w:right w:val="single" w:sz="6" w:space="0" w:color="auto"/>
            </w:tcBorders>
            <w:vAlign w:val="center"/>
            <w:hideMark/>
          </w:tcPr>
          <w:p w:rsidR="008D17FE" w:rsidRDefault="008D17FE" w:rsidP="008D17FE">
            <w:pPr>
              <w:rPr>
                <w:bCs/>
                <w:iCs/>
              </w:rPr>
            </w:pPr>
          </w:p>
        </w:tc>
        <w:tc>
          <w:tcPr>
            <w:tcW w:w="540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c>
          <w:tcPr>
            <w:tcW w:w="3780" w:type="dxa"/>
            <w:vMerge/>
            <w:tcBorders>
              <w:top w:val="single" w:sz="12" w:space="0" w:color="auto"/>
              <w:left w:val="single" w:sz="6" w:space="0" w:color="auto"/>
              <w:bottom w:val="single" w:sz="6" w:space="0" w:color="auto"/>
              <w:right w:val="single" w:sz="6" w:space="0" w:color="auto"/>
            </w:tcBorders>
            <w:vAlign w:val="center"/>
            <w:hideMark/>
          </w:tcPr>
          <w:p w:rsidR="008D17FE" w:rsidRDefault="008D17FE" w:rsidP="008D17FE">
            <w:pPr>
              <w:rPr>
                <w:bCs/>
                <w:iCs/>
              </w:rPr>
            </w:pPr>
          </w:p>
        </w:tc>
      </w:tr>
    </w:tbl>
    <w:p w:rsidR="008D17FE" w:rsidRDefault="008D17FE" w:rsidP="008D17FE">
      <w:pPr>
        <w:ind w:firstLine="360"/>
        <w:rPr>
          <w:sz w:val="10"/>
          <w:szCs w:val="10"/>
        </w:rPr>
      </w:pPr>
    </w:p>
    <w:p w:rsidR="008D17FE" w:rsidRDefault="008D17FE" w:rsidP="008D17FE">
      <w:pPr>
        <w:jc w:val="center"/>
        <w:rPr>
          <w:b/>
          <w:bCs/>
          <w:iCs/>
          <w:sz w:val="32"/>
          <w:szCs w:val="32"/>
        </w:rPr>
      </w:pPr>
    </w:p>
    <w:p w:rsidR="008D17FE" w:rsidRDefault="008D17FE" w:rsidP="008D17FE">
      <w:pPr>
        <w:jc w:val="center"/>
        <w:rPr>
          <w:b/>
          <w:bCs/>
          <w:iCs/>
          <w:sz w:val="32"/>
          <w:szCs w:val="32"/>
        </w:rPr>
      </w:pPr>
    </w:p>
    <w:p w:rsidR="008D17FE" w:rsidRDefault="008D17FE" w:rsidP="008D17FE">
      <w:pPr>
        <w:jc w:val="center"/>
        <w:rPr>
          <w:b/>
          <w:bCs/>
          <w:iCs/>
          <w:sz w:val="32"/>
          <w:szCs w:val="32"/>
        </w:rPr>
      </w:pPr>
      <w:r>
        <w:rPr>
          <w:b/>
          <w:bCs/>
          <w:iCs/>
          <w:sz w:val="32"/>
          <w:szCs w:val="32"/>
        </w:rPr>
        <w:t>Магистратура</w:t>
      </w:r>
    </w:p>
    <w:p w:rsidR="008D17FE" w:rsidRDefault="008D17FE" w:rsidP="008D17FE">
      <w:pPr>
        <w:jc w:val="center"/>
        <w:rPr>
          <w:b/>
          <w:bCs/>
          <w:iCs/>
          <w:sz w:val="32"/>
          <w:szCs w:val="3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6120"/>
      </w:tblGrid>
      <w:tr w:rsidR="008D17FE" w:rsidTr="008D17FE">
        <w:tc>
          <w:tcPr>
            <w:tcW w:w="1080" w:type="dxa"/>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ind w:right="-108"/>
              <w:jc w:val="center"/>
              <w:rPr>
                <w:b/>
                <w:bCs/>
                <w:i/>
                <w:iCs/>
              </w:rPr>
            </w:pPr>
            <w:r>
              <w:rPr>
                <w:b/>
                <w:bCs/>
                <w:i/>
                <w:iCs/>
              </w:rPr>
              <w:t>Шифр</w:t>
            </w:r>
          </w:p>
        </w:tc>
        <w:tc>
          <w:tcPr>
            <w:tcW w:w="2700" w:type="dxa"/>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jc w:val="center"/>
              <w:rPr>
                <w:b/>
                <w:bCs/>
                <w:i/>
                <w:iCs/>
              </w:rPr>
            </w:pPr>
            <w:r>
              <w:rPr>
                <w:b/>
                <w:bCs/>
                <w:i/>
                <w:iCs/>
              </w:rPr>
              <w:t xml:space="preserve">Направление </w:t>
            </w:r>
          </w:p>
        </w:tc>
        <w:tc>
          <w:tcPr>
            <w:tcW w:w="6120" w:type="dxa"/>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jc w:val="center"/>
              <w:rPr>
                <w:b/>
                <w:bCs/>
                <w:i/>
                <w:iCs/>
              </w:rPr>
            </w:pPr>
            <w:r>
              <w:rPr>
                <w:b/>
                <w:bCs/>
                <w:i/>
                <w:iCs/>
              </w:rPr>
              <w:t xml:space="preserve">Перечень модулей комплексного </w:t>
            </w:r>
          </w:p>
          <w:p w:rsidR="008D17FE" w:rsidRDefault="008D17FE" w:rsidP="008D17FE">
            <w:pPr>
              <w:jc w:val="center"/>
              <w:rPr>
                <w:b/>
                <w:bCs/>
                <w:i/>
                <w:iCs/>
              </w:rPr>
            </w:pPr>
            <w:r>
              <w:rPr>
                <w:b/>
                <w:bCs/>
                <w:i/>
                <w:iCs/>
              </w:rPr>
              <w:t xml:space="preserve">вступительного испытания </w:t>
            </w:r>
          </w:p>
        </w:tc>
      </w:tr>
      <w:tr w:rsidR="008D17FE" w:rsidTr="008D17FE">
        <w:trPr>
          <w:trHeight w:val="555"/>
        </w:trPr>
        <w:tc>
          <w:tcPr>
            <w:tcW w:w="108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ind w:right="-108"/>
              <w:jc w:val="both"/>
              <w:rPr>
                <w:bCs/>
                <w:iCs/>
              </w:rPr>
            </w:pPr>
            <w:r>
              <w:rPr>
                <w:bCs/>
                <w:iCs/>
              </w:rPr>
              <w:t>05.04.06</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rPr>
                <w:bCs/>
                <w:iCs/>
                <w:lang w:val="en-US"/>
              </w:rPr>
            </w:pPr>
            <w:r>
              <w:t>Экология и природопользование</w:t>
            </w:r>
          </w:p>
        </w:tc>
        <w:tc>
          <w:tcPr>
            <w:tcW w:w="6120" w:type="dxa"/>
            <w:vMerge w:val="restart"/>
            <w:tcBorders>
              <w:top w:val="single" w:sz="4" w:space="0" w:color="auto"/>
              <w:left w:val="single" w:sz="4" w:space="0" w:color="auto"/>
              <w:bottom w:val="single" w:sz="4" w:space="0" w:color="auto"/>
              <w:right w:val="single" w:sz="4" w:space="0" w:color="auto"/>
            </w:tcBorders>
          </w:tcPr>
          <w:p w:rsidR="008D17FE" w:rsidRDefault="008D17FE" w:rsidP="008D17FE">
            <w:pPr>
              <w:rPr>
                <w:bCs/>
                <w:iCs/>
              </w:rPr>
            </w:pPr>
            <w:r>
              <w:rPr>
                <w:bCs/>
                <w:iCs/>
              </w:rPr>
              <w:t xml:space="preserve">1. Техногенные системы и экологический риск </w:t>
            </w:r>
          </w:p>
          <w:p w:rsidR="008D17FE" w:rsidRDefault="008D17FE" w:rsidP="008D17FE">
            <w:pPr>
              <w:rPr>
                <w:bCs/>
                <w:iCs/>
              </w:rPr>
            </w:pPr>
            <w:r>
              <w:rPr>
                <w:bCs/>
                <w:iCs/>
              </w:rPr>
              <w:t xml:space="preserve">2. Природопользование и правовые основы охраны     окружающей среды </w:t>
            </w:r>
          </w:p>
          <w:p w:rsidR="008D17FE" w:rsidRDefault="008D17FE" w:rsidP="008D17FE">
            <w:pPr>
              <w:rPr>
                <w:bCs/>
                <w:iCs/>
              </w:rPr>
            </w:pPr>
            <w:r>
              <w:rPr>
                <w:bCs/>
                <w:iCs/>
              </w:rPr>
              <w:t xml:space="preserve"> 3. Основы экологического менеджмента</w:t>
            </w:r>
          </w:p>
          <w:p w:rsidR="008D17FE" w:rsidRDefault="008D17FE" w:rsidP="008D17FE">
            <w:pPr>
              <w:rPr>
                <w:bCs/>
                <w:iCs/>
              </w:rPr>
            </w:pPr>
          </w:p>
        </w:tc>
      </w:tr>
      <w:tr w:rsidR="008D17FE" w:rsidTr="008D17FE">
        <w:trPr>
          <w:trHeight w:val="5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lang w:val="en-US"/>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r>
      <w:tr w:rsidR="008D17FE" w:rsidTr="008D17FE">
        <w:trPr>
          <w:trHeight w:val="412"/>
        </w:trPr>
        <w:tc>
          <w:tcPr>
            <w:tcW w:w="108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ind w:right="-108"/>
              <w:jc w:val="both"/>
              <w:rPr>
                <w:bCs/>
                <w:iCs/>
              </w:rPr>
            </w:pPr>
            <w:r>
              <w:t>15.04.02</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rPr>
                <w:bCs/>
                <w:iCs/>
              </w:rPr>
            </w:pPr>
            <w:r>
              <w:t>Технологические машины и оборудование</w:t>
            </w:r>
          </w:p>
        </w:tc>
        <w:tc>
          <w:tcPr>
            <w:tcW w:w="6120" w:type="dxa"/>
            <w:vMerge w:val="restart"/>
            <w:tcBorders>
              <w:top w:val="single" w:sz="4" w:space="0" w:color="auto"/>
              <w:left w:val="single" w:sz="4" w:space="0" w:color="auto"/>
              <w:bottom w:val="single" w:sz="4" w:space="0" w:color="auto"/>
              <w:right w:val="single" w:sz="4" w:space="0" w:color="auto"/>
            </w:tcBorders>
          </w:tcPr>
          <w:p w:rsidR="008D17FE" w:rsidRDefault="008D17FE" w:rsidP="008D17FE">
            <w:pPr>
              <w:rPr>
                <w:bCs/>
                <w:iCs/>
              </w:rPr>
            </w:pPr>
            <w:r>
              <w:rPr>
                <w:bCs/>
                <w:iCs/>
              </w:rPr>
              <w:t xml:space="preserve">1. Процессы и аппараты пищевых производств </w:t>
            </w:r>
          </w:p>
          <w:p w:rsidR="008D17FE" w:rsidRDefault="008D17FE" w:rsidP="008D17FE">
            <w:pPr>
              <w:rPr>
                <w:bCs/>
                <w:iCs/>
              </w:rPr>
            </w:pPr>
            <w:r>
              <w:rPr>
                <w:bCs/>
                <w:iCs/>
              </w:rPr>
              <w:t xml:space="preserve">2. Технологическое оборудование </w:t>
            </w:r>
          </w:p>
          <w:p w:rsidR="008D17FE" w:rsidRDefault="008D17FE" w:rsidP="008D17FE">
            <w:pPr>
              <w:tabs>
                <w:tab w:val="left" w:pos="180"/>
              </w:tabs>
              <w:rPr>
                <w:bCs/>
                <w:iCs/>
              </w:rPr>
            </w:pPr>
            <w:r>
              <w:rPr>
                <w:bCs/>
                <w:iCs/>
              </w:rPr>
              <w:t>3. Безопасность жизнедеятельности</w:t>
            </w:r>
          </w:p>
          <w:p w:rsidR="008D17FE" w:rsidRDefault="008D17FE" w:rsidP="008D17FE">
            <w:pPr>
              <w:tabs>
                <w:tab w:val="left" w:pos="180"/>
              </w:tabs>
              <w:rPr>
                <w:bCs/>
                <w:iCs/>
              </w:rPr>
            </w:pPr>
          </w:p>
        </w:tc>
      </w:tr>
      <w:tr w:rsidR="008D17FE" w:rsidTr="008D17FE">
        <w:trPr>
          <w:trHeight w:val="503"/>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r>
      <w:tr w:rsidR="008D17FE" w:rsidTr="008D17FE">
        <w:trPr>
          <w:trHeight w:val="552"/>
        </w:trPr>
        <w:tc>
          <w:tcPr>
            <w:tcW w:w="108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ind w:right="-108"/>
              <w:jc w:val="both"/>
            </w:pPr>
            <w:r>
              <w:rPr>
                <w:bCs/>
                <w:iCs/>
              </w:rPr>
              <w:t>19.04.01</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r>
              <w:t>Биотехнология</w:t>
            </w:r>
          </w:p>
        </w:tc>
        <w:tc>
          <w:tcPr>
            <w:tcW w:w="6120" w:type="dxa"/>
            <w:vMerge w:val="restart"/>
            <w:tcBorders>
              <w:top w:val="single" w:sz="4" w:space="0" w:color="auto"/>
              <w:left w:val="single" w:sz="4" w:space="0" w:color="auto"/>
              <w:bottom w:val="single" w:sz="4" w:space="0" w:color="auto"/>
              <w:right w:val="single" w:sz="4" w:space="0" w:color="auto"/>
            </w:tcBorders>
          </w:tcPr>
          <w:p w:rsidR="008D17FE" w:rsidRDefault="008D17FE" w:rsidP="008D17FE">
            <w:pPr>
              <w:rPr>
                <w:bCs/>
                <w:iCs/>
              </w:rPr>
            </w:pPr>
            <w:r>
              <w:rPr>
                <w:bCs/>
                <w:iCs/>
              </w:rPr>
              <w:t>1. Теория белковых гидролизатов</w:t>
            </w:r>
          </w:p>
          <w:p w:rsidR="008D17FE" w:rsidRDefault="008D17FE" w:rsidP="008D17FE">
            <w:pPr>
              <w:rPr>
                <w:bCs/>
                <w:iCs/>
              </w:rPr>
            </w:pPr>
            <w:r>
              <w:rPr>
                <w:bCs/>
                <w:iCs/>
              </w:rPr>
              <w:t>2. Основы биохимии и молекулярной биологии</w:t>
            </w:r>
          </w:p>
          <w:p w:rsidR="008D17FE" w:rsidRDefault="008D17FE" w:rsidP="008D17FE">
            <w:pPr>
              <w:tabs>
                <w:tab w:val="left" w:pos="252"/>
              </w:tabs>
              <w:rPr>
                <w:bCs/>
                <w:iCs/>
              </w:rPr>
            </w:pPr>
            <w:r>
              <w:rPr>
                <w:bCs/>
                <w:iCs/>
              </w:rPr>
              <w:t>3. Основы биотехнологий</w:t>
            </w:r>
          </w:p>
          <w:p w:rsidR="008D17FE" w:rsidRDefault="008D17FE" w:rsidP="008D17FE">
            <w:pPr>
              <w:tabs>
                <w:tab w:val="left" w:pos="252"/>
              </w:tabs>
              <w:rPr>
                <w:bCs/>
                <w:iCs/>
              </w:rPr>
            </w:pPr>
          </w:p>
        </w:tc>
      </w:tr>
      <w:tr w:rsidR="008D17FE" w:rsidTr="008D17FE">
        <w:trPr>
          <w:trHeight w:val="63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r>
      <w:tr w:rsidR="008D17FE" w:rsidTr="008D17FE">
        <w:trPr>
          <w:trHeight w:val="430"/>
        </w:trPr>
        <w:tc>
          <w:tcPr>
            <w:tcW w:w="108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ind w:right="-108"/>
              <w:jc w:val="both"/>
            </w:pPr>
            <w:r>
              <w:t>19.04.03</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r>
              <w:t xml:space="preserve">Продукты питания животного происхождения. </w:t>
            </w:r>
          </w:p>
        </w:tc>
        <w:tc>
          <w:tcPr>
            <w:tcW w:w="612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rPr>
                <w:bCs/>
                <w:iCs/>
              </w:rPr>
            </w:pPr>
            <w:r>
              <w:rPr>
                <w:bCs/>
                <w:iCs/>
              </w:rPr>
              <w:t xml:space="preserve">1. Технология отрасли </w:t>
            </w:r>
          </w:p>
          <w:p w:rsidR="008D17FE" w:rsidRDefault="008D17FE" w:rsidP="008D17FE">
            <w:pPr>
              <w:rPr>
                <w:bCs/>
                <w:iCs/>
              </w:rPr>
            </w:pPr>
            <w:r>
              <w:rPr>
                <w:bCs/>
                <w:iCs/>
              </w:rPr>
              <w:t xml:space="preserve">2. Общие принципы переработки сырья животного происхождения </w:t>
            </w:r>
          </w:p>
          <w:p w:rsidR="008D17FE" w:rsidRDefault="008D17FE" w:rsidP="008D17FE">
            <w:r>
              <w:rPr>
                <w:bCs/>
                <w:iCs/>
              </w:rPr>
              <w:t xml:space="preserve">3. Методы исследования свойств сырья и продуктов питания животного происхождения </w:t>
            </w:r>
          </w:p>
        </w:tc>
      </w:tr>
      <w:tr w:rsidR="008D17FE" w:rsidTr="008D17FE">
        <w:trPr>
          <w:trHeight w:val="96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r>
      <w:tr w:rsidR="008D17FE" w:rsidTr="008D17FE">
        <w:trPr>
          <w:trHeight w:val="45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r>
      <w:tr w:rsidR="008D17FE" w:rsidTr="008D17FE">
        <w:trPr>
          <w:trHeight w:val="713"/>
        </w:trPr>
        <w:tc>
          <w:tcPr>
            <w:tcW w:w="108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ind w:right="-108"/>
              <w:jc w:val="both"/>
              <w:rPr>
                <w:bCs/>
                <w:iCs/>
              </w:rPr>
            </w:pPr>
            <w:r>
              <w:rPr>
                <w:bCs/>
                <w:iCs/>
              </w:rPr>
              <w:lastRenderedPageBreak/>
              <w:t>19.04.04</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r>
              <w:t>Технология продукции и организация общественного питания</w:t>
            </w:r>
          </w:p>
        </w:tc>
        <w:tc>
          <w:tcPr>
            <w:tcW w:w="612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r>
              <w:t xml:space="preserve">1. </w:t>
            </w:r>
            <w:r>
              <w:rPr>
                <w:bCs/>
                <w:color w:val="000000"/>
              </w:rPr>
              <w:t>Общие принципы технологии переработки пищевого сырья</w:t>
            </w:r>
            <w:r>
              <w:t xml:space="preserve"> </w:t>
            </w:r>
          </w:p>
          <w:p w:rsidR="008D17FE" w:rsidRDefault="008D17FE" w:rsidP="008D17FE">
            <w:r>
              <w:t>2. М</w:t>
            </w:r>
            <w:r>
              <w:rPr>
                <w:bCs/>
                <w:color w:val="000000"/>
              </w:rPr>
              <w:t>етрология, стандартизация и сертификация</w:t>
            </w:r>
          </w:p>
          <w:p w:rsidR="008D17FE" w:rsidRDefault="008D17FE" w:rsidP="008D17FE">
            <w:pPr>
              <w:rPr>
                <w:bCs/>
                <w:iCs/>
              </w:rPr>
            </w:pPr>
            <w:r>
              <w:t xml:space="preserve">3. </w:t>
            </w:r>
            <w:r>
              <w:rPr>
                <w:bCs/>
                <w:color w:val="000000"/>
                <w:sz w:val="28"/>
                <w:szCs w:val="28"/>
              </w:rPr>
              <w:t>М</w:t>
            </w:r>
            <w:r>
              <w:rPr>
                <w:bCs/>
                <w:color w:val="000000"/>
              </w:rPr>
              <w:t>икробиология</w:t>
            </w:r>
          </w:p>
        </w:tc>
      </w:tr>
      <w:tr w:rsidR="008D17FE" w:rsidTr="008D17FE">
        <w:trPr>
          <w:trHeight w:val="71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r>
      <w:tr w:rsidR="008D17FE" w:rsidTr="008D17FE">
        <w:trPr>
          <w:trHeight w:val="412"/>
        </w:trPr>
        <w:tc>
          <w:tcPr>
            <w:tcW w:w="108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ind w:right="-108"/>
              <w:jc w:val="both"/>
              <w:rPr>
                <w:bCs/>
                <w:iCs/>
              </w:rPr>
            </w:pPr>
            <w:r>
              <w:rPr>
                <w:bCs/>
                <w:iCs/>
              </w:rPr>
              <w:t>27.04.01</w:t>
            </w:r>
          </w:p>
        </w:tc>
        <w:tc>
          <w:tcPr>
            <w:tcW w:w="2700" w:type="dxa"/>
            <w:vMerge w:val="restart"/>
            <w:tcBorders>
              <w:top w:val="single" w:sz="4" w:space="0" w:color="auto"/>
              <w:left w:val="single" w:sz="4" w:space="0" w:color="auto"/>
              <w:bottom w:val="single" w:sz="4" w:space="0" w:color="auto"/>
              <w:right w:val="single" w:sz="4" w:space="0" w:color="auto"/>
            </w:tcBorders>
          </w:tcPr>
          <w:p w:rsidR="008D17FE" w:rsidRDefault="008D17FE" w:rsidP="008D17FE">
            <w:r>
              <w:t>Стандартизация и метрология</w:t>
            </w:r>
          </w:p>
          <w:p w:rsidR="008D17FE" w:rsidRDefault="008D17FE" w:rsidP="008D17FE"/>
        </w:tc>
        <w:tc>
          <w:tcPr>
            <w:tcW w:w="612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r>
              <w:t>1. Управление качеством</w:t>
            </w:r>
            <w:r>
              <w:rPr>
                <w:bCs/>
                <w:iCs/>
              </w:rPr>
              <w:t xml:space="preserve"> </w:t>
            </w:r>
          </w:p>
          <w:p w:rsidR="008D17FE" w:rsidRDefault="008D17FE" w:rsidP="008D17FE">
            <w:r>
              <w:t xml:space="preserve">2. Стандартизация </w:t>
            </w:r>
          </w:p>
          <w:p w:rsidR="008D17FE" w:rsidRDefault="008D17FE" w:rsidP="008D17FE">
            <w:pPr>
              <w:tabs>
                <w:tab w:val="left" w:pos="180"/>
              </w:tabs>
            </w:pPr>
            <w:r>
              <w:t>3. Метрология</w:t>
            </w:r>
          </w:p>
        </w:tc>
      </w:tr>
      <w:tr w:rsidR="008D17FE" w:rsidTr="008D17FE">
        <w:trPr>
          <w:trHeight w:val="47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r>
      <w:tr w:rsidR="008D17FE" w:rsidTr="008D17FE">
        <w:trPr>
          <w:trHeight w:val="457"/>
        </w:trPr>
        <w:tc>
          <w:tcPr>
            <w:tcW w:w="108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ind w:right="-108"/>
              <w:jc w:val="both"/>
            </w:pPr>
            <w:r>
              <w:t>35.04.07</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rPr>
                <w:bCs/>
                <w:iCs/>
              </w:rPr>
            </w:pPr>
            <w:r>
              <w:t>Водные биоресурсы и аквакультура</w:t>
            </w:r>
          </w:p>
        </w:tc>
        <w:tc>
          <w:tcPr>
            <w:tcW w:w="612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rPr>
                <w:bCs/>
                <w:iCs/>
              </w:rPr>
            </w:pPr>
            <w:r>
              <w:rPr>
                <w:bCs/>
                <w:iCs/>
              </w:rPr>
              <w:t xml:space="preserve">1. Аквакультура </w:t>
            </w:r>
          </w:p>
          <w:p w:rsidR="008D17FE" w:rsidRDefault="008D17FE" w:rsidP="008D17FE">
            <w:pPr>
              <w:rPr>
                <w:bCs/>
                <w:iCs/>
              </w:rPr>
            </w:pPr>
            <w:r>
              <w:rPr>
                <w:bCs/>
                <w:iCs/>
              </w:rPr>
              <w:t>2. Гидробиология</w:t>
            </w:r>
          </w:p>
          <w:p w:rsidR="008D17FE" w:rsidRDefault="008D17FE" w:rsidP="008D17FE">
            <w:pPr>
              <w:tabs>
                <w:tab w:val="left" w:pos="180"/>
              </w:tabs>
              <w:rPr>
                <w:bCs/>
                <w:iCs/>
              </w:rPr>
            </w:pPr>
            <w:r>
              <w:rPr>
                <w:bCs/>
                <w:iCs/>
              </w:rPr>
              <w:t>3. Ихтиология</w:t>
            </w:r>
          </w:p>
        </w:tc>
      </w:tr>
      <w:tr w:rsidR="008D17FE" w:rsidTr="008D17FE">
        <w:trPr>
          <w:trHeight w:val="473"/>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r>
      <w:tr w:rsidR="008D17FE" w:rsidTr="008D17FE">
        <w:trPr>
          <w:trHeight w:val="482"/>
        </w:trPr>
        <w:tc>
          <w:tcPr>
            <w:tcW w:w="108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ind w:right="-108"/>
              <w:jc w:val="both"/>
              <w:rPr>
                <w:bCs/>
                <w:iCs/>
              </w:rPr>
            </w:pPr>
            <w:r>
              <w:rPr>
                <w:bCs/>
                <w:iCs/>
              </w:rPr>
              <w:t>35.04.08</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rPr>
                <w:bCs/>
                <w:iCs/>
              </w:rPr>
            </w:pPr>
            <w:r>
              <w:t>Промышленное рыболовство</w:t>
            </w:r>
          </w:p>
        </w:tc>
        <w:tc>
          <w:tcPr>
            <w:tcW w:w="612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rPr>
                <w:bCs/>
                <w:iCs/>
              </w:rPr>
            </w:pPr>
            <w:r>
              <w:rPr>
                <w:bCs/>
                <w:iCs/>
              </w:rPr>
              <w:t xml:space="preserve">1. Организация и планирование промышленного рыболовства </w:t>
            </w:r>
          </w:p>
          <w:p w:rsidR="008D17FE" w:rsidRDefault="008D17FE" w:rsidP="008D17FE">
            <w:pPr>
              <w:rPr>
                <w:bCs/>
                <w:iCs/>
              </w:rPr>
            </w:pPr>
            <w:r>
              <w:rPr>
                <w:bCs/>
                <w:iCs/>
              </w:rPr>
              <w:t xml:space="preserve">2. Биофизические основы рыболовства </w:t>
            </w:r>
          </w:p>
          <w:p w:rsidR="008D17FE" w:rsidRDefault="008D17FE" w:rsidP="008D17FE">
            <w:pPr>
              <w:rPr>
                <w:bCs/>
                <w:iCs/>
              </w:rPr>
            </w:pPr>
            <w:r>
              <w:rPr>
                <w:bCs/>
                <w:iCs/>
              </w:rPr>
              <w:t>3. Механика орудий рыболовства</w:t>
            </w:r>
          </w:p>
        </w:tc>
      </w:tr>
      <w:tr w:rsidR="008D17FE" w:rsidTr="008D17FE">
        <w:trPr>
          <w:trHeight w:val="60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r>
      <w:tr w:rsidR="008D17FE" w:rsidTr="008D17FE">
        <w:trPr>
          <w:trHeight w:val="510"/>
        </w:trPr>
        <w:tc>
          <w:tcPr>
            <w:tcW w:w="108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ind w:right="-108"/>
              <w:jc w:val="both"/>
              <w:rPr>
                <w:bCs/>
                <w:iCs/>
              </w:rPr>
            </w:pPr>
            <w:r>
              <w:rPr>
                <w:bCs/>
                <w:iCs/>
              </w:rPr>
              <w:t>38.04.01</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rPr>
                <w:bCs/>
                <w:iCs/>
              </w:rPr>
            </w:pPr>
            <w:r>
              <w:t>Экономика</w:t>
            </w:r>
          </w:p>
        </w:tc>
        <w:tc>
          <w:tcPr>
            <w:tcW w:w="6120" w:type="dxa"/>
            <w:vMerge w:val="restart"/>
            <w:tcBorders>
              <w:top w:val="single" w:sz="4" w:space="0" w:color="auto"/>
              <w:left w:val="single" w:sz="4" w:space="0" w:color="auto"/>
              <w:bottom w:val="single" w:sz="4" w:space="0" w:color="auto"/>
              <w:right w:val="single" w:sz="4" w:space="0" w:color="auto"/>
            </w:tcBorders>
            <w:hideMark/>
          </w:tcPr>
          <w:p w:rsidR="008D17FE" w:rsidRDefault="008D17FE" w:rsidP="008D17FE">
            <w:pPr>
              <w:rPr>
                <w:bCs/>
                <w:iCs/>
              </w:rPr>
            </w:pPr>
            <w:r>
              <w:rPr>
                <w:bCs/>
                <w:iCs/>
              </w:rPr>
              <w:t xml:space="preserve">1. Экономика </w:t>
            </w:r>
          </w:p>
          <w:p w:rsidR="008D17FE" w:rsidRDefault="008D17FE" w:rsidP="008D17FE">
            <w:pPr>
              <w:rPr>
                <w:bCs/>
                <w:iCs/>
              </w:rPr>
            </w:pPr>
            <w:r>
              <w:rPr>
                <w:bCs/>
                <w:iCs/>
              </w:rPr>
              <w:t>2. Экономика фирмы</w:t>
            </w:r>
          </w:p>
          <w:p w:rsidR="008D17FE" w:rsidRDefault="008D17FE" w:rsidP="008D17FE">
            <w:pPr>
              <w:rPr>
                <w:bCs/>
                <w:iCs/>
              </w:rPr>
            </w:pPr>
            <w:r>
              <w:rPr>
                <w:bCs/>
                <w:iCs/>
              </w:rPr>
              <w:t>3. Экономический анализ</w:t>
            </w:r>
          </w:p>
        </w:tc>
      </w:tr>
      <w:tr w:rsidR="008D17FE" w:rsidTr="008D17FE">
        <w:trPr>
          <w:trHeight w:val="45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r>
      <w:tr w:rsidR="008D17FE" w:rsidTr="008D17FE">
        <w:trPr>
          <w:trHeight w:val="45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r>
      <w:tr w:rsidR="008D17FE" w:rsidTr="008D17FE">
        <w:trPr>
          <w:trHeight w:val="45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8D17FE" w:rsidRDefault="008D17FE" w:rsidP="008D17FE">
            <w:pPr>
              <w:rPr>
                <w:bCs/>
                <w:iCs/>
              </w:rPr>
            </w:pPr>
          </w:p>
        </w:tc>
      </w:tr>
    </w:tbl>
    <w:p w:rsidR="008D17FE" w:rsidRDefault="008D17FE" w:rsidP="008D17FE">
      <w:pPr>
        <w:jc w:val="right"/>
        <w:rPr>
          <w:b/>
          <w:u w:val="single"/>
        </w:rPr>
      </w:pPr>
    </w:p>
    <w:p w:rsidR="008D17FE" w:rsidRDefault="008D17FE" w:rsidP="008D17FE"/>
    <w:p w:rsidR="00834F7D" w:rsidRDefault="00834F7D" w:rsidP="008D5DBD"/>
    <w:p w:rsidR="00184CA4" w:rsidRDefault="00184CA4" w:rsidP="008D5DBD">
      <w:pPr>
        <w:sectPr w:rsidR="00184CA4" w:rsidSect="008D17FE">
          <w:pgSz w:w="11906" w:h="16838"/>
          <w:pgMar w:top="1134" w:right="850" w:bottom="1134" w:left="1701" w:header="708" w:footer="708" w:gutter="0"/>
          <w:cols w:space="708"/>
          <w:docGrid w:linePitch="360"/>
        </w:sectPr>
      </w:pPr>
    </w:p>
    <w:p w:rsidR="008D17FE" w:rsidRDefault="008D17FE" w:rsidP="008D5DBD"/>
    <w:p w:rsidR="008D17FE" w:rsidRPr="00B50730" w:rsidRDefault="008D17FE" w:rsidP="00184CA4">
      <w:pPr>
        <w:jc w:val="right"/>
        <w:rPr>
          <w:sz w:val="28"/>
          <w:szCs w:val="28"/>
        </w:rPr>
      </w:pPr>
      <w:r w:rsidRPr="00B50730">
        <w:rPr>
          <w:sz w:val="28"/>
          <w:szCs w:val="28"/>
        </w:rPr>
        <w:t>Приложение 2</w:t>
      </w:r>
    </w:p>
    <w:p w:rsidR="008D17FE" w:rsidRDefault="008D17FE" w:rsidP="008D17FE">
      <w:pPr>
        <w:jc w:val="center"/>
        <w:rPr>
          <w:b/>
          <w:sz w:val="40"/>
          <w:szCs w:val="40"/>
        </w:rPr>
      </w:pPr>
    </w:p>
    <w:p w:rsidR="008D17FE" w:rsidRDefault="008D17FE" w:rsidP="008D17FE">
      <w:pPr>
        <w:jc w:val="center"/>
        <w:rPr>
          <w:sz w:val="40"/>
          <w:szCs w:val="40"/>
        </w:rPr>
      </w:pPr>
      <w:r>
        <w:rPr>
          <w:b/>
          <w:sz w:val="40"/>
          <w:szCs w:val="40"/>
        </w:rPr>
        <w:t xml:space="preserve">Минимальное количество баллов вступительных испытаний </w:t>
      </w:r>
    </w:p>
    <w:p w:rsidR="008D17FE" w:rsidRDefault="008D17FE" w:rsidP="008D17FE">
      <w:pPr>
        <w:jc w:val="center"/>
        <w:rPr>
          <w:b/>
          <w:sz w:val="40"/>
          <w:szCs w:val="40"/>
        </w:rPr>
      </w:pPr>
      <w:r>
        <w:rPr>
          <w:b/>
          <w:sz w:val="40"/>
          <w:szCs w:val="40"/>
        </w:rPr>
        <w:t xml:space="preserve">для приема на обучение в Дальрыбвтуз в 2024 году </w:t>
      </w:r>
    </w:p>
    <w:p w:rsidR="008D17FE" w:rsidRDefault="008D17FE" w:rsidP="008D17FE">
      <w:pPr>
        <w:jc w:val="center"/>
        <w:rPr>
          <w:b/>
          <w:sz w:val="40"/>
          <w:szCs w:val="40"/>
        </w:rPr>
      </w:pPr>
    </w:p>
    <w:p w:rsidR="008D17FE" w:rsidRDefault="008D17FE" w:rsidP="008D17FE">
      <w:pPr>
        <w:jc w:val="center"/>
        <w:rPr>
          <w:b/>
          <w:sz w:val="36"/>
          <w:szCs w:val="36"/>
          <w:u w:val="single"/>
        </w:rPr>
      </w:pPr>
      <w:r>
        <w:rPr>
          <w:b/>
          <w:sz w:val="36"/>
          <w:szCs w:val="36"/>
          <w:u w:val="single"/>
        </w:rPr>
        <w:t>Программы бакалавриата и специалитета</w:t>
      </w:r>
    </w:p>
    <w:p w:rsidR="008D17FE" w:rsidRDefault="008D17FE" w:rsidP="008D17FE">
      <w:pPr>
        <w:jc w:val="center"/>
        <w:rPr>
          <w:b/>
          <w:sz w:val="36"/>
          <w:szCs w:val="36"/>
          <w:u w:val="single"/>
        </w:rPr>
      </w:pPr>
    </w:p>
    <w:p w:rsidR="008D17FE" w:rsidRPr="00184CA4" w:rsidRDefault="008D17FE" w:rsidP="008D17FE">
      <w:pPr>
        <w:rPr>
          <w:sz w:val="28"/>
          <w:szCs w:val="28"/>
        </w:rPr>
      </w:pPr>
      <w:r w:rsidRPr="00184CA4">
        <w:rPr>
          <w:sz w:val="28"/>
          <w:szCs w:val="28"/>
        </w:rPr>
        <w:t>Русский язык – 36</w:t>
      </w:r>
    </w:p>
    <w:p w:rsidR="008D17FE" w:rsidRPr="00184CA4" w:rsidRDefault="008D17FE" w:rsidP="008D17FE">
      <w:pPr>
        <w:rPr>
          <w:sz w:val="28"/>
          <w:szCs w:val="28"/>
        </w:rPr>
      </w:pPr>
      <w:r w:rsidRPr="00184CA4">
        <w:rPr>
          <w:sz w:val="28"/>
          <w:szCs w:val="28"/>
        </w:rPr>
        <w:t>Математика – 27</w:t>
      </w:r>
    </w:p>
    <w:p w:rsidR="008D17FE" w:rsidRPr="00184CA4" w:rsidRDefault="008D17FE" w:rsidP="008D17FE">
      <w:pPr>
        <w:rPr>
          <w:sz w:val="28"/>
          <w:szCs w:val="28"/>
        </w:rPr>
      </w:pPr>
      <w:r w:rsidRPr="00184CA4">
        <w:rPr>
          <w:sz w:val="28"/>
          <w:szCs w:val="28"/>
        </w:rPr>
        <w:t>Физика – 36</w:t>
      </w:r>
    </w:p>
    <w:p w:rsidR="008D17FE" w:rsidRPr="00184CA4" w:rsidRDefault="008D17FE" w:rsidP="008D17FE">
      <w:pPr>
        <w:rPr>
          <w:sz w:val="28"/>
          <w:szCs w:val="28"/>
        </w:rPr>
      </w:pPr>
      <w:r w:rsidRPr="00184CA4">
        <w:rPr>
          <w:sz w:val="28"/>
          <w:szCs w:val="28"/>
        </w:rPr>
        <w:t xml:space="preserve">Химия – 36 </w:t>
      </w:r>
    </w:p>
    <w:p w:rsidR="008D17FE" w:rsidRPr="00184CA4" w:rsidRDefault="008D17FE" w:rsidP="008D17FE">
      <w:pPr>
        <w:rPr>
          <w:sz w:val="28"/>
          <w:szCs w:val="28"/>
        </w:rPr>
      </w:pPr>
      <w:r w:rsidRPr="00184CA4">
        <w:rPr>
          <w:sz w:val="28"/>
          <w:szCs w:val="28"/>
        </w:rPr>
        <w:t>Обществознание – 42</w:t>
      </w:r>
    </w:p>
    <w:p w:rsidR="008D17FE" w:rsidRPr="00184CA4" w:rsidRDefault="008D17FE" w:rsidP="008D17FE">
      <w:pPr>
        <w:rPr>
          <w:sz w:val="28"/>
          <w:szCs w:val="28"/>
        </w:rPr>
      </w:pPr>
      <w:r w:rsidRPr="00184CA4">
        <w:rPr>
          <w:sz w:val="28"/>
          <w:szCs w:val="28"/>
        </w:rPr>
        <w:t>Биология – 36</w:t>
      </w:r>
    </w:p>
    <w:p w:rsidR="008D17FE" w:rsidRPr="00184CA4" w:rsidRDefault="008D17FE" w:rsidP="008D17FE">
      <w:pPr>
        <w:rPr>
          <w:sz w:val="28"/>
          <w:szCs w:val="28"/>
        </w:rPr>
      </w:pPr>
      <w:r w:rsidRPr="00184CA4">
        <w:rPr>
          <w:sz w:val="28"/>
          <w:szCs w:val="28"/>
        </w:rPr>
        <w:t>География – 37</w:t>
      </w:r>
    </w:p>
    <w:p w:rsidR="008D17FE" w:rsidRPr="00184CA4" w:rsidRDefault="008D17FE" w:rsidP="008D17FE">
      <w:pPr>
        <w:rPr>
          <w:sz w:val="28"/>
          <w:szCs w:val="28"/>
        </w:rPr>
      </w:pPr>
      <w:r w:rsidRPr="00184CA4">
        <w:rPr>
          <w:sz w:val="28"/>
          <w:szCs w:val="28"/>
        </w:rPr>
        <w:t>Информатика и ИКТ – 40</w:t>
      </w:r>
    </w:p>
    <w:p w:rsidR="008D17FE" w:rsidRPr="00184CA4" w:rsidRDefault="008D17FE" w:rsidP="008D17FE">
      <w:pPr>
        <w:rPr>
          <w:sz w:val="28"/>
          <w:szCs w:val="28"/>
        </w:rPr>
      </w:pPr>
      <w:r w:rsidRPr="00184CA4">
        <w:rPr>
          <w:sz w:val="28"/>
          <w:szCs w:val="28"/>
        </w:rPr>
        <w:t>Охрана труда – 27</w:t>
      </w:r>
    </w:p>
    <w:p w:rsidR="008D17FE" w:rsidRPr="00184CA4" w:rsidRDefault="008D17FE" w:rsidP="008D17FE">
      <w:pPr>
        <w:rPr>
          <w:sz w:val="28"/>
          <w:szCs w:val="28"/>
        </w:rPr>
      </w:pPr>
      <w:r w:rsidRPr="00184CA4">
        <w:rPr>
          <w:sz w:val="28"/>
          <w:szCs w:val="28"/>
        </w:rPr>
        <w:t>Основы биологических наук -  36</w:t>
      </w:r>
    </w:p>
    <w:p w:rsidR="008D17FE" w:rsidRPr="00184CA4" w:rsidRDefault="008D17FE" w:rsidP="008D17FE">
      <w:pPr>
        <w:rPr>
          <w:sz w:val="28"/>
          <w:szCs w:val="28"/>
        </w:rPr>
      </w:pPr>
      <w:r w:rsidRPr="00184CA4">
        <w:rPr>
          <w:sz w:val="28"/>
          <w:szCs w:val="28"/>
        </w:rPr>
        <w:t>Техническая физика – 36</w:t>
      </w:r>
    </w:p>
    <w:p w:rsidR="008D17FE" w:rsidRPr="00184CA4" w:rsidRDefault="008D17FE" w:rsidP="008D17FE">
      <w:pPr>
        <w:rPr>
          <w:sz w:val="28"/>
          <w:szCs w:val="28"/>
        </w:rPr>
      </w:pPr>
      <w:r w:rsidRPr="00184CA4">
        <w:rPr>
          <w:sz w:val="28"/>
          <w:szCs w:val="28"/>
        </w:rPr>
        <w:t>Экологические основы природопользования – 37</w:t>
      </w:r>
    </w:p>
    <w:p w:rsidR="008D17FE" w:rsidRPr="00184CA4" w:rsidRDefault="008D17FE" w:rsidP="008D17FE">
      <w:pPr>
        <w:rPr>
          <w:sz w:val="28"/>
          <w:szCs w:val="28"/>
        </w:rPr>
      </w:pPr>
      <w:r w:rsidRPr="00184CA4">
        <w:rPr>
          <w:sz w:val="28"/>
          <w:szCs w:val="28"/>
        </w:rPr>
        <w:t>Экономика организации – 42</w:t>
      </w:r>
    </w:p>
    <w:p w:rsidR="008D17FE" w:rsidRDefault="008D17FE" w:rsidP="008D17FE">
      <w:pPr>
        <w:rPr>
          <w:sz w:val="36"/>
          <w:szCs w:val="36"/>
        </w:rPr>
      </w:pPr>
    </w:p>
    <w:p w:rsidR="008D17FE" w:rsidRDefault="008D17FE" w:rsidP="008D17FE">
      <w:pPr>
        <w:rPr>
          <w:sz w:val="36"/>
          <w:szCs w:val="36"/>
        </w:rPr>
      </w:pPr>
    </w:p>
    <w:p w:rsidR="00184CA4" w:rsidRDefault="00184CA4" w:rsidP="008D17FE">
      <w:pPr>
        <w:jc w:val="center"/>
        <w:rPr>
          <w:b/>
          <w:sz w:val="36"/>
          <w:szCs w:val="36"/>
          <w:u w:val="single"/>
        </w:rPr>
      </w:pPr>
    </w:p>
    <w:p w:rsidR="00184CA4" w:rsidRDefault="00184CA4" w:rsidP="008D17FE">
      <w:pPr>
        <w:jc w:val="center"/>
        <w:rPr>
          <w:b/>
          <w:sz w:val="36"/>
          <w:szCs w:val="36"/>
          <w:u w:val="single"/>
        </w:rPr>
      </w:pPr>
    </w:p>
    <w:p w:rsidR="008D17FE" w:rsidRDefault="008D17FE" w:rsidP="008D17FE">
      <w:pPr>
        <w:jc w:val="center"/>
        <w:rPr>
          <w:b/>
          <w:sz w:val="36"/>
          <w:szCs w:val="36"/>
          <w:u w:val="single"/>
        </w:rPr>
      </w:pPr>
      <w:r>
        <w:rPr>
          <w:b/>
          <w:sz w:val="36"/>
          <w:szCs w:val="36"/>
          <w:u w:val="single"/>
        </w:rPr>
        <w:lastRenderedPageBreak/>
        <w:t>Программы магистратуры</w:t>
      </w:r>
    </w:p>
    <w:p w:rsidR="008D17FE" w:rsidRDefault="008D17FE" w:rsidP="008D17FE">
      <w:pPr>
        <w:jc w:val="center"/>
        <w:rPr>
          <w:b/>
          <w:sz w:val="36"/>
          <w:szCs w:val="36"/>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2693"/>
        <w:gridCol w:w="6662"/>
        <w:gridCol w:w="1276"/>
        <w:gridCol w:w="1276"/>
        <w:gridCol w:w="1276"/>
      </w:tblGrid>
      <w:tr w:rsidR="00184CA4" w:rsidTr="00184CA4">
        <w:tc>
          <w:tcPr>
            <w:tcW w:w="534"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ind w:right="-108"/>
              <w:jc w:val="center"/>
              <w:rPr>
                <w:b/>
                <w:bCs/>
                <w:i/>
                <w:iCs/>
              </w:rPr>
            </w:pPr>
            <w:r>
              <w:rPr>
                <w:b/>
                <w:bCs/>
                <w:i/>
                <w:iCs/>
              </w:rPr>
              <w:t>№ 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ind w:right="-108"/>
              <w:jc w:val="center"/>
              <w:rPr>
                <w:b/>
                <w:bCs/>
                <w:i/>
                <w:iCs/>
              </w:rPr>
            </w:pPr>
            <w:r>
              <w:rPr>
                <w:b/>
                <w:bCs/>
                <w:i/>
                <w:iCs/>
              </w:rPr>
              <w:t>Шифр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jc w:val="center"/>
              <w:rPr>
                <w:b/>
                <w:bCs/>
                <w:i/>
                <w:iCs/>
              </w:rPr>
            </w:pPr>
            <w:r>
              <w:rPr>
                <w:b/>
                <w:bCs/>
                <w:i/>
                <w:iCs/>
              </w:rPr>
              <w:t xml:space="preserve">Направление </w:t>
            </w:r>
          </w:p>
        </w:tc>
        <w:tc>
          <w:tcPr>
            <w:tcW w:w="6662"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jc w:val="center"/>
              <w:rPr>
                <w:b/>
                <w:bCs/>
                <w:i/>
                <w:iCs/>
              </w:rPr>
            </w:pPr>
            <w:r>
              <w:rPr>
                <w:b/>
                <w:bCs/>
                <w:i/>
                <w:iCs/>
              </w:rPr>
              <w:t xml:space="preserve">Перечень модулей комплексного </w:t>
            </w:r>
          </w:p>
          <w:p w:rsidR="00184CA4" w:rsidRDefault="00184CA4" w:rsidP="008D17FE">
            <w:pPr>
              <w:jc w:val="center"/>
              <w:rPr>
                <w:b/>
                <w:bCs/>
                <w:i/>
                <w:iCs/>
              </w:rPr>
            </w:pPr>
            <w:r>
              <w:rPr>
                <w:b/>
                <w:bCs/>
                <w:i/>
                <w:iCs/>
              </w:rPr>
              <w:t>вступительного испытания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jc w:val="center"/>
              <w:rPr>
                <w:b/>
                <w:bCs/>
                <w:i/>
                <w:iCs/>
              </w:rPr>
            </w:pPr>
            <w:r>
              <w:rPr>
                <w:b/>
                <w:bCs/>
                <w:i/>
                <w:iCs/>
              </w:rPr>
              <w:t>1 модуль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jc w:val="center"/>
              <w:rPr>
                <w:b/>
                <w:bCs/>
                <w:i/>
                <w:iCs/>
              </w:rPr>
            </w:pPr>
            <w:r>
              <w:rPr>
                <w:b/>
                <w:bCs/>
                <w:i/>
                <w:iCs/>
              </w:rPr>
              <w:t>2 модуль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jc w:val="center"/>
              <w:rPr>
                <w:b/>
                <w:bCs/>
                <w:i/>
                <w:iCs/>
              </w:rPr>
            </w:pPr>
            <w:r>
              <w:rPr>
                <w:b/>
                <w:bCs/>
                <w:i/>
                <w:iCs/>
              </w:rPr>
              <w:t>3 модуль</w:t>
            </w:r>
          </w:p>
        </w:tc>
      </w:tr>
      <w:tr w:rsidR="00184CA4" w:rsidTr="00184CA4">
        <w:trPr>
          <w:trHeight w:val="825"/>
        </w:trPr>
        <w:tc>
          <w:tcPr>
            <w:tcW w:w="534"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center"/>
            </w:pPr>
            <w: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both"/>
              <w:rPr>
                <w:bCs/>
                <w:iCs/>
              </w:rPr>
            </w:pPr>
            <w:r>
              <w:rPr>
                <w:bCs/>
                <w:iCs/>
              </w:rPr>
              <w:t>05.04.06</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lang w:val="en-US"/>
              </w:rPr>
            </w:pPr>
            <w:r>
              <w:t>Экология и природопользование</w:t>
            </w:r>
          </w:p>
        </w:tc>
        <w:tc>
          <w:tcPr>
            <w:tcW w:w="666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rPr>
                <w:bCs/>
                <w:iCs/>
              </w:rPr>
              <w:t>1. Техногенные системы и экологический риск</w:t>
            </w:r>
          </w:p>
          <w:p w:rsidR="00184CA4" w:rsidRDefault="00184CA4" w:rsidP="008D17FE">
            <w:pPr>
              <w:rPr>
                <w:bCs/>
                <w:iCs/>
              </w:rPr>
            </w:pPr>
            <w:r>
              <w:rPr>
                <w:bCs/>
                <w:iCs/>
              </w:rPr>
              <w:t>2. Природопользование и правовые основы охраны окружающей среды</w:t>
            </w:r>
          </w:p>
          <w:p w:rsidR="00184CA4" w:rsidRDefault="00184CA4" w:rsidP="008D17FE">
            <w:pPr>
              <w:tabs>
                <w:tab w:val="left" w:pos="180"/>
              </w:tabs>
              <w:rPr>
                <w:bCs/>
                <w:iCs/>
              </w:rPr>
            </w:pPr>
            <w:r>
              <w:rPr>
                <w:bCs/>
                <w:iCs/>
              </w:rPr>
              <w:t>3. Основы экологического менеджмента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82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99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lang w:val="en-US"/>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1104"/>
        </w:trPr>
        <w:tc>
          <w:tcPr>
            <w:tcW w:w="534" w:type="dxa"/>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both"/>
              <w:rPr>
                <w:bCs/>
                <w:iCs/>
              </w:rPr>
            </w:pPr>
            <w:r>
              <w:t>15.04.02</w:t>
            </w:r>
          </w:p>
        </w:tc>
        <w:tc>
          <w:tcPr>
            <w:tcW w:w="2693" w:type="dxa"/>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t>Технологические машины и оборудование</w:t>
            </w:r>
          </w:p>
        </w:tc>
        <w:tc>
          <w:tcPr>
            <w:tcW w:w="6662" w:type="dxa"/>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rPr>
                <w:bCs/>
                <w:iCs/>
              </w:rPr>
              <w:t xml:space="preserve">1. Процессы и аппараты пищевых </w:t>
            </w:r>
          </w:p>
          <w:p w:rsidR="00184CA4" w:rsidRDefault="00184CA4" w:rsidP="008D17FE">
            <w:pPr>
              <w:rPr>
                <w:bCs/>
                <w:iCs/>
              </w:rPr>
            </w:pPr>
            <w:r>
              <w:rPr>
                <w:bCs/>
                <w:iCs/>
              </w:rPr>
              <w:t xml:space="preserve">    производств </w:t>
            </w:r>
          </w:p>
          <w:p w:rsidR="00184CA4" w:rsidRDefault="00184CA4" w:rsidP="008D17FE">
            <w:pPr>
              <w:rPr>
                <w:bCs/>
                <w:iCs/>
              </w:rPr>
            </w:pPr>
            <w:r>
              <w:rPr>
                <w:bCs/>
                <w:iCs/>
              </w:rPr>
              <w:t xml:space="preserve">2. Технологическое оборудование </w:t>
            </w:r>
          </w:p>
          <w:p w:rsidR="00184CA4" w:rsidRDefault="00184CA4" w:rsidP="008D17FE">
            <w:pPr>
              <w:tabs>
                <w:tab w:val="left" w:pos="180"/>
              </w:tabs>
              <w:rPr>
                <w:bCs/>
                <w:iCs/>
              </w:rPr>
            </w:pPr>
            <w:r>
              <w:rPr>
                <w:bCs/>
                <w:iCs/>
              </w:rPr>
              <w:t>3. Безопасность жизнедеятельности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840"/>
        </w:trPr>
        <w:tc>
          <w:tcPr>
            <w:tcW w:w="534" w:type="dxa"/>
            <w:vMerge w:val="restart"/>
            <w:tcBorders>
              <w:top w:val="single" w:sz="4" w:space="0" w:color="auto"/>
              <w:left w:val="single" w:sz="4" w:space="0" w:color="auto"/>
              <w:bottom w:val="single" w:sz="4" w:space="0" w:color="auto"/>
              <w:right w:val="single" w:sz="4" w:space="0" w:color="auto"/>
            </w:tcBorders>
          </w:tcPr>
          <w:p w:rsidR="00184CA4" w:rsidRDefault="00184CA4" w:rsidP="008D17FE">
            <w:pPr>
              <w:ind w:right="-108"/>
              <w:jc w:val="center"/>
            </w:pPr>
            <w:r>
              <w:t>4</w:t>
            </w:r>
          </w:p>
          <w:p w:rsidR="00184CA4" w:rsidRDefault="00184CA4" w:rsidP="008D17FE">
            <w:pPr>
              <w:ind w:right="-108"/>
              <w:jc w:val="cente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both"/>
            </w:pPr>
            <w:r>
              <w:t>19.04.03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r>
              <w:t xml:space="preserve">Продукты питания животного происхождения </w:t>
            </w:r>
          </w:p>
        </w:tc>
        <w:tc>
          <w:tcPr>
            <w:tcW w:w="666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rPr>
                <w:bCs/>
                <w:iCs/>
              </w:rPr>
              <w:t xml:space="preserve">1. Технология отрасли </w:t>
            </w:r>
          </w:p>
          <w:p w:rsidR="00184CA4" w:rsidRDefault="00184CA4" w:rsidP="008D17FE">
            <w:pPr>
              <w:rPr>
                <w:bCs/>
                <w:iCs/>
              </w:rPr>
            </w:pPr>
            <w:r>
              <w:rPr>
                <w:bCs/>
                <w:iCs/>
              </w:rPr>
              <w:t xml:space="preserve">2. Общие принципы переработки сырья </w:t>
            </w:r>
          </w:p>
          <w:p w:rsidR="00184CA4" w:rsidRDefault="00184CA4" w:rsidP="008D17FE">
            <w:pPr>
              <w:rPr>
                <w:bCs/>
                <w:iCs/>
              </w:rPr>
            </w:pPr>
            <w:r>
              <w:rPr>
                <w:bCs/>
                <w:iCs/>
              </w:rPr>
              <w:t xml:space="preserve">    животного происхождения </w:t>
            </w:r>
          </w:p>
          <w:p w:rsidR="00184CA4" w:rsidRDefault="00184CA4" w:rsidP="008D17FE">
            <w:pPr>
              <w:rPr>
                <w:bCs/>
                <w:iCs/>
              </w:rPr>
            </w:pPr>
            <w:r>
              <w:rPr>
                <w:bCs/>
                <w:iCs/>
              </w:rPr>
              <w:t xml:space="preserve">3. Методы исследования свойств сырья и </w:t>
            </w:r>
          </w:p>
          <w:p w:rsidR="00184CA4" w:rsidRDefault="00184CA4" w:rsidP="008D17FE">
            <w:pPr>
              <w:rPr>
                <w:bCs/>
                <w:iCs/>
              </w:rPr>
            </w:pPr>
            <w:r>
              <w:rPr>
                <w:bCs/>
                <w:iCs/>
              </w:rPr>
              <w:t xml:space="preserve">    продуктов питания животного </w:t>
            </w:r>
          </w:p>
          <w:p w:rsidR="00184CA4" w:rsidRDefault="00184CA4" w:rsidP="008D17FE">
            <w:r>
              <w:rPr>
                <w:bCs/>
                <w:iCs/>
              </w:rPr>
              <w:t xml:space="preserve">    происхождения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99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99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2693"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666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968"/>
        </w:trPr>
        <w:tc>
          <w:tcPr>
            <w:tcW w:w="534"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center"/>
            </w:pPr>
            <w:r>
              <w:t>5</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both"/>
            </w:pPr>
            <w:r>
              <w:t>19.04.01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r>
              <w:t>Биотехнология</w:t>
            </w:r>
          </w:p>
        </w:tc>
        <w:tc>
          <w:tcPr>
            <w:tcW w:w="666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r>
              <w:t>1. Теория белковых гидролизатов</w:t>
            </w:r>
          </w:p>
          <w:p w:rsidR="00184CA4" w:rsidRDefault="00184CA4" w:rsidP="008D17FE">
            <w:r>
              <w:t>2. Основы биохимии и молекулярной биологии</w:t>
            </w:r>
          </w:p>
          <w:p w:rsidR="00184CA4" w:rsidRDefault="00184CA4" w:rsidP="008D17FE">
            <w:r>
              <w:t>3. Основы биотехнологий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96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99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2693"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666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683"/>
        </w:trPr>
        <w:tc>
          <w:tcPr>
            <w:tcW w:w="534"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82"/>
              <w:jc w:val="center"/>
              <w:rPr>
                <w:bCs/>
                <w:iCs/>
              </w:rPr>
            </w:pPr>
            <w:r>
              <w:rPr>
                <w:bCs/>
                <w:iCs/>
              </w:rPr>
              <w:t>6</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both"/>
            </w:pPr>
            <w:r>
              <w:t>19.04.04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r>
              <w:t xml:space="preserve">Технология продукции и организация </w:t>
            </w:r>
            <w:r>
              <w:lastRenderedPageBreak/>
              <w:t>общественного питания</w:t>
            </w:r>
          </w:p>
        </w:tc>
        <w:tc>
          <w:tcPr>
            <w:tcW w:w="666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rPr>
                <w:bCs/>
                <w:color w:val="000000"/>
              </w:rPr>
            </w:pPr>
            <w:r>
              <w:lastRenderedPageBreak/>
              <w:t xml:space="preserve">1. </w:t>
            </w:r>
            <w:r>
              <w:rPr>
                <w:bCs/>
                <w:color w:val="000000"/>
              </w:rPr>
              <w:t xml:space="preserve">Общие принципы технологии переработки    </w:t>
            </w:r>
          </w:p>
          <w:p w:rsidR="00184CA4" w:rsidRDefault="00184CA4" w:rsidP="008D17FE">
            <w:r>
              <w:rPr>
                <w:bCs/>
                <w:color w:val="000000"/>
              </w:rPr>
              <w:t xml:space="preserve">    пищевого сырья</w:t>
            </w:r>
            <w:r>
              <w:t xml:space="preserve"> </w:t>
            </w:r>
          </w:p>
          <w:p w:rsidR="00184CA4" w:rsidRDefault="00184CA4" w:rsidP="008D17FE">
            <w:pPr>
              <w:rPr>
                <w:bCs/>
                <w:color w:val="000000"/>
              </w:rPr>
            </w:pPr>
            <w:r>
              <w:lastRenderedPageBreak/>
              <w:t>2. М</w:t>
            </w:r>
            <w:r>
              <w:rPr>
                <w:bCs/>
                <w:color w:val="000000"/>
              </w:rPr>
              <w:t xml:space="preserve">етрология, стандартизация и </w:t>
            </w:r>
          </w:p>
          <w:p w:rsidR="00184CA4" w:rsidRDefault="00184CA4" w:rsidP="008D17FE">
            <w:r>
              <w:rPr>
                <w:bCs/>
                <w:color w:val="000000"/>
              </w:rPr>
              <w:t xml:space="preserve">    сертификация</w:t>
            </w:r>
          </w:p>
          <w:p w:rsidR="00184CA4" w:rsidRDefault="00184CA4" w:rsidP="008D17FE">
            <w:r>
              <w:t xml:space="preserve">3. </w:t>
            </w:r>
            <w:r>
              <w:rPr>
                <w:bCs/>
                <w:color w:val="000000"/>
                <w:sz w:val="28"/>
                <w:szCs w:val="28"/>
              </w:rPr>
              <w:t>М</w:t>
            </w:r>
            <w:r>
              <w:rPr>
                <w:bCs/>
                <w:color w:val="000000"/>
              </w:rPr>
              <w:t>икробиология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lastRenderedPageBreak/>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71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2693"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666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450"/>
        </w:trPr>
        <w:tc>
          <w:tcPr>
            <w:tcW w:w="534"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82"/>
              <w:jc w:val="center"/>
              <w:rPr>
                <w:bCs/>
                <w:iCs/>
              </w:rPr>
            </w:pPr>
            <w:r>
              <w:rPr>
                <w:bCs/>
                <w:iCs/>
              </w:rPr>
              <w:t>7</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both"/>
              <w:rPr>
                <w:bCs/>
                <w:iCs/>
              </w:rPr>
            </w:pPr>
            <w:r>
              <w:rPr>
                <w:bCs/>
                <w:iCs/>
              </w:rPr>
              <w:t>27.04.01</w:t>
            </w:r>
          </w:p>
        </w:tc>
        <w:tc>
          <w:tcPr>
            <w:tcW w:w="2693" w:type="dxa"/>
            <w:vMerge w:val="restart"/>
            <w:tcBorders>
              <w:top w:val="single" w:sz="4" w:space="0" w:color="auto"/>
              <w:left w:val="single" w:sz="4" w:space="0" w:color="auto"/>
              <w:bottom w:val="single" w:sz="4" w:space="0" w:color="auto"/>
              <w:right w:val="single" w:sz="4" w:space="0" w:color="auto"/>
            </w:tcBorders>
          </w:tcPr>
          <w:p w:rsidR="00184CA4" w:rsidRDefault="00184CA4" w:rsidP="008D17FE">
            <w:r>
              <w:t>Стандартизация и метрология</w:t>
            </w:r>
          </w:p>
          <w:p w:rsidR="00184CA4" w:rsidRDefault="00184CA4" w:rsidP="008D17FE"/>
        </w:tc>
        <w:tc>
          <w:tcPr>
            <w:tcW w:w="666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r>
              <w:t xml:space="preserve">1. Управление качеством  </w:t>
            </w:r>
          </w:p>
          <w:p w:rsidR="00184CA4" w:rsidRDefault="00184CA4" w:rsidP="008D17FE">
            <w:r>
              <w:t xml:space="preserve">2. Стандартизация </w:t>
            </w:r>
          </w:p>
          <w:p w:rsidR="00184CA4" w:rsidRDefault="00184CA4" w:rsidP="008D17FE">
            <w:pPr>
              <w:tabs>
                <w:tab w:val="left" w:pos="180"/>
              </w:tabs>
            </w:pPr>
            <w:r>
              <w:t xml:space="preserve">3. Метрология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4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666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457"/>
        </w:trPr>
        <w:tc>
          <w:tcPr>
            <w:tcW w:w="534"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82"/>
              <w:jc w:val="center"/>
              <w:rPr>
                <w:bCs/>
                <w:iCs/>
              </w:rPr>
            </w:pPr>
            <w:r>
              <w:rPr>
                <w:bCs/>
                <w:iCs/>
              </w:rPr>
              <w:t>8</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both"/>
            </w:pPr>
            <w:r>
              <w:t>35.04.07</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t>Водные биоресурсы и аквакультура</w:t>
            </w:r>
          </w:p>
        </w:tc>
        <w:tc>
          <w:tcPr>
            <w:tcW w:w="666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rPr>
                <w:bCs/>
                <w:iCs/>
              </w:rPr>
              <w:t>1. Аквакультура</w:t>
            </w:r>
          </w:p>
          <w:p w:rsidR="00184CA4" w:rsidRDefault="00184CA4" w:rsidP="008D17FE">
            <w:pPr>
              <w:rPr>
                <w:bCs/>
                <w:iCs/>
              </w:rPr>
            </w:pPr>
            <w:r>
              <w:rPr>
                <w:bCs/>
                <w:iCs/>
              </w:rPr>
              <w:t>2. Гидробиология</w:t>
            </w:r>
          </w:p>
          <w:p w:rsidR="00184CA4" w:rsidRDefault="00184CA4" w:rsidP="008D17FE">
            <w:pPr>
              <w:tabs>
                <w:tab w:val="left" w:pos="180"/>
              </w:tabs>
              <w:rPr>
                <w:bCs/>
                <w:iCs/>
              </w:rPr>
            </w:pPr>
            <w:r>
              <w:rPr>
                <w:bCs/>
                <w:iCs/>
              </w:rPr>
              <w:t>3. Ихтиология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53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tc>
        <w:tc>
          <w:tcPr>
            <w:tcW w:w="2693"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510"/>
        </w:trPr>
        <w:tc>
          <w:tcPr>
            <w:tcW w:w="534"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82"/>
              <w:jc w:val="center"/>
              <w:rPr>
                <w:bCs/>
                <w:iCs/>
              </w:rPr>
            </w:pPr>
            <w:r>
              <w:rPr>
                <w:bCs/>
                <w:iCs/>
              </w:rPr>
              <w:t>9</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both"/>
              <w:rPr>
                <w:bCs/>
                <w:iCs/>
              </w:rPr>
            </w:pPr>
            <w:r>
              <w:rPr>
                <w:bCs/>
                <w:iCs/>
              </w:rPr>
              <w:t>35.04.08</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t>Промышленное рыболовство</w:t>
            </w:r>
          </w:p>
        </w:tc>
        <w:tc>
          <w:tcPr>
            <w:tcW w:w="6662" w:type="dxa"/>
            <w:vMerge w:val="restart"/>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rPr>
                <w:bCs/>
                <w:iCs/>
              </w:rPr>
              <w:t xml:space="preserve">1. Организация и планирование </w:t>
            </w:r>
          </w:p>
          <w:p w:rsidR="00184CA4" w:rsidRDefault="00184CA4" w:rsidP="008D17FE">
            <w:pPr>
              <w:rPr>
                <w:bCs/>
                <w:iCs/>
              </w:rPr>
            </w:pPr>
            <w:r>
              <w:rPr>
                <w:bCs/>
                <w:iCs/>
              </w:rPr>
              <w:t xml:space="preserve">    промышленного рыболовства </w:t>
            </w:r>
          </w:p>
          <w:p w:rsidR="00184CA4" w:rsidRDefault="00184CA4" w:rsidP="008D17FE">
            <w:pPr>
              <w:rPr>
                <w:bCs/>
                <w:iCs/>
              </w:rPr>
            </w:pPr>
            <w:r>
              <w:rPr>
                <w:bCs/>
                <w:iCs/>
              </w:rPr>
              <w:t xml:space="preserve">2. Биофизические основы рыболовства </w:t>
            </w:r>
          </w:p>
          <w:p w:rsidR="00184CA4" w:rsidRDefault="00184CA4" w:rsidP="008D17FE">
            <w:pPr>
              <w:rPr>
                <w:bCs/>
                <w:iCs/>
              </w:rPr>
            </w:pPr>
            <w:r>
              <w:rPr>
                <w:bCs/>
                <w:iCs/>
              </w:rPr>
              <w:t xml:space="preserve">3. Механика орудий рыболовства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5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rPr>
                <w:bCs/>
                <w:i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r w:rsidR="00184CA4" w:rsidTr="00184CA4">
        <w:trPr>
          <w:trHeight w:val="1085"/>
        </w:trPr>
        <w:tc>
          <w:tcPr>
            <w:tcW w:w="534" w:type="dxa"/>
            <w:tcBorders>
              <w:top w:val="single" w:sz="4" w:space="0" w:color="auto"/>
              <w:left w:val="single" w:sz="4" w:space="0" w:color="auto"/>
              <w:bottom w:val="single" w:sz="4" w:space="0" w:color="auto"/>
              <w:right w:val="single" w:sz="4" w:space="0" w:color="auto"/>
            </w:tcBorders>
            <w:hideMark/>
          </w:tcPr>
          <w:p w:rsidR="00184CA4" w:rsidRDefault="00184CA4" w:rsidP="008D17FE">
            <w:pPr>
              <w:ind w:right="-182"/>
              <w:jc w:val="center"/>
              <w:rPr>
                <w:bCs/>
                <w:iCs/>
              </w:rPr>
            </w:pPr>
            <w:r>
              <w:rPr>
                <w:bCs/>
                <w:iCs/>
              </w:rPr>
              <w:t>10</w:t>
            </w:r>
          </w:p>
        </w:tc>
        <w:tc>
          <w:tcPr>
            <w:tcW w:w="992" w:type="dxa"/>
            <w:tcBorders>
              <w:top w:val="single" w:sz="4" w:space="0" w:color="auto"/>
              <w:left w:val="single" w:sz="4" w:space="0" w:color="auto"/>
              <w:bottom w:val="single" w:sz="4" w:space="0" w:color="auto"/>
              <w:right w:val="single" w:sz="4" w:space="0" w:color="auto"/>
            </w:tcBorders>
            <w:hideMark/>
          </w:tcPr>
          <w:p w:rsidR="00184CA4" w:rsidRDefault="00184CA4" w:rsidP="008D17FE">
            <w:pPr>
              <w:ind w:right="-108"/>
              <w:jc w:val="both"/>
              <w:rPr>
                <w:bCs/>
                <w:iCs/>
              </w:rPr>
            </w:pPr>
            <w:r>
              <w:rPr>
                <w:bCs/>
                <w:iCs/>
              </w:rPr>
              <w:t>38.04.01</w:t>
            </w:r>
          </w:p>
        </w:tc>
        <w:tc>
          <w:tcPr>
            <w:tcW w:w="2693" w:type="dxa"/>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t>Экономика</w:t>
            </w:r>
          </w:p>
        </w:tc>
        <w:tc>
          <w:tcPr>
            <w:tcW w:w="6662" w:type="dxa"/>
            <w:tcBorders>
              <w:top w:val="single" w:sz="4" w:space="0" w:color="auto"/>
              <w:left w:val="single" w:sz="4" w:space="0" w:color="auto"/>
              <w:bottom w:val="single" w:sz="4" w:space="0" w:color="auto"/>
              <w:right w:val="single" w:sz="4" w:space="0" w:color="auto"/>
            </w:tcBorders>
            <w:hideMark/>
          </w:tcPr>
          <w:p w:rsidR="00184CA4" w:rsidRDefault="00184CA4" w:rsidP="008D17FE">
            <w:pPr>
              <w:rPr>
                <w:bCs/>
                <w:iCs/>
              </w:rPr>
            </w:pPr>
            <w:r>
              <w:rPr>
                <w:bCs/>
                <w:iCs/>
              </w:rPr>
              <w:t>1.Экономика</w:t>
            </w:r>
          </w:p>
          <w:p w:rsidR="00184CA4" w:rsidRDefault="00184CA4" w:rsidP="008D17FE">
            <w:pPr>
              <w:rPr>
                <w:bCs/>
                <w:iCs/>
              </w:rPr>
            </w:pPr>
            <w:r>
              <w:rPr>
                <w:bCs/>
                <w:iCs/>
              </w:rPr>
              <w:t>2. Экономика фирмы</w:t>
            </w:r>
          </w:p>
          <w:p w:rsidR="00184CA4" w:rsidRDefault="00184CA4" w:rsidP="008D17FE">
            <w:pPr>
              <w:tabs>
                <w:tab w:val="left" w:pos="0"/>
                <w:tab w:val="left" w:pos="180"/>
              </w:tabs>
            </w:pPr>
            <w:r>
              <w:t>3.</w:t>
            </w:r>
            <w:r>
              <w:rPr>
                <w:bCs/>
                <w:iCs/>
              </w:rPr>
              <w:t xml:space="preserve"> Экономический анализ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CA4" w:rsidRDefault="00184CA4" w:rsidP="008D17FE">
            <w:pPr>
              <w:tabs>
                <w:tab w:val="left" w:pos="180"/>
              </w:tabs>
              <w:jc w:val="center"/>
              <w:rPr>
                <w:bCs/>
                <w:iCs/>
              </w:rPr>
            </w:pPr>
            <w:r>
              <w:rPr>
                <w:bCs/>
                <w:iCs/>
              </w:rPr>
              <w:t>48</w:t>
            </w:r>
          </w:p>
        </w:tc>
      </w:tr>
    </w:tbl>
    <w:p w:rsidR="008D17FE" w:rsidRDefault="008D17FE" w:rsidP="008D17FE"/>
    <w:p w:rsidR="008D17FE" w:rsidRDefault="008D17FE" w:rsidP="008D17FE"/>
    <w:p w:rsidR="008D17FE" w:rsidRPr="00184CA4" w:rsidRDefault="008D17FE" w:rsidP="008D17FE">
      <w:pPr>
        <w:jc w:val="center"/>
        <w:rPr>
          <w:sz w:val="36"/>
          <w:szCs w:val="36"/>
        </w:rPr>
      </w:pPr>
      <w:r w:rsidRPr="00184CA4">
        <w:rPr>
          <w:b/>
          <w:sz w:val="36"/>
          <w:szCs w:val="36"/>
        </w:rPr>
        <w:t>Максимальное количество баллов по каждому вступительному испытанию</w:t>
      </w:r>
    </w:p>
    <w:p w:rsidR="008D17FE" w:rsidRPr="00184CA4" w:rsidRDefault="008D17FE" w:rsidP="008D17FE">
      <w:pPr>
        <w:jc w:val="center"/>
        <w:rPr>
          <w:b/>
          <w:sz w:val="36"/>
          <w:szCs w:val="36"/>
        </w:rPr>
      </w:pPr>
      <w:r w:rsidRPr="00184CA4">
        <w:rPr>
          <w:b/>
          <w:sz w:val="36"/>
          <w:szCs w:val="36"/>
        </w:rPr>
        <w:t xml:space="preserve">для приема </w:t>
      </w:r>
      <w:r w:rsidR="00184CA4">
        <w:rPr>
          <w:b/>
          <w:sz w:val="36"/>
          <w:szCs w:val="36"/>
        </w:rPr>
        <w:t>на обучение в Дальрыбвтуз в 2024</w:t>
      </w:r>
      <w:r w:rsidRPr="00184CA4">
        <w:rPr>
          <w:b/>
          <w:sz w:val="36"/>
          <w:szCs w:val="36"/>
        </w:rPr>
        <w:t xml:space="preserve"> году </w:t>
      </w:r>
    </w:p>
    <w:p w:rsidR="008D17FE" w:rsidRPr="00184CA4" w:rsidRDefault="008D17FE" w:rsidP="008D17FE">
      <w:pPr>
        <w:jc w:val="center"/>
        <w:rPr>
          <w:b/>
          <w:sz w:val="36"/>
          <w:szCs w:val="36"/>
        </w:rPr>
      </w:pPr>
      <w:r w:rsidRPr="00184CA4">
        <w:rPr>
          <w:b/>
          <w:sz w:val="36"/>
          <w:szCs w:val="36"/>
        </w:rPr>
        <w:t>(программы бакалавриата, специалитета и магистратуры) -100 баллов</w:t>
      </w:r>
    </w:p>
    <w:p w:rsidR="008D17FE" w:rsidRPr="00184CA4" w:rsidRDefault="008D17FE" w:rsidP="008D17FE">
      <w:pPr>
        <w:rPr>
          <w:sz w:val="36"/>
          <w:szCs w:val="36"/>
        </w:rPr>
      </w:pPr>
    </w:p>
    <w:p w:rsidR="008D17FE" w:rsidRPr="00184CA4" w:rsidRDefault="008D17FE" w:rsidP="008D5DBD">
      <w:pPr>
        <w:rPr>
          <w:sz w:val="36"/>
          <w:szCs w:val="36"/>
        </w:rPr>
      </w:pPr>
    </w:p>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p w:rsidR="008D17FE" w:rsidRDefault="008D17FE" w:rsidP="008D5DBD"/>
    <w:sectPr w:rsidR="008D17FE" w:rsidSect="00184CA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43" w:rsidRDefault="00091943">
      <w:r>
        <w:separator/>
      </w:r>
    </w:p>
  </w:endnote>
  <w:endnote w:type="continuationSeparator" w:id="0">
    <w:p w:rsidR="00091943" w:rsidRDefault="0009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FE" w:rsidRDefault="008D17FE" w:rsidP="00C03EC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17FE" w:rsidRDefault="008D17FE" w:rsidP="003370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FE" w:rsidRDefault="008D17FE" w:rsidP="00C03EC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C540C">
      <w:rPr>
        <w:rStyle w:val="a5"/>
        <w:noProof/>
      </w:rPr>
      <w:t>2</w:t>
    </w:r>
    <w:r>
      <w:rPr>
        <w:rStyle w:val="a5"/>
      </w:rPr>
      <w:fldChar w:fldCharType="end"/>
    </w:r>
  </w:p>
  <w:p w:rsidR="008D17FE" w:rsidRDefault="008D17FE" w:rsidP="0033709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43" w:rsidRDefault="00091943">
      <w:r>
        <w:separator/>
      </w:r>
    </w:p>
  </w:footnote>
  <w:footnote w:type="continuationSeparator" w:id="0">
    <w:p w:rsidR="00091943" w:rsidRDefault="0009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A58"/>
    <w:multiLevelType w:val="hybridMultilevel"/>
    <w:tmpl w:val="AEB6EA64"/>
    <w:lvl w:ilvl="0" w:tplc="F29C0C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54336"/>
    <w:multiLevelType w:val="hybridMultilevel"/>
    <w:tmpl w:val="64A696CC"/>
    <w:lvl w:ilvl="0" w:tplc="D0B411B4">
      <w:start w:val="1"/>
      <w:numFmt w:val="bullet"/>
      <w:lvlText w:val=""/>
      <w:lvlJc w:val="left"/>
      <w:pPr>
        <w:tabs>
          <w:tab w:val="num" w:pos="1260"/>
        </w:tabs>
        <w:ind w:left="1260" w:hanging="360"/>
      </w:pPr>
      <w:rPr>
        <w:rFonts w:ascii="Symbol" w:hAnsi="Symbol"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47789B"/>
    <w:multiLevelType w:val="hybridMultilevel"/>
    <w:tmpl w:val="5FCC6882"/>
    <w:lvl w:ilvl="0" w:tplc="974A8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F696A71"/>
    <w:multiLevelType w:val="hybridMultilevel"/>
    <w:tmpl w:val="4DA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F71F7"/>
    <w:multiLevelType w:val="hybridMultilevel"/>
    <w:tmpl w:val="5394E962"/>
    <w:lvl w:ilvl="0" w:tplc="04190011">
      <w:start w:val="1"/>
      <w:numFmt w:val="decimal"/>
      <w:lvlText w:val="%1)"/>
      <w:lvlJc w:val="left"/>
      <w:pPr>
        <w:tabs>
          <w:tab w:val="num" w:pos="360"/>
        </w:tabs>
        <w:ind w:left="360" w:hanging="360"/>
      </w:pPr>
    </w:lvl>
    <w:lvl w:ilvl="1" w:tplc="73E23206">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91B5C80"/>
    <w:multiLevelType w:val="hybridMultilevel"/>
    <w:tmpl w:val="03A2CB2E"/>
    <w:lvl w:ilvl="0" w:tplc="B9A09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99063C8"/>
    <w:multiLevelType w:val="hybridMultilevel"/>
    <w:tmpl w:val="57748578"/>
    <w:lvl w:ilvl="0" w:tplc="7D826E2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231E2"/>
    <w:multiLevelType w:val="hybridMultilevel"/>
    <w:tmpl w:val="2ED63B12"/>
    <w:lvl w:ilvl="0" w:tplc="81EA930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1E8E6BD1"/>
    <w:multiLevelType w:val="hybridMultilevel"/>
    <w:tmpl w:val="D956543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EFF5074"/>
    <w:multiLevelType w:val="hybridMultilevel"/>
    <w:tmpl w:val="05A4A538"/>
    <w:lvl w:ilvl="0" w:tplc="60668A4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09E0C33"/>
    <w:multiLevelType w:val="hybridMultilevel"/>
    <w:tmpl w:val="024A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DA5160"/>
    <w:multiLevelType w:val="hybridMultilevel"/>
    <w:tmpl w:val="7B40E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58607D"/>
    <w:multiLevelType w:val="hybridMultilevel"/>
    <w:tmpl w:val="B678A39C"/>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2E262690"/>
    <w:multiLevelType w:val="hybridMultilevel"/>
    <w:tmpl w:val="19AA091A"/>
    <w:lvl w:ilvl="0" w:tplc="67546658">
      <w:start w:val="1"/>
      <w:numFmt w:val="upperRoman"/>
      <w:lvlText w:val="%1."/>
      <w:lvlJc w:val="left"/>
      <w:pPr>
        <w:ind w:left="1429" w:hanging="720"/>
      </w:pPr>
      <w:rPr>
        <w:rFonts w:hint="default"/>
      </w:rPr>
    </w:lvl>
    <w:lvl w:ilvl="1" w:tplc="6E6E0688">
      <w:start w:val="1"/>
      <w:numFmt w:val="decimal"/>
      <w:lvlText w:val="%2."/>
      <w:lvlJc w:val="left"/>
      <w:pPr>
        <w:tabs>
          <w:tab w:val="num" w:pos="502"/>
        </w:tabs>
        <w:ind w:left="502"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397895"/>
    <w:multiLevelType w:val="hybridMultilevel"/>
    <w:tmpl w:val="28C0B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3E1F67"/>
    <w:multiLevelType w:val="hybridMultilevel"/>
    <w:tmpl w:val="BC546D72"/>
    <w:lvl w:ilvl="0" w:tplc="D0B411B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84122"/>
    <w:multiLevelType w:val="hybridMultilevel"/>
    <w:tmpl w:val="9F1EF3A0"/>
    <w:lvl w:ilvl="0" w:tplc="283CEF6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B535523"/>
    <w:multiLevelType w:val="hybridMultilevel"/>
    <w:tmpl w:val="5C941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657FCD"/>
    <w:multiLevelType w:val="multilevel"/>
    <w:tmpl w:val="7F26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A2953"/>
    <w:multiLevelType w:val="hybridMultilevel"/>
    <w:tmpl w:val="3C6EBD7A"/>
    <w:lvl w:ilvl="0" w:tplc="D0B411B4">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55D13"/>
    <w:multiLevelType w:val="hybridMultilevel"/>
    <w:tmpl w:val="D57CA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54C73"/>
    <w:multiLevelType w:val="hybridMultilevel"/>
    <w:tmpl w:val="90823AD0"/>
    <w:lvl w:ilvl="0" w:tplc="D0B411B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A31ED1"/>
    <w:multiLevelType w:val="hybridMultilevel"/>
    <w:tmpl w:val="CE6EC95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73D513A9"/>
    <w:multiLevelType w:val="multilevel"/>
    <w:tmpl w:val="4D9AA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F36E4"/>
    <w:multiLevelType w:val="hybridMultilevel"/>
    <w:tmpl w:val="65468BA2"/>
    <w:lvl w:ilvl="0" w:tplc="2B0A626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5AB740C"/>
    <w:multiLevelType w:val="hybridMultilevel"/>
    <w:tmpl w:val="A0F4296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691757F"/>
    <w:multiLevelType w:val="hybridMultilevel"/>
    <w:tmpl w:val="CC3A4B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A97BB1"/>
    <w:multiLevelType w:val="hybridMultilevel"/>
    <w:tmpl w:val="1F36E1A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A777A01"/>
    <w:multiLevelType w:val="hybridMultilevel"/>
    <w:tmpl w:val="39144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064E25"/>
    <w:multiLevelType w:val="hybridMultilevel"/>
    <w:tmpl w:val="5F7EDE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5"/>
  </w:num>
  <w:num w:numId="4">
    <w:abstractNumId w:val="19"/>
  </w:num>
  <w:num w:numId="5">
    <w:abstractNumId w:val="23"/>
  </w:num>
  <w:num w:numId="6">
    <w:abstractNumId w:val="13"/>
  </w:num>
  <w:num w:numId="7">
    <w:abstractNumId w:val="6"/>
  </w:num>
  <w:num w:numId="8">
    <w:abstractNumId w:val="27"/>
  </w:num>
  <w:num w:numId="9">
    <w:abstractNumId w:val="11"/>
  </w:num>
  <w:num w:numId="10">
    <w:abstractNumId w:val="14"/>
  </w:num>
  <w:num w:numId="11">
    <w:abstractNumId w:val="26"/>
  </w:num>
  <w:num w:numId="12">
    <w:abstractNumId w:val="25"/>
  </w:num>
  <w:num w:numId="13">
    <w:abstractNumId w:val="8"/>
  </w:num>
  <w:num w:numId="14">
    <w:abstractNumId w:val="22"/>
  </w:num>
  <w:num w:numId="15">
    <w:abstractNumId w:val="4"/>
  </w:num>
  <w:num w:numId="16">
    <w:abstractNumId w:val="29"/>
  </w:num>
  <w:num w:numId="17">
    <w:abstractNumId w:val="12"/>
  </w:num>
  <w:num w:numId="18">
    <w:abstractNumId w:val="1"/>
  </w:num>
  <w:num w:numId="19">
    <w:abstractNumId w:val="28"/>
  </w:num>
  <w:num w:numId="20">
    <w:abstractNumId w:val="0"/>
  </w:num>
  <w:num w:numId="21">
    <w:abstractNumId w:val="16"/>
  </w:num>
  <w:num w:numId="22">
    <w:abstractNumId w:val="24"/>
  </w:num>
  <w:num w:numId="23">
    <w:abstractNumId w:val="9"/>
  </w:num>
  <w:num w:numId="24">
    <w:abstractNumId w:val="2"/>
  </w:num>
  <w:num w:numId="25">
    <w:abstractNumId w:val="20"/>
  </w:num>
  <w:num w:numId="26">
    <w:abstractNumId w:val="5"/>
  </w:num>
  <w:num w:numId="27">
    <w:abstractNumId w:val="7"/>
  </w:num>
  <w:num w:numId="28">
    <w:abstractNumId w:val="10"/>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00E1"/>
    <w:rsid w:val="00001F45"/>
    <w:rsid w:val="00006319"/>
    <w:rsid w:val="00007172"/>
    <w:rsid w:val="00007CF2"/>
    <w:rsid w:val="00011740"/>
    <w:rsid w:val="000126D7"/>
    <w:rsid w:val="00012F46"/>
    <w:rsid w:val="00013201"/>
    <w:rsid w:val="0002186A"/>
    <w:rsid w:val="00021ED0"/>
    <w:rsid w:val="000228C6"/>
    <w:rsid w:val="00026DEE"/>
    <w:rsid w:val="000307B2"/>
    <w:rsid w:val="00030DEA"/>
    <w:rsid w:val="00032A21"/>
    <w:rsid w:val="00033E49"/>
    <w:rsid w:val="00035D1E"/>
    <w:rsid w:val="000364DD"/>
    <w:rsid w:val="00042333"/>
    <w:rsid w:val="0004288B"/>
    <w:rsid w:val="00042953"/>
    <w:rsid w:val="0004585B"/>
    <w:rsid w:val="0004595C"/>
    <w:rsid w:val="00045DD2"/>
    <w:rsid w:val="00046BCF"/>
    <w:rsid w:val="00047A6F"/>
    <w:rsid w:val="00051885"/>
    <w:rsid w:val="000536AD"/>
    <w:rsid w:val="0005376B"/>
    <w:rsid w:val="000548DF"/>
    <w:rsid w:val="00056FD1"/>
    <w:rsid w:val="00060B4A"/>
    <w:rsid w:val="000617EC"/>
    <w:rsid w:val="00062188"/>
    <w:rsid w:val="0006261D"/>
    <w:rsid w:val="000643E2"/>
    <w:rsid w:val="00064C5B"/>
    <w:rsid w:val="000666A0"/>
    <w:rsid w:val="0007048A"/>
    <w:rsid w:val="0007598A"/>
    <w:rsid w:val="00075EC2"/>
    <w:rsid w:val="00076E09"/>
    <w:rsid w:val="000817AC"/>
    <w:rsid w:val="00082430"/>
    <w:rsid w:val="0008252E"/>
    <w:rsid w:val="000827CB"/>
    <w:rsid w:val="00082C39"/>
    <w:rsid w:val="0008411C"/>
    <w:rsid w:val="00085C92"/>
    <w:rsid w:val="000861F4"/>
    <w:rsid w:val="00086EDB"/>
    <w:rsid w:val="000871CA"/>
    <w:rsid w:val="00090030"/>
    <w:rsid w:val="00090063"/>
    <w:rsid w:val="00091943"/>
    <w:rsid w:val="00094CCE"/>
    <w:rsid w:val="00094D7A"/>
    <w:rsid w:val="00095796"/>
    <w:rsid w:val="00097E68"/>
    <w:rsid w:val="000A1565"/>
    <w:rsid w:val="000A22EA"/>
    <w:rsid w:val="000A30C6"/>
    <w:rsid w:val="000A68B6"/>
    <w:rsid w:val="000A794D"/>
    <w:rsid w:val="000B19D7"/>
    <w:rsid w:val="000B1FE0"/>
    <w:rsid w:val="000B2AD5"/>
    <w:rsid w:val="000B2EC3"/>
    <w:rsid w:val="000B2F3C"/>
    <w:rsid w:val="000B31AE"/>
    <w:rsid w:val="000B3BC5"/>
    <w:rsid w:val="000C0D95"/>
    <w:rsid w:val="000C24CB"/>
    <w:rsid w:val="000C37A7"/>
    <w:rsid w:val="000C63C2"/>
    <w:rsid w:val="000C77E1"/>
    <w:rsid w:val="000C7B2A"/>
    <w:rsid w:val="000D0BD5"/>
    <w:rsid w:val="000D0CE5"/>
    <w:rsid w:val="000D1942"/>
    <w:rsid w:val="000D2D98"/>
    <w:rsid w:val="000D41D6"/>
    <w:rsid w:val="000D4329"/>
    <w:rsid w:val="000D4C13"/>
    <w:rsid w:val="000D5C01"/>
    <w:rsid w:val="000D686B"/>
    <w:rsid w:val="000D7305"/>
    <w:rsid w:val="000E0A40"/>
    <w:rsid w:val="000E336D"/>
    <w:rsid w:val="000E6202"/>
    <w:rsid w:val="000E7886"/>
    <w:rsid w:val="000E793E"/>
    <w:rsid w:val="000F00E1"/>
    <w:rsid w:val="000F06C9"/>
    <w:rsid w:val="000F0CD8"/>
    <w:rsid w:val="000F2370"/>
    <w:rsid w:val="000F53D5"/>
    <w:rsid w:val="000F663F"/>
    <w:rsid w:val="000F6DD2"/>
    <w:rsid w:val="000F70EA"/>
    <w:rsid w:val="000F74C5"/>
    <w:rsid w:val="0010062E"/>
    <w:rsid w:val="001014C0"/>
    <w:rsid w:val="00101E56"/>
    <w:rsid w:val="00102EC3"/>
    <w:rsid w:val="00107171"/>
    <w:rsid w:val="0011115F"/>
    <w:rsid w:val="00114631"/>
    <w:rsid w:val="00116AA9"/>
    <w:rsid w:val="00122C48"/>
    <w:rsid w:val="00123B19"/>
    <w:rsid w:val="001245FC"/>
    <w:rsid w:val="001246BF"/>
    <w:rsid w:val="00125B00"/>
    <w:rsid w:val="001337F7"/>
    <w:rsid w:val="00135148"/>
    <w:rsid w:val="00137B7C"/>
    <w:rsid w:val="00140061"/>
    <w:rsid w:val="001401E8"/>
    <w:rsid w:val="00140CF7"/>
    <w:rsid w:val="00141E8D"/>
    <w:rsid w:val="001421CE"/>
    <w:rsid w:val="00142E0C"/>
    <w:rsid w:val="00143833"/>
    <w:rsid w:val="00144F02"/>
    <w:rsid w:val="00146398"/>
    <w:rsid w:val="00147DCB"/>
    <w:rsid w:val="001514C4"/>
    <w:rsid w:val="0015215C"/>
    <w:rsid w:val="00152166"/>
    <w:rsid w:val="00153473"/>
    <w:rsid w:val="001556D1"/>
    <w:rsid w:val="0015749A"/>
    <w:rsid w:val="001575CF"/>
    <w:rsid w:val="001622F9"/>
    <w:rsid w:val="00163A71"/>
    <w:rsid w:val="001665BF"/>
    <w:rsid w:val="00166B2D"/>
    <w:rsid w:val="00167548"/>
    <w:rsid w:val="0017074F"/>
    <w:rsid w:val="00170DFF"/>
    <w:rsid w:val="00171E7F"/>
    <w:rsid w:val="00171F2F"/>
    <w:rsid w:val="001750AC"/>
    <w:rsid w:val="00181863"/>
    <w:rsid w:val="00184CA4"/>
    <w:rsid w:val="00184CD4"/>
    <w:rsid w:val="00185192"/>
    <w:rsid w:val="00191998"/>
    <w:rsid w:val="00192059"/>
    <w:rsid w:val="00193DCC"/>
    <w:rsid w:val="00195405"/>
    <w:rsid w:val="00196B3D"/>
    <w:rsid w:val="00197AF5"/>
    <w:rsid w:val="001A0168"/>
    <w:rsid w:val="001A4183"/>
    <w:rsid w:val="001A508E"/>
    <w:rsid w:val="001A6EB6"/>
    <w:rsid w:val="001A7457"/>
    <w:rsid w:val="001B0346"/>
    <w:rsid w:val="001B1A0E"/>
    <w:rsid w:val="001B3A21"/>
    <w:rsid w:val="001B4AE3"/>
    <w:rsid w:val="001B6DA9"/>
    <w:rsid w:val="001B788E"/>
    <w:rsid w:val="001C216A"/>
    <w:rsid w:val="001C2549"/>
    <w:rsid w:val="001C286A"/>
    <w:rsid w:val="001C78F8"/>
    <w:rsid w:val="001D0017"/>
    <w:rsid w:val="001D0422"/>
    <w:rsid w:val="001D18F9"/>
    <w:rsid w:val="001D2928"/>
    <w:rsid w:val="001D491B"/>
    <w:rsid w:val="001D4BE3"/>
    <w:rsid w:val="001D4EBE"/>
    <w:rsid w:val="001E0061"/>
    <w:rsid w:val="001E07C8"/>
    <w:rsid w:val="001E0DF6"/>
    <w:rsid w:val="001E175D"/>
    <w:rsid w:val="001E2927"/>
    <w:rsid w:val="001E51FC"/>
    <w:rsid w:val="001E6985"/>
    <w:rsid w:val="001E6EFB"/>
    <w:rsid w:val="001E7049"/>
    <w:rsid w:val="001E7145"/>
    <w:rsid w:val="001E7F7E"/>
    <w:rsid w:val="001F020B"/>
    <w:rsid w:val="001F02F3"/>
    <w:rsid w:val="001F1033"/>
    <w:rsid w:val="001F1966"/>
    <w:rsid w:val="001F35A9"/>
    <w:rsid w:val="001F39F7"/>
    <w:rsid w:val="001F5B79"/>
    <w:rsid w:val="002002C7"/>
    <w:rsid w:val="00201C1B"/>
    <w:rsid w:val="002035B9"/>
    <w:rsid w:val="00203BAA"/>
    <w:rsid w:val="00207AF7"/>
    <w:rsid w:val="0021172F"/>
    <w:rsid w:val="002153BC"/>
    <w:rsid w:val="0021633A"/>
    <w:rsid w:val="00216D47"/>
    <w:rsid w:val="00217685"/>
    <w:rsid w:val="00222233"/>
    <w:rsid w:val="00223206"/>
    <w:rsid w:val="0022560B"/>
    <w:rsid w:val="00226993"/>
    <w:rsid w:val="002300C8"/>
    <w:rsid w:val="0023063A"/>
    <w:rsid w:val="00230E9E"/>
    <w:rsid w:val="0023111D"/>
    <w:rsid w:val="00231139"/>
    <w:rsid w:val="002319FF"/>
    <w:rsid w:val="00231F9D"/>
    <w:rsid w:val="00234990"/>
    <w:rsid w:val="002362BC"/>
    <w:rsid w:val="00242A05"/>
    <w:rsid w:val="00242B82"/>
    <w:rsid w:val="00247946"/>
    <w:rsid w:val="00247E8D"/>
    <w:rsid w:val="002520CE"/>
    <w:rsid w:val="00254088"/>
    <w:rsid w:val="00254C91"/>
    <w:rsid w:val="00261860"/>
    <w:rsid w:val="00261A81"/>
    <w:rsid w:val="00264385"/>
    <w:rsid w:val="002674B0"/>
    <w:rsid w:val="00270E71"/>
    <w:rsid w:val="00271435"/>
    <w:rsid w:val="00271F52"/>
    <w:rsid w:val="002758D1"/>
    <w:rsid w:val="00280ECD"/>
    <w:rsid w:val="0028177F"/>
    <w:rsid w:val="00282DE6"/>
    <w:rsid w:val="00284B43"/>
    <w:rsid w:val="00287050"/>
    <w:rsid w:val="0028772A"/>
    <w:rsid w:val="00291580"/>
    <w:rsid w:val="00292229"/>
    <w:rsid w:val="00292412"/>
    <w:rsid w:val="00292DD2"/>
    <w:rsid w:val="002939EC"/>
    <w:rsid w:val="002964DA"/>
    <w:rsid w:val="002965AC"/>
    <w:rsid w:val="002A0ADE"/>
    <w:rsid w:val="002A343D"/>
    <w:rsid w:val="002B224C"/>
    <w:rsid w:val="002B24F9"/>
    <w:rsid w:val="002B544D"/>
    <w:rsid w:val="002B5DC5"/>
    <w:rsid w:val="002B6386"/>
    <w:rsid w:val="002B6BDC"/>
    <w:rsid w:val="002B7E1D"/>
    <w:rsid w:val="002C2CF9"/>
    <w:rsid w:val="002C312B"/>
    <w:rsid w:val="002C3284"/>
    <w:rsid w:val="002C41A0"/>
    <w:rsid w:val="002C4E94"/>
    <w:rsid w:val="002C5C4A"/>
    <w:rsid w:val="002C5F6F"/>
    <w:rsid w:val="002C72A0"/>
    <w:rsid w:val="002C73B2"/>
    <w:rsid w:val="002D09E9"/>
    <w:rsid w:val="002D15AD"/>
    <w:rsid w:val="002D2B5A"/>
    <w:rsid w:val="002D3E8F"/>
    <w:rsid w:val="002D3FEE"/>
    <w:rsid w:val="002D432C"/>
    <w:rsid w:val="002D6532"/>
    <w:rsid w:val="002E01F0"/>
    <w:rsid w:val="002E204D"/>
    <w:rsid w:val="002E23F8"/>
    <w:rsid w:val="002E3D15"/>
    <w:rsid w:val="002E5563"/>
    <w:rsid w:val="002E69F6"/>
    <w:rsid w:val="002E7091"/>
    <w:rsid w:val="002F167C"/>
    <w:rsid w:val="002F442C"/>
    <w:rsid w:val="002F4E5D"/>
    <w:rsid w:val="002F5A3C"/>
    <w:rsid w:val="002F6702"/>
    <w:rsid w:val="002F6C32"/>
    <w:rsid w:val="002F73A4"/>
    <w:rsid w:val="002F76B2"/>
    <w:rsid w:val="002F779C"/>
    <w:rsid w:val="002F77A2"/>
    <w:rsid w:val="00301C1F"/>
    <w:rsid w:val="003028E0"/>
    <w:rsid w:val="003031A3"/>
    <w:rsid w:val="00303C75"/>
    <w:rsid w:val="00304B79"/>
    <w:rsid w:val="00304E4E"/>
    <w:rsid w:val="00305D12"/>
    <w:rsid w:val="00306559"/>
    <w:rsid w:val="003079E3"/>
    <w:rsid w:val="00312694"/>
    <w:rsid w:val="0031277F"/>
    <w:rsid w:val="00312968"/>
    <w:rsid w:val="003159A5"/>
    <w:rsid w:val="00315E86"/>
    <w:rsid w:val="00315F27"/>
    <w:rsid w:val="0031632E"/>
    <w:rsid w:val="00321D16"/>
    <w:rsid w:val="00322609"/>
    <w:rsid w:val="003226CC"/>
    <w:rsid w:val="00322893"/>
    <w:rsid w:val="003260BD"/>
    <w:rsid w:val="00332BF2"/>
    <w:rsid w:val="00336CEF"/>
    <w:rsid w:val="0033709D"/>
    <w:rsid w:val="003454C9"/>
    <w:rsid w:val="00351F20"/>
    <w:rsid w:val="0035254F"/>
    <w:rsid w:val="00352E5D"/>
    <w:rsid w:val="003530B8"/>
    <w:rsid w:val="00354129"/>
    <w:rsid w:val="00354777"/>
    <w:rsid w:val="003558DF"/>
    <w:rsid w:val="00355BC1"/>
    <w:rsid w:val="00357808"/>
    <w:rsid w:val="00363BC7"/>
    <w:rsid w:val="00363E21"/>
    <w:rsid w:val="003643ED"/>
    <w:rsid w:val="00366183"/>
    <w:rsid w:val="00366EEB"/>
    <w:rsid w:val="00370179"/>
    <w:rsid w:val="00373740"/>
    <w:rsid w:val="00374A79"/>
    <w:rsid w:val="00375204"/>
    <w:rsid w:val="00375A1B"/>
    <w:rsid w:val="00375A59"/>
    <w:rsid w:val="00376A71"/>
    <w:rsid w:val="003803FC"/>
    <w:rsid w:val="0038074B"/>
    <w:rsid w:val="003809C3"/>
    <w:rsid w:val="00382CFF"/>
    <w:rsid w:val="00383CFE"/>
    <w:rsid w:val="0038489E"/>
    <w:rsid w:val="00386E96"/>
    <w:rsid w:val="0038755C"/>
    <w:rsid w:val="0039065D"/>
    <w:rsid w:val="0039144D"/>
    <w:rsid w:val="003932F7"/>
    <w:rsid w:val="003940BA"/>
    <w:rsid w:val="003959CD"/>
    <w:rsid w:val="00396039"/>
    <w:rsid w:val="00397960"/>
    <w:rsid w:val="003A0F1C"/>
    <w:rsid w:val="003A2828"/>
    <w:rsid w:val="003A40CD"/>
    <w:rsid w:val="003A4D99"/>
    <w:rsid w:val="003B53A9"/>
    <w:rsid w:val="003B683A"/>
    <w:rsid w:val="003B692A"/>
    <w:rsid w:val="003C1C47"/>
    <w:rsid w:val="003C2AEA"/>
    <w:rsid w:val="003C45D8"/>
    <w:rsid w:val="003C4CD5"/>
    <w:rsid w:val="003C6670"/>
    <w:rsid w:val="003D23ED"/>
    <w:rsid w:val="003D3380"/>
    <w:rsid w:val="003D4B12"/>
    <w:rsid w:val="003D56C4"/>
    <w:rsid w:val="003D65EE"/>
    <w:rsid w:val="003D7375"/>
    <w:rsid w:val="003E26BA"/>
    <w:rsid w:val="003E43A1"/>
    <w:rsid w:val="003E7BD8"/>
    <w:rsid w:val="003F231F"/>
    <w:rsid w:val="003F438D"/>
    <w:rsid w:val="00401C0C"/>
    <w:rsid w:val="004020CB"/>
    <w:rsid w:val="00403802"/>
    <w:rsid w:val="00404610"/>
    <w:rsid w:val="00405276"/>
    <w:rsid w:val="00405576"/>
    <w:rsid w:val="00405B0C"/>
    <w:rsid w:val="00406AF4"/>
    <w:rsid w:val="00411D00"/>
    <w:rsid w:val="0041213D"/>
    <w:rsid w:val="00414FFD"/>
    <w:rsid w:val="00417675"/>
    <w:rsid w:val="00417887"/>
    <w:rsid w:val="00420DD9"/>
    <w:rsid w:val="00421E34"/>
    <w:rsid w:val="004224D9"/>
    <w:rsid w:val="00422D8A"/>
    <w:rsid w:val="00423E0B"/>
    <w:rsid w:val="0042525E"/>
    <w:rsid w:val="00426620"/>
    <w:rsid w:val="004266AB"/>
    <w:rsid w:val="00427113"/>
    <w:rsid w:val="0043075D"/>
    <w:rsid w:val="00435626"/>
    <w:rsid w:val="004361E4"/>
    <w:rsid w:val="004365CC"/>
    <w:rsid w:val="00436CB2"/>
    <w:rsid w:val="0044227C"/>
    <w:rsid w:val="0044244C"/>
    <w:rsid w:val="00443CD8"/>
    <w:rsid w:val="004444C0"/>
    <w:rsid w:val="00445B46"/>
    <w:rsid w:val="0044636D"/>
    <w:rsid w:val="004469B5"/>
    <w:rsid w:val="004471A0"/>
    <w:rsid w:val="004509B9"/>
    <w:rsid w:val="00453F59"/>
    <w:rsid w:val="00457BC2"/>
    <w:rsid w:val="00457D24"/>
    <w:rsid w:val="00460258"/>
    <w:rsid w:val="00461220"/>
    <w:rsid w:val="0046282B"/>
    <w:rsid w:val="00462C64"/>
    <w:rsid w:val="00463874"/>
    <w:rsid w:val="00465498"/>
    <w:rsid w:val="00466AE8"/>
    <w:rsid w:val="004703FC"/>
    <w:rsid w:val="00470496"/>
    <w:rsid w:val="00471274"/>
    <w:rsid w:val="00471F38"/>
    <w:rsid w:val="004733B3"/>
    <w:rsid w:val="00474555"/>
    <w:rsid w:val="00475C03"/>
    <w:rsid w:val="00480FDE"/>
    <w:rsid w:val="00481953"/>
    <w:rsid w:val="00482359"/>
    <w:rsid w:val="004839D4"/>
    <w:rsid w:val="0048495D"/>
    <w:rsid w:val="00484FA1"/>
    <w:rsid w:val="0048528F"/>
    <w:rsid w:val="00485630"/>
    <w:rsid w:val="00486765"/>
    <w:rsid w:val="00487087"/>
    <w:rsid w:val="00490897"/>
    <w:rsid w:val="004917CE"/>
    <w:rsid w:val="00492AA3"/>
    <w:rsid w:val="00492E44"/>
    <w:rsid w:val="004976FE"/>
    <w:rsid w:val="00497C10"/>
    <w:rsid w:val="004A0C8E"/>
    <w:rsid w:val="004A134C"/>
    <w:rsid w:val="004A301C"/>
    <w:rsid w:val="004A4E77"/>
    <w:rsid w:val="004A6018"/>
    <w:rsid w:val="004B4174"/>
    <w:rsid w:val="004B5EBD"/>
    <w:rsid w:val="004B5EDA"/>
    <w:rsid w:val="004B629F"/>
    <w:rsid w:val="004B6ADE"/>
    <w:rsid w:val="004C0501"/>
    <w:rsid w:val="004C4787"/>
    <w:rsid w:val="004C6706"/>
    <w:rsid w:val="004C6D61"/>
    <w:rsid w:val="004C76BC"/>
    <w:rsid w:val="004C778F"/>
    <w:rsid w:val="004D0214"/>
    <w:rsid w:val="004D08F7"/>
    <w:rsid w:val="004D621F"/>
    <w:rsid w:val="004D7056"/>
    <w:rsid w:val="004D70E5"/>
    <w:rsid w:val="004E0147"/>
    <w:rsid w:val="004E0314"/>
    <w:rsid w:val="004E0F2B"/>
    <w:rsid w:val="004E2260"/>
    <w:rsid w:val="004E2381"/>
    <w:rsid w:val="004E524B"/>
    <w:rsid w:val="004E5A3F"/>
    <w:rsid w:val="004E5EAD"/>
    <w:rsid w:val="004E75CE"/>
    <w:rsid w:val="004F1221"/>
    <w:rsid w:val="004F1C9A"/>
    <w:rsid w:val="004F4492"/>
    <w:rsid w:val="004F4FA9"/>
    <w:rsid w:val="004F6F3F"/>
    <w:rsid w:val="00500B05"/>
    <w:rsid w:val="005032D1"/>
    <w:rsid w:val="00503C23"/>
    <w:rsid w:val="00507288"/>
    <w:rsid w:val="0051087C"/>
    <w:rsid w:val="005130D8"/>
    <w:rsid w:val="00516610"/>
    <w:rsid w:val="00516825"/>
    <w:rsid w:val="00521586"/>
    <w:rsid w:val="0052384A"/>
    <w:rsid w:val="0052514F"/>
    <w:rsid w:val="0052553E"/>
    <w:rsid w:val="005257DB"/>
    <w:rsid w:val="0052741A"/>
    <w:rsid w:val="005313FC"/>
    <w:rsid w:val="00531AF6"/>
    <w:rsid w:val="00533BBB"/>
    <w:rsid w:val="00540680"/>
    <w:rsid w:val="005420B0"/>
    <w:rsid w:val="005423B8"/>
    <w:rsid w:val="0054264B"/>
    <w:rsid w:val="00542D64"/>
    <w:rsid w:val="005432C4"/>
    <w:rsid w:val="00543795"/>
    <w:rsid w:val="00545A14"/>
    <w:rsid w:val="00546382"/>
    <w:rsid w:val="00551580"/>
    <w:rsid w:val="005555F9"/>
    <w:rsid w:val="00557571"/>
    <w:rsid w:val="00561D65"/>
    <w:rsid w:val="00562B76"/>
    <w:rsid w:val="00565929"/>
    <w:rsid w:val="005660EF"/>
    <w:rsid w:val="005678D7"/>
    <w:rsid w:val="00567A90"/>
    <w:rsid w:val="00570BF4"/>
    <w:rsid w:val="00572143"/>
    <w:rsid w:val="0057475E"/>
    <w:rsid w:val="00575238"/>
    <w:rsid w:val="00575B9A"/>
    <w:rsid w:val="00576854"/>
    <w:rsid w:val="0058009E"/>
    <w:rsid w:val="0058152F"/>
    <w:rsid w:val="00583BEF"/>
    <w:rsid w:val="00587A52"/>
    <w:rsid w:val="00587C39"/>
    <w:rsid w:val="005906A2"/>
    <w:rsid w:val="005930B4"/>
    <w:rsid w:val="0059451E"/>
    <w:rsid w:val="00597622"/>
    <w:rsid w:val="00597FA5"/>
    <w:rsid w:val="005A05FD"/>
    <w:rsid w:val="005A1F53"/>
    <w:rsid w:val="005A288E"/>
    <w:rsid w:val="005A2C0A"/>
    <w:rsid w:val="005A4F13"/>
    <w:rsid w:val="005A53D2"/>
    <w:rsid w:val="005A5569"/>
    <w:rsid w:val="005A62E4"/>
    <w:rsid w:val="005A6972"/>
    <w:rsid w:val="005A72FA"/>
    <w:rsid w:val="005A7305"/>
    <w:rsid w:val="005B03EA"/>
    <w:rsid w:val="005B0D77"/>
    <w:rsid w:val="005B1E30"/>
    <w:rsid w:val="005B1F46"/>
    <w:rsid w:val="005B38B5"/>
    <w:rsid w:val="005B5250"/>
    <w:rsid w:val="005B602D"/>
    <w:rsid w:val="005B6DE8"/>
    <w:rsid w:val="005C136C"/>
    <w:rsid w:val="005C218C"/>
    <w:rsid w:val="005C51A3"/>
    <w:rsid w:val="005D1B1F"/>
    <w:rsid w:val="005D1C4B"/>
    <w:rsid w:val="005D2E7B"/>
    <w:rsid w:val="005D521D"/>
    <w:rsid w:val="005D5652"/>
    <w:rsid w:val="005E0B57"/>
    <w:rsid w:val="005E2642"/>
    <w:rsid w:val="005E2E45"/>
    <w:rsid w:val="005E2FD4"/>
    <w:rsid w:val="005E426D"/>
    <w:rsid w:val="005E4337"/>
    <w:rsid w:val="005E4FFC"/>
    <w:rsid w:val="005E54B7"/>
    <w:rsid w:val="005E72C5"/>
    <w:rsid w:val="005F0F68"/>
    <w:rsid w:val="005F2370"/>
    <w:rsid w:val="005F2EE7"/>
    <w:rsid w:val="005F725A"/>
    <w:rsid w:val="00603E14"/>
    <w:rsid w:val="006106AF"/>
    <w:rsid w:val="0061133B"/>
    <w:rsid w:val="00611A50"/>
    <w:rsid w:val="006220DE"/>
    <w:rsid w:val="00622BB8"/>
    <w:rsid w:val="00623FE5"/>
    <w:rsid w:val="0062581C"/>
    <w:rsid w:val="0063251F"/>
    <w:rsid w:val="00632DE3"/>
    <w:rsid w:val="0063718B"/>
    <w:rsid w:val="0064113B"/>
    <w:rsid w:val="00643569"/>
    <w:rsid w:val="00643CF0"/>
    <w:rsid w:val="00647B72"/>
    <w:rsid w:val="00647F50"/>
    <w:rsid w:val="006502D4"/>
    <w:rsid w:val="0065112C"/>
    <w:rsid w:val="00651F89"/>
    <w:rsid w:val="00652BF5"/>
    <w:rsid w:val="00652D11"/>
    <w:rsid w:val="0065703B"/>
    <w:rsid w:val="00660A62"/>
    <w:rsid w:val="00662A41"/>
    <w:rsid w:val="00663CE4"/>
    <w:rsid w:val="006662F2"/>
    <w:rsid w:val="006676B8"/>
    <w:rsid w:val="0067142B"/>
    <w:rsid w:val="00672C6C"/>
    <w:rsid w:val="00674D4B"/>
    <w:rsid w:val="00675243"/>
    <w:rsid w:val="006760E7"/>
    <w:rsid w:val="00683117"/>
    <w:rsid w:val="00684890"/>
    <w:rsid w:val="00686737"/>
    <w:rsid w:val="00687877"/>
    <w:rsid w:val="00692C90"/>
    <w:rsid w:val="0069361D"/>
    <w:rsid w:val="0069382B"/>
    <w:rsid w:val="00696E91"/>
    <w:rsid w:val="00697B22"/>
    <w:rsid w:val="006A20CF"/>
    <w:rsid w:val="006A44B3"/>
    <w:rsid w:val="006A47E9"/>
    <w:rsid w:val="006A617C"/>
    <w:rsid w:val="006A7020"/>
    <w:rsid w:val="006A78D5"/>
    <w:rsid w:val="006A79DE"/>
    <w:rsid w:val="006B061F"/>
    <w:rsid w:val="006B16C4"/>
    <w:rsid w:val="006B2F93"/>
    <w:rsid w:val="006B3B01"/>
    <w:rsid w:val="006B528C"/>
    <w:rsid w:val="006B5318"/>
    <w:rsid w:val="006B7C31"/>
    <w:rsid w:val="006B7CC2"/>
    <w:rsid w:val="006B7D10"/>
    <w:rsid w:val="006C00B6"/>
    <w:rsid w:val="006C3DB9"/>
    <w:rsid w:val="006C4F0D"/>
    <w:rsid w:val="006C5436"/>
    <w:rsid w:val="006D0365"/>
    <w:rsid w:val="006D25D0"/>
    <w:rsid w:val="006D333A"/>
    <w:rsid w:val="006D3E15"/>
    <w:rsid w:val="006D3F13"/>
    <w:rsid w:val="006D43CD"/>
    <w:rsid w:val="006D611F"/>
    <w:rsid w:val="006E099E"/>
    <w:rsid w:val="006E3780"/>
    <w:rsid w:val="006F2DBC"/>
    <w:rsid w:val="006F3091"/>
    <w:rsid w:val="007016F1"/>
    <w:rsid w:val="00702F5F"/>
    <w:rsid w:val="00703653"/>
    <w:rsid w:val="00704236"/>
    <w:rsid w:val="00704EC0"/>
    <w:rsid w:val="00705143"/>
    <w:rsid w:val="0070522D"/>
    <w:rsid w:val="007056C4"/>
    <w:rsid w:val="007064A1"/>
    <w:rsid w:val="00711D93"/>
    <w:rsid w:val="00712F28"/>
    <w:rsid w:val="007204D7"/>
    <w:rsid w:val="00721CA7"/>
    <w:rsid w:val="0072204E"/>
    <w:rsid w:val="00725948"/>
    <w:rsid w:val="00726864"/>
    <w:rsid w:val="00726E29"/>
    <w:rsid w:val="0072719E"/>
    <w:rsid w:val="00727C06"/>
    <w:rsid w:val="0073188D"/>
    <w:rsid w:val="00731C67"/>
    <w:rsid w:val="00735C47"/>
    <w:rsid w:val="00740D16"/>
    <w:rsid w:val="00744004"/>
    <w:rsid w:val="00752FC3"/>
    <w:rsid w:val="00753651"/>
    <w:rsid w:val="007555FD"/>
    <w:rsid w:val="0075567F"/>
    <w:rsid w:val="0075592A"/>
    <w:rsid w:val="007632ED"/>
    <w:rsid w:val="00763405"/>
    <w:rsid w:val="00763DFD"/>
    <w:rsid w:val="0076687E"/>
    <w:rsid w:val="00767722"/>
    <w:rsid w:val="007677C6"/>
    <w:rsid w:val="007701F8"/>
    <w:rsid w:val="007716C6"/>
    <w:rsid w:val="00771F63"/>
    <w:rsid w:val="007726D1"/>
    <w:rsid w:val="00773D17"/>
    <w:rsid w:val="0077440C"/>
    <w:rsid w:val="00774E70"/>
    <w:rsid w:val="00775252"/>
    <w:rsid w:val="0077552B"/>
    <w:rsid w:val="00775AB4"/>
    <w:rsid w:val="00777A21"/>
    <w:rsid w:val="00780FCC"/>
    <w:rsid w:val="007814A4"/>
    <w:rsid w:val="007859BF"/>
    <w:rsid w:val="007876D0"/>
    <w:rsid w:val="0079128C"/>
    <w:rsid w:val="0079588B"/>
    <w:rsid w:val="007A018D"/>
    <w:rsid w:val="007A052A"/>
    <w:rsid w:val="007A1A0E"/>
    <w:rsid w:val="007A1C55"/>
    <w:rsid w:val="007A24F6"/>
    <w:rsid w:val="007A490E"/>
    <w:rsid w:val="007A4E27"/>
    <w:rsid w:val="007A5BF6"/>
    <w:rsid w:val="007B0416"/>
    <w:rsid w:val="007B1707"/>
    <w:rsid w:val="007B3E5E"/>
    <w:rsid w:val="007B7E37"/>
    <w:rsid w:val="007B7F3E"/>
    <w:rsid w:val="007C4486"/>
    <w:rsid w:val="007C48D9"/>
    <w:rsid w:val="007C5132"/>
    <w:rsid w:val="007C554C"/>
    <w:rsid w:val="007C6FF2"/>
    <w:rsid w:val="007D278F"/>
    <w:rsid w:val="007D3127"/>
    <w:rsid w:val="007D476E"/>
    <w:rsid w:val="007D6222"/>
    <w:rsid w:val="007D6980"/>
    <w:rsid w:val="007D6EC1"/>
    <w:rsid w:val="007E0978"/>
    <w:rsid w:val="007E213F"/>
    <w:rsid w:val="007E4914"/>
    <w:rsid w:val="007E4F10"/>
    <w:rsid w:val="007E57E3"/>
    <w:rsid w:val="007E694D"/>
    <w:rsid w:val="007F0A0B"/>
    <w:rsid w:val="007F32B0"/>
    <w:rsid w:val="007F4878"/>
    <w:rsid w:val="008024FE"/>
    <w:rsid w:val="00805A91"/>
    <w:rsid w:val="008066A5"/>
    <w:rsid w:val="008105FD"/>
    <w:rsid w:val="00816605"/>
    <w:rsid w:val="008228C4"/>
    <w:rsid w:val="00823B80"/>
    <w:rsid w:val="00824144"/>
    <w:rsid w:val="00824A7E"/>
    <w:rsid w:val="00825AE8"/>
    <w:rsid w:val="00826B41"/>
    <w:rsid w:val="00826BEA"/>
    <w:rsid w:val="00827CED"/>
    <w:rsid w:val="00831EC0"/>
    <w:rsid w:val="00832E0D"/>
    <w:rsid w:val="00834F7D"/>
    <w:rsid w:val="008356E7"/>
    <w:rsid w:val="008362BC"/>
    <w:rsid w:val="00836478"/>
    <w:rsid w:val="00841AA3"/>
    <w:rsid w:val="00841C01"/>
    <w:rsid w:val="00843F52"/>
    <w:rsid w:val="00844600"/>
    <w:rsid w:val="00846C61"/>
    <w:rsid w:val="00851541"/>
    <w:rsid w:val="008516F8"/>
    <w:rsid w:val="0085278A"/>
    <w:rsid w:val="00855816"/>
    <w:rsid w:val="00855A24"/>
    <w:rsid w:val="00855E4A"/>
    <w:rsid w:val="00857141"/>
    <w:rsid w:val="00862C8F"/>
    <w:rsid w:val="0086321A"/>
    <w:rsid w:val="00864587"/>
    <w:rsid w:val="00865400"/>
    <w:rsid w:val="0086714C"/>
    <w:rsid w:val="008708FF"/>
    <w:rsid w:val="0087146B"/>
    <w:rsid w:val="00871641"/>
    <w:rsid w:val="00871C78"/>
    <w:rsid w:val="00872B94"/>
    <w:rsid w:val="00873405"/>
    <w:rsid w:val="008747D0"/>
    <w:rsid w:val="008749EC"/>
    <w:rsid w:val="00875006"/>
    <w:rsid w:val="0087533A"/>
    <w:rsid w:val="0087634B"/>
    <w:rsid w:val="0087762A"/>
    <w:rsid w:val="008806A2"/>
    <w:rsid w:val="0088286F"/>
    <w:rsid w:val="00883357"/>
    <w:rsid w:val="00884906"/>
    <w:rsid w:val="00885020"/>
    <w:rsid w:val="00887592"/>
    <w:rsid w:val="00887D0D"/>
    <w:rsid w:val="00891DDA"/>
    <w:rsid w:val="008924DC"/>
    <w:rsid w:val="00893B74"/>
    <w:rsid w:val="008959BD"/>
    <w:rsid w:val="00895C2E"/>
    <w:rsid w:val="00895DCF"/>
    <w:rsid w:val="008A0A8E"/>
    <w:rsid w:val="008A109F"/>
    <w:rsid w:val="008A3210"/>
    <w:rsid w:val="008A3742"/>
    <w:rsid w:val="008A4FD1"/>
    <w:rsid w:val="008A61E9"/>
    <w:rsid w:val="008A7990"/>
    <w:rsid w:val="008B04AF"/>
    <w:rsid w:val="008B6A6F"/>
    <w:rsid w:val="008C0043"/>
    <w:rsid w:val="008C194C"/>
    <w:rsid w:val="008C540C"/>
    <w:rsid w:val="008C7E2C"/>
    <w:rsid w:val="008D17FE"/>
    <w:rsid w:val="008D42D5"/>
    <w:rsid w:val="008D5DBD"/>
    <w:rsid w:val="008E311D"/>
    <w:rsid w:val="008E6E4F"/>
    <w:rsid w:val="008E715B"/>
    <w:rsid w:val="008F0297"/>
    <w:rsid w:val="008F1B98"/>
    <w:rsid w:val="008F7628"/>
    <w:rsid w:val="008F7E1D"/>
    <w:rsid w:val="00900D4D"/>
    <w:rsid w:val="00901F75"/>
    <w:rsid w:val="00902F03"/>
    <w:rsid w:val="009117B4"/>
    <w:rsid w:val="00912671"/>
    <w:rsid w:val="00912BD4"/>
    <w:rsid w:val="0091315C"/>
    <w:rsid w:val="00913CE8"/>
    <w:rsid w:val="009145A4"/>
    <w:rsid w:val="00914B8E"/>
    <w:rsid w:val="00915198"/>
    <w:rsid w:val="0091571A"/>
    <w:rsid w:val="009172F8"/>
    <w:rsid w:val="00917E9A"/>
    <w:rsid w:val="00920F2B"/>
    <w:rsid w:val="00922BCA"/>
    <w:rsid w:val="00924E6C"/>
    <w:rsid w:val="00932FC3"/>
    <w:rsid w:val="009352AE"/>
    <w:rsid w:val="00935BAA"/>
    <w:rsid w:val="00936414"/>
    <w:rsid w:val="00937AA0"/>
    <w:rsid w:val="00941226"/>
    <w:rsid w:val="00941746"/>
    <w:rsid w:val="00944252"/>
    <w:rsid w:val="0094479B"/>
    <w:rsid w:val="0094636C"/>
    <w:rsid w:val="00946B1C"/>
    <w:rsid w:val="0095086E"/>
    <w:rsid w:val="0095221D"/>
    <w:rsid w:val="00956A18"/>
    <w:rsid w:val="00957572"/>
    <w:rsid w:val="00957657"/>
    <w:rsid w:val="00961D1B"/>
    <w:rsid w:val="00963EB4"/>
    <w:rsid w:val="009664A8"/>
    <w:rsid w:val="0096765E"/>
    <w:rsid w:val="00970D59"/>
    <w:rsid w:val="0097599A"/>
    <w:rsid w:val="00976583"/>
    <w:rsid w:val="00976F9B"/>
    <w:rsid w:val="00977D31"/>
    <w:rsid w:val="00977D35"/>
    <w:rsid w:val="00980AFB"/>
    <w:rsid w:val="0098283E"/>
    <w:rsid w:val="00982BBB"/>
    <w:rsid w:val="00983288"/>
    <w:rsid w:val="00985F37"/>
    <w:rsid w:val="009867AB"/>
    <w:rsid w:val="0098696C"/>
    <w:rsid w:val="00987003"/>
    <w:rsid w:val="009876EA"/>
    <w:rsid w:val="0099010E"/>
    <w:rsid w:val="00991313"/>
    <w:rsid w:val="00992A8E"/>
    <w:rsid w:val="009939F5"/>
    <w:rsid w:val="00993A71"/>
    <w:rsid w:val="00993ED9"/>
    <w:rsid w:val="00993F4E"/>
    <w:rsid w:val="0099462C"/>
    <w:rsid w:val="009955DF"/>
    <w:rsid w:val="0099584E"/>
    <w:rsid w:val="00996FC7"/>
    <w:rsid w:val="009973E5"/>
    <w:rsid w:val="009A16FA"/>
    <w:rsid w:val="009A1E5C"/>
    <w:rsid w:val="009A57AE"/>
    <w:rsid w:val="009A68B1"/>
    <w:rsid w:val="009B412C"/>
    <w:rsid w:val="009B6D6B"/>
    <w:rsid w:val="009C2C67"/>
    <w:rsid w:val="009C47E4"/>
    <w:rsid w:val="009D1773"/>
    <w:rsid w:val="009D37E4"/>
    <w:rsid w:val="009D6E24"/>
    <w:rsid w:val="009E16E7"/>
    <w:rsid w:val="009E327A"/>
    <w:rsid w:val="009E4996"/>
    <w:rsid w:val="009E68A4"/>
    <w:rsid w:val="009F151A"/>
    <w:rsid w:val="009F1FA6"/>
    <w:rsid w:val="009F4660"/>
    <w:rsid w:val="009F61C5"/>
    <w:rsid w:val="009F6ED3"/>
    <w:rsid w:val="009F6F68"/>
    <w:rsid w:val="00A044A0"/>
    <w:rsid w:val="00A07558"/>
    <w:rsid w:val="00A106E1"/>
    <w:rsid w:val="00A1096F"/>
    <w:rsid w:val="00A11D81"/>
    <w:rsid w:val="00A20990"/>
    <w:rsid w:val="00A22CB1"/>
    <w:rsid w:val="00A2477C"/>
    <w:rsid w:val="00A24DC8"/>
    <w:rsid w:val="00A26D2A"/>
    <w:rsid w:val="00A3092A"/>
    <w:rsid w:val="00A3175E"/>
    <w:rsid w:val="00A331D3"/>
    <w:rsid w:val="00A34712"/>
    <w:rsid w:val="00A34DBE"/>
    <w:rsid w:val="00A374D7"/>
    <w:rsid w:val="00A37ADA"/>
    <w:rsid w:val="00A42CEE"/>
    <w:rsid w:val="00A45287"/>
    <w:rsid w:val="00A458E7"/>
    <w:rsid w:val="00A45E34"/>
    <w:rsid w:val="00A510C6"/>
    <w:rsid w:val="00A51197"/>
    <w:rsid w:val="00A5208D"/>
    <w:rsid w:val="00A53611"/>
    <w:rsid w:val="00A5362E"/>
    <w:rsid w:val="00A554F5"/>
    <w:rsid w:val="00A55D99"/>
    <w:rsid w:val="00A56BF4"/>
    <w:rsid w:val="00A610EA"/>
    <w:rsid w:val="00A62160"/>
    <w:rsid w:val="00A6478C"/>
    <w:rsid w:val="00A651A3"/>
    <w:rsid w:val="00A7110F"/>
    <w:rsid w:val="00A7185B"/>
    <w:rsid w:val="00A71E79"/>
    <w:rsid w:val="00A71F93"/>
    <w:rsid w:val="00A76272"/>
    <w:rsid w:val="00A83F6B"/>
    <w:rsid w:val="00A85804"/>
    <w:rsid w:val="00A858CB"/>
    <w:rsid w:val="00A86990"/>
    <w:rsid w:val="00A86E17"/>
    <w:rsid w:val="00A901CE"/>
    <w:rsid w:val="00A907C5"/>
    <w:rsid w:val="00A90943"/>
    <w:rsid w:val="00A914B2"/>
    <w:rsid w:val="00A91BDE"/>
    <w:rsid w:val="00A923F2"/>
    <w:rsid w:val="00A97881"/>
    <w:rsid w:val="00A97D94"/>
    <w:rsid w:val="00AA0FA0"/>
    <w:rsid w:val="00AA1799"/>
    <w:rsid w:val="00AA381B"/>
    <w:rsid w:val="00AA5496"/>
    <w:rsid w:val="00AA55C4"/>
    <w:rsid w:val="00AA592E"/>
    <w:rsid w:val="00AA73FB"/>
    <w:rsid w:val="00AB0B7B"/>
    <w:rsid w:val="00AB100E"/>
    <w:rsid w:val="00AB1B2F"/>
    <w:rsid w:val="00AB316C"/>
    <w:rsid w:val="00AB33E9"/>
    <w:rsid w:val="00AB36EC"/>
    <w:rsid w:val="00AB38F0"/>
    <w:rsid w:val="00AB3AFD"/>
    <w:rsid w:val="00AB48F4"/>
    <w:rsid w:val="00AC4110"/>
    <w:rsid w:val="00AC41F9"/>
    <w:rsid w:val="00AC7296"/>
    <w:rsid w:val="00AD025B"/>
    <w:rsid w:val="00AD0A61"/>
    <w:rsid w:val="00AD2D34"/>
    <w:rsid w:val="00AD6058"/>
    <w:rsid w:val="00AE090D"/>
    <w:rsid w:val="00AE2198"/>
    <w:rsid w:val="00AE35C4"/>
    <w:rsid w:val="00AE3B5E"/>
    <w:rsid w:val="00AE434B"/>
    <w:rsid w:val="00AE435E"/>
    <w:rsid w:val="00AE483F"/>
    <w:rsid w:val="00AE494E"/>
    <w:rsid w:val="00AE6A2F"/>
    <w:rsid w:val="00AF2241"/>
    <w:rsid w:val="00AF3B50"/>
    <w:rsid w:val="00AF3D77"/>
    <w:rsid w:val="00AF43D8"/>
    <w:rsid w:val="00AF6F68"/>
    <w:rsid w:val="00B0180D"/>
    <w:rsid w:val="00B04D08"/>
    <w:rsid w:val="00B06613"/>
    <w:rsid w:val="00B07B43"/>
    <w:rsid w:val="00B07C9A"/>
    <w:rsid w:val="00B10034"/>
    <w:rsid w:val="00B10FC3"/>
    <w:rsid w:val="00B11BD8"/>
    <w:rsid w:val="00B127A5"/>
    <w:rsid w:val="00B14005"/>
    <w:rsid w:val="00B1535D"/>
    <w:rsid w:val="00B1558B"/>
    <w:rsid w:val="00B15FFC"/>
    <w:rsid w:val="00B20C3C"/>
    <w:rsid w:val="00B20F3F"/>
    <w:rsid w:val="00B23858"/>
    <w:rsid w:val="00B24710"/>
    <w:rsid w:val="00B30398"/>
    <w:rsid w:val="00B311FC"/>
    <w:rsid w:val="00B37C36"/>
    <w:rsid w:val="00B4181C"/>
    <w:rsid w:val="00B42379"/>
    <w:rsid w:val="00B465B8"/>
    <w:rsid w:val="00B50F16"/>
    <w:rsid w:val="00B6121C"/>
    <w:rsid w:val="00B61607"/>
    <w:rsid w:val="00B62CA2"/>
    <w:rsid w:val="00B62CCE"/>
    <w:rsid w:val="00B632F5"/>
    <w:rsid w:val="00B723AD"/>
    <w:rsid w:val="00B7242D"/>
    <w:rsid w:val="00B72597"/>
    <w:rsid w:val="00B729FB"/>
    <w:rsid w:val="00B7565B"/>
    <w:rsid w:val="00B75A66"/>
    <w:rsid w:val="00B75FF9"/>
    <w:rsid w:val="00B801FF"/>
    <w:rsid w:val="00B80A1B"/>
    <w:rsid w:val="00B859E1"/>
    <w:rsid w:val="00B86303"/>
    <w:rsid w:val="00B879A2"/>
    <w:rsid w:val="00B879CB"/>
    <w:rsid w:val="00B91E2C"/>
    <w:rsid w:val="00B91F6B"/>
    <w:rsid w:val="00B92E6D"/>
    <w:rsid w:val="00B93031"/>
    <w:rsid w:val="00B943B4"/>
    <w:rsid w:val="00B96F52"/>
    <w:rsid w:val="00BA13A4"/>
    <w:rsid w:val="00BA1B1B"/>
    <w:rsid w:val="00BA2500"/>
    <w:rsid w:val="00BA311C"/>
    <w:rsid w:val="00BA3972"/>
    <w:rsid w:val="00BA4289"/>
    <w:rsid w:val="00BA60F0"/>
    <w:rsid w:val="00BA7C24"/>
    <w:rsid w:val="00BB36BB"/>
    <w:rsid w:val="00BB44EF"/>
    <w:rsid w:val="00BB4FE8"/>
    <w:rsid w:val="00BB5B75"/>
    <w:rsid w:val="00BB6B64"/>
    <w:rsid w:val="00BB7EEA"/>
    <w:rsid w:val="00BC0ADB"/>
    <w:rsid w:val="00BC1E97"/>
    <w:rsid w:val="00BC3488"/>
    <w:rsid w:val="00BC416B"/>
    <w:rsid w:val="00BC5183"/>
    <w:rsid w:val="00BC5AC6"/>
    <w:rsid w:val="00BD03CD"/>
    <w:rsid w:val="00BD0C83"/>
    <w:rsid w:val="00BD2453"/>
    <w:rsid w:val="00BD692D"/>
    <w:rsid w:val="00BD6E69"/>
    <w:rsid w:val="00BD7185"/>
    <w:rsid w:val="00BD751B"/>
    <w:rsid w:val="00BE2D86"/>
    <w:rsid w:val="00BE5D99"/>
    <w:rsid w:val="00BE5DEC"/>
    <w:rsid w:val="00BF1AB1"/>
    <w:rsid w:val="00BF4B75"/>
    <w:rsid w:val="00BF723B"/>
    <w:rsid w:val="00BF7332"/>
    <w:rsid w:val="00C01930"/>
    <w:rsid w:val="00C032B8"/>
    <w:rsid w:val="00C03EC2"/>
    <w:rsid w:val="00C03F01"/>
    <w:rsid w:val="00C0494C"/>
    <w:rsid w:val="00C05917"/>
    <w:rsid w:val="00C06275"/>
    <w:rsid w:val="00C07BA9"/>
    <w:rsid w:val="00C113CF"/>
    <w:rsid w:val="00C1165A"/>
    <w:rsid w:val="00C127D3"/>
    <w:rsid w:val="00C13D0D"/>
    <w:rsid w:val="00C14253"/>
    <w:rsid w:val="00C15478"/>
    <w:rsid w:val="00C16913"/>
    <w:rsid w:val="00C1732E"/>
    <w:rsid w:val="00C17715"/>
    <w:rsid w:val="00C17801"/>
    <w:rsid w:val="00C20B97"/>
    <w:rsid w:val="00C2247D"/>
    <w:rsid w:val="00C2256E"/>
    <w:rsid w:val="00C24FC4"/>
    <w:rsid w:val="00C25357"/>
    <w:rsid w:val="00C25BCD"/>
    <w:rsid w:val="00C3006E"/>
    <w:rsid w:val="00C30F07"/>
    <w:rsid w:val="00C31777"/>
    <w:rsid w:val="00C3228F"/>
    <w:rsid w:val="00C34272"/>
    <w:rsid w:val="00C3742C"/>
    <w:rsid w:val="00C40823"/>
    <w:rsid w:val="00C4087D"/>
    <w:rsid w:val="00C451A3"/>
    <w:rsid w:val="00C47BBD"/>
    <w:rsid w:val="00C503D3"/>
    <w:rsid w:val="00C520CC"/>
    <w:rsid w:val="00C52476"/>
    <w:rsid w:val="00C532F5"/>
    <w:rsid w:val="00C53A98"/>
    <w:rsid w:val="00C5755D"/>
    <w:rsid w:val="00C577A2"/>
    <w:rsid w:val="00C60187"/>
    <w:rsid w:val="00C60CE8"/>
    <w:rsid w:val="00C61752"/>
    <w:rsid w:val="00C63414"/>
    <w:rsid w:val="00C67734"/>
    <w:rsid w:val="00C715D4"/>
    <w:rsid w:val="00C7199F"/>
    <w:rsid w:val="00C71D3F"/>
    <w:rsid w:val="00C72329"/>
    <w:rsid w:val="00C73FB1"/>
    <w:rsid w:val="00C74E58"/>
    <w:rsid w:val="00C75A26"/>
    <w:rsid w:val="00C81BA7"/>
    <w:rsid w:val="00C821F1"/>
    <w:rsid w:val="00C834BE"/>
    <w:rsid w:val="00C84019"/>
    <w:rsid w:val="00C848C2"/>
    <w:rsid w:val="00C90DA7"/>
    <w:rsid w:val="00C92D7C"/>
    <w:rsid w:val="00C937EA"/>
    <w:rsid w:val="00C94F09"/>
    <w:rsid w:val="00C959CB"/>
    <w:rsid w:val="00C96E7E"/>
    <w:rsid w:val="00C97D59"/>
    <w:rsid w:val="00CA0308"/>
    <w:rsid w:val="00CA463C"/>
    <w:rsid w:val="00CA585E"/>
    <w:rsid w:val="00CA60E5"/>
    <w:rsid w:val="00CC1CC8"/>
    <w:rsid w:val="00CC2727"/>
    <w:rsid w:val="00CC3928"/>
    <w:rsid w:val="00CC46F9"/>
    <w:rsid w:val="00CC5864"/>
    <w:rsid w:val="00CD042F"/>
    <w:rsid w:val="00CD10EE"/>
    <w:rsid w:val="00CD11DB"/>
    <w:rsid w:val="00CD16B3"/>
    <w:rsid w:val="00CD1D99"/>
    <w:rsid w:val="00CD3FBC"/>
    <w:rsid w:val="00CD4A38"/>
    <w:rsid w:val="00CD6E2E"/>
    <w:rsid w:val="00CD6FD6"/>
    <w:rsid w:val="00CE41F8"/>
    <w:rsid w:val="00CE4E2C"/>
    <w:rsid w:val="00CE55B5"/>
    <w:rsid w:val="00CE590B"/>
    <w:rsid w:val="00CE6CA7"/>
    <w:rsid w:val="00CF080F"/>
    <w:rsid w:val="00CF0D95"/>
    <w:rsid w:val="00CF2396"/>
    <w:rsid w:val="00CF330A"/>
    <w:rsid w:val="00CF35C7"/>
    <w:rsid w:val="00CF5A97"/>
    <w:rsid w:val="00D0013E"/>
    <w:rsid w:val="00D011F9"/>
    <w:rsid w:val="00D037C2"/>
    <w:rsid w:val="00D041A1"/>
    <w:rsid w:val="00D065F8"/>
    <w:rsid w:val="00D11949"/>
    <w:rsid w:val="00D121B6"/>
    <w:rsid w:val="00D12396"/>
    <w:rsid w:val="00D14E67"/>
    <w:rsid w:val="00D20505"/>
    <w:rsid w:val="00D20B22"/>
    <w:rsid w:val="00D25CDF"/>
    <w:rsid w:val="00D34BCA"/>
    <w:rsid w:val="00D3529C"/>
    <w:rsid w:val="00D37120"/>
    <w:rsid w:val="00D407E1"/>
    <w:rsid w:val="00D40BC9"/>
    <w:rsid w:val="00D41EC0"/>
    <w:rsid w:val="00D42BE5"/>
    <w:rsid w:val="00D4327F"/>
    <w:rsid w:val="00D44DD1"/>
    <w:rsid w:val="00D46B10"/>
    <w:rsid w:val="00D52925"/>
    <w:rsid w:val="00D53392"/>
    <w:rsid w:val="00D53B17"/>
    <w:rsid w:val="00D55601"/>
    <w:rsid w:val="00D558FD"/>
    <w:rsid w:val="00D57B8C"/>
    <w:rsid w:val="00D60100"/>
    <w:rsid w:val="00D60984"/>
    <w:rsid w:val="00D62077"/>
    <w:rsid w:val="00D677CB"/>
    <w:rsid w:val="00D70704"/>
    <w:rsid w:val="00D70CEF"/>
    <w:rsid w:val="00D71907"/>
    <w:rsid w:val="00D71CF3"/>
    <w:rsid w:val="00D76F29"/>
    <w:rsid w:val="00D77167"/>
    <w:rsid w:val="00D77E1C"/>
    <w:rsid w:val="00D80F95"/>
    <w:rsid w:val="00D82478"/>
    <w:rsid w:val="00D82EF5"/>
    <w:rsid w:val="00D83644"/>
    <w:rsid w:val="00D85F11"/>
    <w:rsid w:val="00D87EF3"/>
    <w:rsid w:val="00D9175F"/>
    <w:rsid w:val="00DA0C23"/>
    <w:rsid w:val="00DA2576"/>
    <w:rsid w:val="00DA2EB9"/>
    <w:rsid w:val="00DB006A"/>
    <w:rsid w:val="00DB16B6"/>
    <w:rsid w:val="00DB194E"/>
    <w:rsid w:val="00DB1B92"/>
    <w:rsid w:val="00DB68AF"/>
    <w:rsid w:val="00DB7447"/>
    <w:rsid w:val="00DC024A"/>
    <w:rsid w:val="00DC0B8B"/>
    <w:rsid w:val="00DC0BF9"/>
    <w:rsid w:val="00DC2D2B"/>
    <w:rsid w:val="00DC371B"/>
    <w:rsid w:val="00DC64F5"/>
    <w:rsid w:val="00DC7140"/>
    <w:rsid w:val="00DD08BD"/>
    <w:rsid w:val="00DD0C6E"/>
    <w:rsid w:val="00DD1C77"/>
    <w:rsid w:val="00DD52DE"/>
    <w:rsid w:val="00DD573D"/>
    <w:rsid w:val="00DD5E6C"/>
    <w:rsid w:val="00DE0221"/>
    <w:rsid w:val="00DE1DAB"/>
    <w:rsid w:val="00DE35F1"/>
    <w:rsid w:val="00DE53EB"/>
    <w:rsid w:val="00DE5933"/>
    <w:rsid w:val="00DE6AA5"/>
    <w:rsid w:val="00DE6F96"/>
    <w:rsid w:val="00DE7CA1"/>
    <w:rsid w:val="00DF0AF3"/>
    <w:rsid w:val="00DF0B6F"/>
    <w:rsid w:val="00DF29AE"/>
    <w:rsid w:val="00DF30AF"/>
    <w:rsid w:val="00DF3895"/>
    <w:rsid w:val="00DF57B7"/>
    <w:rsid w:val="00DF5AA1"/>
    <w:rsid w:val="00DF710A"/>
    <w:rsid w:val="00E014A3"/>
    <w:rsid w:val="00E02F9D"/>
    <w:rsid w:val="00E05213"/>
    <w:rsid w:val="00E052B0"/>
    <w:rsid w:val="00E05776"/>
    <w:rsid w:val="00E06045"/>
    <w:rsid w:val="00E06505"/>
    <w:rsid w:val="00E06729"/>
    <w:rsid w:val="00E111B1"/>
    <w:rsid w:val="00E11263"/>
    <w:rsid w:val="00E11AB3"/>
    <w:rsid w:val="00E133E4"/>
    <w:rsid w:val="00E151F0"/>
    <w:rsid w:val="00E166F0"/>
    <w:rsid w:val="00E2061F"/>
    <w:rsid w:val="00E20630"/>
    <w:rsid w:val="00E206FA"/>
    <w:rsid w:val="00E20E86"/>
    <w:rsid w:val="00E21D9C"/>
    <w:rsid w:val="00E23477"/>
    <w:rsid w:val="00E26ABB"/>
    <w:rsid w:val="00E2765C"/>
    <w:rsid w:val="00E27B07"/>
    <w:rsid w:val="00E3163C"/>
    <w:rsid w:val="00E32A0E"/>
    <w:rsid w:val="00E416BC"/>
    <w:rsid w:val="00E4286E"/>
    <w:rsid w:val="00E432E7"/>
    <w:rsid w:val="00E467F7"/>
    <w:rsid w:val="00E47090"/>
    <w:rsid w:val="00E51C12"/>
    <w:rsid w:val="00E524AF"/>
    <w:rsid w:val="00E547DB"/>
    <w:rsid w:val="00E56729"/>
    <w:rsid w:val="00E56A10"/>
    <w:rsid w:val="00E57721"/>
    <w:rsid w:val="00E60807"/>
    <w:rsid w:val="00E610A2"/>
    <w:rsid w:val="00E6535E"/>
    <w:rsid w:val="00E6675B"/>
    <w:rsid w:val="00E72C5F"/>
    <w:rsid w:val="00E7585F"/>
    <w:rsid w:val="00E764FE"/>
    <w:rsid w:val="00E765A1"/>
    <w:rsid w:val="00E773CD"/>
    <w:rsid w:val="00E8082B"/>
    <w:rsid w:val="00E81F25"/>
    <w:rsid w:val="00E864E6"/>
    <w:rsid w:val="00E86788"/>
    <w:rsid w:val="00E86CF7"/>
    <w:rsid w:val="00E92829"/>
    <w:rsid w:val="00E92A1D"/>
    <w:rsid w:val="00E93841"/>
    <w:rsid w:val="00E95BD2"/>
    <w:rsid w:val="00E960BD"/>
    <w:rsid w:val="00E960DE"/>
    <w:rsid w:val="00E96448"/>
    <w:rsid w:val="00EA1086"/>
    <w:rsid w:val="00EA2263"/>
    <w:rsid w:val="00EA4607"/>
    <w:rsid w:val="00EA4AB9"/>
    <w:rsid w:val="00EA67C0"/>
    <w:rsid w:val="00EB2661"/>
    <w:rsid w:val="00EB28DF"/>
    <w:rsid w:val="00EB605F"/>
    <w:rsid w:val="00EB61F2"/>
    <w:rsid w:val="00EB72C0"/>
    <w:rsid w:val="00EC0AFE"/>
    <w:rsid w:val="00EC3658"/>
    <w:rsid w:val="00EC3C35"/>
    <w:rsid w:val="00ED0531"/>
    <w:rsid w:val="00ED221B"/>
    <w:rsid w:val="00ED221D"/>
    <w:rsid w:val="00EE2E67"/>
    <w:rsid w:val="00EE4EC1"/>
    <w:rsid w:val="00EE5D53"/>
    <w:rsid w:val="00EF11A2"/>
    <w:rsid w:val="00EF1741"/>
    <w:rsid w:val="00EF52F1"/>
    <w:rsid w:val="00EF6D81"/>
    <w:rsid w:val="00F033CE"/>
    <w:rsid w:val="00F03F91"/>
    <w:rsid w:val="00F0574D"/>
    <w:rsid w:val="00F05AD8"/>
    <w:rsid w:val="00F05DAC"/>
    <w:rsid w:val="00F1384B"/>
    <w:rsid w:val="00F13AE1"/>
    <w:rsid w:val="00F175F1"/>
    <w:rsid w:val="00F22835"/>
    <w:rsid w:val="00F240E7"/>
    <w:rsid w:val="00F24CE8"/>
    <w:rsid w:val="00F331D4"/>
    <w:rsid w:val="00F332D5"/>
    <w:rsid w:val="00F342F2"/>
    <w:rsid w:val="00F3490C"/>
    <w:rsid w:val="00F36C74"/>
    <w:rsid w:val="00F370EA"/>
    <w:rsid w:val="00F3777B"/>
    <w:rsid w:val="00F37FA4"/>
    <w:rsid w:val="00F40BB1"/>
    <w:rsid w:val="00F42645"/>
    <w:rsid w:val="00F4456E"/>
    <w:rsid w:val="00F46E4E"/>
    <w:rsid w:val="00F5207E"/>
    <w:rsid w:val="00F5240A"/>
    <w:rsid w:val="00F53D0E"/>
    <w:rsid w:val="00F545E4"/>
    <w:rsid w:val="00F5563A"/>
    <w:rsid w:val="00F55D83"/>
    <w:rsid w:val="00F620B4"/>
    <w:rsid w:val="00F628B4"/>
    <w:rsid w:val="00F6445A"/>
    <w:rsid w:val="00F64A6D"/>
    <w:rsid w:val="00F663AC"/>
    <w:rsid w:val="00F6660E"/>
    <w:rsid w:val="00F66DDB"/>
    <w:rsid w:val="00F70CBA"/>
    <w:rsid w:val="00F7188E"/>
    <w:rsid w:val="00F74B5B"/>
    <w:rsid w:val="00F760F9"/>
    <w:rsid w:val="00F76C80"/>
    <w:rsid w:val="00F81263"/>
    <w:rsid w:val="00F84F59"/>
    <w:rsid w:val="00F87276"/>
    <w:rsid w:val="00F87700"/>
    <w:rsid w:val="00F919EF"/>
    <w:rsid w:val="00F920C9"/>
    <w:rsid w:val="00F929D4"/>
    <w:rsid w:val="00F94B4A"/>
    <w:rsid w:val="00F94F4E"/>
    <w:rsid w:val="00F969A2"/>
    <w:rsid w:val="00F9705C"/>
    <w:rsid w:val="00F9752B"/>
    <w:rsid w:val="00FA00AF"/>
    <w:rsid w:val="00FA2045"/>
    <w:rsid w:val="00FA3CDE"/>
    <w:rsid w:val="00FA7BD7"/>
    <w:rsid w:val="00FB007D"/>
    <w:rsid w:val="00FB0E7C"/>
    <w:rsid w:val="00FB1504"/>
    <w:rsid w:val="00FB2BAE"/>
    <w:rsid w:val="00FB4136"/>
    <w:rsid w:val="00FC1DDA"/>
    <w:rsid w:val="00FC2447"/>
    <w:rsid w:val="00FC5AED"/>
    <w:rsid w:val="00FC67CA"/>
    <w:rsid w:val="00FD625F"/>
    <w:rsid w:val="00FD6A9E"/>
    <w:rsid w:val="00FE1A96"/>
    <w:rsid w:val="00FE286B"/>
    <w:rsid w:val="00FE3191"/>
    <w:rsid w:val="00FE41DE"/>
    <w:rsid w:val="00FE47BD"/>
    <w:rsid w:val="00FE7C01"/>
    <w:rsid w:val="00FF44C7"/>
    <w:rsid w:val="00FF4CA3"/>
    <w:rsid w:val="00FF58DA"/>
    <w:rsid w:val="00F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8896B1"/>
  <w15:docId w15:val="{41FBE328-C566-4D7C-9093-5399CCCD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0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00E1"/>
    <w:pPr>
      <w:spacing w:before="100" w:beforeAutospacing="1" w:after="100" w:afterAutospacing="1"/>
    </w:pPr>
  </w:style>
  <w:style w:type="paragraph" w:customStyle="1" w:styleId="ConsPlusNormal">
    <w:name w:val="ConsPlusNormal"/>
    <w:rsid w:val="009939F5"/>
    <w:pPr>
      <w:widowControl w:val="0"/>
      <w:autoSpaceDE w:val="0"/>
      <w:autoSpaceDN w:val="0"/>
      <w:adjustRightInd w:val="0"/>
    </w:pPr>
    <w:rPr>
      <w:rFonts w:ascii="Arial" w:hAnsi="Arial" w:cs="Arial"/>
    </w:rPr>
  </w:style>
  <w:style w:type="paragraph" w:customStyle="1" w:styleId="Default">
    <w:name w:val="Default"/>
    <w:rsid w:val="009939F5"/>
    <w:pPr>
      <w:autoSpaceDE w:val="0"/>
      <w:autoSpaceDN w:val="0"/>
      <w:adjustRightInd w:val="0"/>
    </w:pPr>
    <w:rPr>
      <w:rFonts w:eastAsia="Calibri"/>
      <w:color w:val="000000"/>
      <w:sz w:val="24"/>
      <w:szCs w:val="24"/>
      <w:lang w:eastAsia="en-US"/>
    </w:rPr>
  </w:style>
  <w:style w:type="paragraph" w:styleId="a4">
    <w:name w:val="footer"/>
    <w:basedOn w:val="a"/>
    <w:rsid w:val="0033709D"/>
    <w:pPr>
      <w:tabs>
        <w:tab w:val="center" w:pos="4677"/>
        <w:tab w:val="right" w:pos="9355"/>
      </w:tabs>
    </w:pPr>
  </w:style>
  <w:style w:type="character" w:styleId="a5">
    <w:name w:val="page number"/>
    <w:basedOn w:val="a0"/>
    <w:rsid w:val="0033709D"/>
  </w:style>
  <w:style w:type="character" w:styleId="a6">
    <w:name w:val="Strong"/>
    <w:qFormat/>
    <w:rsid w:val="004E75CE"/>
    <w:rPr>
      <w:b/>
      <w:bCs/>
    </w:rPr>
  </w:style>
  <w:style w:type="table" w:styleId="a7">
    <w:name w:val="Table Grid"/>
    <w:basedOn w:val="a1"/>
    <w:rsid w:val="004E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E75CE"/>
    <w:pPr>
      <w:jc w:val="both"/>
    </w:pPr>
    <w:rPr>
      <w:color w:val="0000FF"/>
      <w:sz w:val="26"/>
      <w:szCs w:val="20"/>
    </w:rPr>
  </w:style>
  <w:style w:type="character" w:customStyle="1" w:styleId="a9">
    <w:name w:val="Основной текст Знак"/>
    <w:link w:val="a8"/>
    <w:rsid w:val="004E75CE"/>
    <w:rPr>
      <w:color w:val="0000FF"/>
      <w:sz w:val="26"/>
      <w:lang w:val="ru-RU" w:eastAsia="ru-RU" w:bidi="ar-SA"/>
    </w:rPr>
  </w:style>
  <w:style w:type="paragraph" w:styleId="aa">
    <w:name w:val="header"/>
    <w:basedOn w:val="a"/>
    <w:rsid w:val="004E75CE"/>
    <w:pPr>
      <w:tabs>
        <w:tab w:val="center" w:pos="4677"/>
        <w:tab w:val="right" w:pos="9355"/>
      </w:tabs>
    </w:pPr>
  </w:style>
  <w:style w:type="paragraph" w:styleId="ab">
    <w:name w:val="Balloon Text"/>
    <w:basedOn w:val="a"/>
    <w:semiHidden/>
    <w:rsid w:val="00B859E1"/>
    <w:rPr>
      <w:rFonts w:ascii="Tahoma" w:hAnsi="Tahoma" w:cs="Tahoma"/>
      <w:sz w:val="16"/>
      <w:szCs w:val="16"/>
    </w:rPr>
  </w:style>
  <w:style w:type="character" w:styleId="ac">
    <w:name w:val="Hyperlink"/>
    <w:uiPriority w:val="99"/>
    <w:rsid w:val="00F332D5"/>
    <w:rPr>
      <w:color w:val="0000FF"/>
      <w:u w:val="single"/>
    </w:rPr>
  </w:style>
  <w:style w:type="paragraph" w:customStyle="1" w:styleId="headertexttopleveltextcentertext">
    <w:name w:val="headertext topleveltext centertext"/>
    <w:basedOn w:val="a"/>
    <w:rsid w:val="00B24710"/>
    <w:pPr>
      <w:spacing w:before="100" w:beforeAutospacing="1" w:after="100" w:afterAutospacing="1"/>
    </w:pPr>
  </w:style>
  <w:style w:type="paragraph" w:customStyle="1" w:styleId="formattexttopleveltext">
    <w:name w:val="formattext topleveltext"/>
    <w:basedOn w:val="a"/>
    <w:rsid w:val="00B24710"/>
    <w:pPr>
      <w:spacing w:before="100" w:beforeAutospacing="1" w:after="100" w:afterAutospacing="1"/>
    </w:pPr>
  </w:style>
  <w:style w:type="paragraph" w:styleId="ad">
    <w:name w:val="No Spacing"/>
    <w:uiPriority w:val="1"/>
    <w:qFormat/>
    <w:rsid w:val="005C136C"/>
    <w:rPr>
      <w:sz w:val="24"/>
      <w:szCs w:val="24"/>
    </w:rPr>
  </w:style>
  <w:style w:type="paragraph" w:styleId="ae">
    <w:name w:val="List Paragraph"/>
    <w:basedOn w:val="a"/>
    <w:uiPriority w:val="34"/>
    <w:qFormat/>
    <w:rsid w:val="00885020"/>
    <w:pPr>
      <w:ind w:left="720"/>
      <w:contextualSpacing/>
    </w:pPr>
  </w:style>
  <w:style w:type="paragraph" w:customStyle="1" w:styleId="ConsPlusTitle">
    <w:name w:val="ConsPlusTitle"/>
    <w:uiPriority w:val="99"/>
    <w:rsid w:val="00832E0D"/>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810">
      <w:bodyDiv w:val="1"/>
      <w:marLeft w:val="0"/>
      <w:marRight w:val="0"/>
      <w:marTop w:val="0"/>
      <w:marBottom w:val="0"/>
      <w:divBdr>
        <w:top w:val="none" w:sz="0" w:space="0" w:color="auto"/>
        <w:left w:val="none" w:sz="0" w:space="0" w:color="auto"/>
        <w:bottom w:val="none" w:sz="0" w:space="0" w:color="auto"/>
        <w:right w:val="none" w:sz="0" w:space="0" w:color="auto"/>
      </w:divBdr>
    </w:div>
    <w:div w:id="30812973">
      <w:bodyDiv w:val="1"/>
      <w:marLeft w:val="0"/>
      <w:marRight w:val="0"/>
      <w:marTop w:val="0"/>
      <w:marBottom w:val="0"/>
      <w:divBdr>
        <w:top w:val="none" w:sz="0" w:space="0" w:color="auto"/>
        <w:left w:val="none" w:sz="0" w:space="0" w:color="auto"/>
        <w:bottom w:val="none" w:sz="0" w:space="0" w:color="auto"/>
        <w:right w:val="none" w:sz="0" w:space="0" w:color="auto"/>
      </w:divBdr>
    </w:div>
    <w:div w:id="102385307">
      <w:bodyDiv w:val="1"/>
      <w:marLeft w:val="0"/>
      <w:marRight w:val="0"/>
      <w:marTop w:val="0"/>
      <w:marBottom w:val="0"/>
      <w:divBdr>
        <w:top w:val="none" w:sz="0" w:space="0" w:color="auto"/>
        <w:left w:val="none" w:sz="0" w:space="0" w:color="auto"/>
        <w:bottom w:val="none" w:sz="0" w:space="0" w:color="auto"/>
        <w:right w:val="none" w:sz="0" w:space="0" w:color="auto"/>
      </w:divBdr>
    </w:div>
    <w:div w:id="294289388">
      <w:bodyDiv w:val="1"/>
      <w:marLeft w:val="0"/>
      <w:marRight w:val="0"/>
      <w:marTop w:val="0"/>
      <w:marBottom w:val="0"/>
      <w:divBdr>
        <w:top w:val="none" w:sz="0" w:space="0" w:color="auto"/>
        <w:left w:val="none" w:sz="0" w:space="0" w:color="auto"/>
        <w:bottom w:val="none" w:sz="0" w:space="0" w:color="auto"/>
        <w:right w:val="none" w:sz="0" w:space="0" w:color="auto"/>
      </w:divBdr>
    </w:div>
    <w:div w:id="810515190">
      <w:bodyDiv w:val="1"/>
      <w:marLeft w:val="0"/>
      <w:marRight w:val="0"/>
      <w:marTop w:val="0"/>
      <w:marBottom w:val="0"/>
      <w:divBdr>
        <w:top w:val="none" w:sz="0" w:space="0" w:color="auto"/>
        <w:left w:val="none" w:sz="0" w:space="0" w:color="auto"/>
        <w:bottom w:val="none" w:sz="0" w:space="0" w:color="auto"/>
        <w:right w:val="none" w:sz="0" w:space="0" w:color="auto"/>
      </w:divBdr>
    </w:div>
    <w:div w:id="1085153005">
      <w:bodyDiv w:val="1"/>
      <w:marLeft w:val="0"/>
      <w:marRight w:val="0"/>
      <w:marTop w:val="0"/>
      <w:marBottom w:val="0"/>
      <w:divBdr>
        <w:top w:val="none" w:sz="0" w:space="0" w:color="auto"/>
        <w:left w:val="none" w:sz="0" w:space="0" w:color="auto"/>
        <w:bottom w:val="none" w:sz="0" w:space="0" w:color="auto"/>
        <w:right w:val="none" w:sz="0" w:space="0" w:color="auto"/>
      </w:divBdr>
    </w:div>
    <w:div w:id="12587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E4B1E99B0C3D5663DEDD53B76D269B96B781D5D52C9DEA3CA45AD54DF84C443D789E2FC5078AE418C2630145A7ADEA871E3B4691E137FwAFFE" TargetMode="External"/><Relationship Id="rId13" Type="http://schemas.openxmlformats.org/officeDocument/2006/relationships/hyperlink" Target="consultantplus://offline/ref=BD5E4B1E99B0C3D5663DEDD53B76D269B96C7C145951C9DEA3CA45AD54DF84C443D789E2FC5071A8418C2630145A7ADEA871E3B4691E137FwAFFE" TargetMode="External"/><Relationship Id="rId18" Type="http://schemas.openxmlformats.org/officeDocument/2006/relationships/hyperlink" Target="consultantplus://offline/ref=BD5E4B1E99B0C3D5663DEDD53B76D269B96B781D5D52C9DEA3CA45AD54DF84C443D789E2FC5078A9438C2630145A7ADEA871E3B4691E137FwAFFE" TargetMode="External"/><Relationship Id="rId26" Type="http://schemas.openxmlformats.org/officeDocument/2006/relationships/hyperlink" Target="consultantplus://offline/ref=BD5E4B1E99B0C3D5663DEDD53B76D269B96B781D5D52C9DEA3CA45AD54DF84C443D789E2FC5076AF418C2630145A7ADEA871E3B4691E137FwAFFE" TargetMode="External"/><Relationship Id="rId39" Type="http://schemas.openxmlformats.org/officeDocument/2006/relationships/hyperlink" Target="https://login.consultant.ru/link/?req=doc&amp;base=LAW&amp;n=394450&amp;date=29.09.2021&amp;demo=1&amp;dst=36&amp;fld=134" TargetMode="External"/><Relationship Id="rId3" Type="http://schemas.openxmlformats.org/officeDocument/2006/relationships/styles" Target="styles.xml"/><Relationship Id="rId21" Type="http://schemas.openxmlformats.org/officeDocument/2006/relationships/hyperlink" Target="consultantplus://offline/ref=BD5E4B1E99B0C3D5663DEDD53B76D269B96B781D5D52C9DEA3CA45AD54DF84C443D789E2FC5078AE418C2630145A7ADEA871E3B4691E137FwAFFE" TargetMode="External"/><Relationship Id="rId34" Type="http://schemas.openxmlformats.org/officeDocument/2006/relationships/hyperlink" Target="consultantplus://offline/ref=BD5E4B1E99B0C3D5663DEDD53B76D269B96B781D5D52C9DEA3CA45AD54DF84C443D789E2FC5078AC418C2630145A7ADEA871E3B4691E137FwAFFE" TargetMode="External"/><Relationship Id="rId42" Type="http://schemas.openxmlformats.org/officeDocument/2006/relationships/hyperlink" Target="consultantplus://offline/ref=BD5E4B1E99B0C3D5663DEDD53B76D269B96A77155656C9DEA3CA45AD54DF84C443D789E2FC5071A3468C2630145A7ADEA871E3B4691E137FwAFF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D5E4B1E99B0C3D5663DEDD53B76D269B96C7C145951C9DEA3CA45AD54DF84C443D789E2FC5071A8428C2630145A7ADEA871E3B4691E137FwAFFE" TargetMode="External"/><Relationship Id="rId17" Type="http://schemas.openxmlformats.org/officeDocument/2006/relationships/hyperlink" Target="consultantplus://offline/ref=BD5E4B1E99B0C3D5663DEDD53B76D269B96B781D5D52C9DEA3CA45AD54DF84C443D789E2FC5078A9448C2630145A7ADEA871E3B4691E137FwAFFE" TargetMode="External"/><Relationship Id="rId25" Type="http://schemas.openxmlformats.org/officeDocument/2006/relationships/hyperlink" Target="consultantplus://offline/ref=BD5E4B1E99B0C3D5663DEDD53B76D269B96B781D5D52C9DEA3CA45AD54DF84C443D789E2F5557AFE16C3276C510869DFA671E1BD75w1FCE" TargetMode="External"/><Relationship Id="rId33" Type="http://schemas.openxmlformats.org/officeDocument/2006/relationships/hyperlink" Target="consultantplus://offline/ref=BD5E4B1E99B0C3D5663DEDD53B76D269B96B781D5D52C9DEA3CA45AD54DF84C443D789E1F9527AFE16C3276C510869DFA671E1BD75w1FCE" TargetMode="External"/><Relationship Id="rId38" Type="http://schemas.openxmlformats.org/officeDocument/2006/relationships/hyperlink" Target="consultantplus://offline/ref=BD5E4B1E99B0C3D5663DEDD53B76D269B96B781D5D52C9DEA3CA45AD54DF84C443D789E2FB557AFE16C3276C510869DFA671E1BD75w1F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5E4B1E99B0C3D5663DEDD53B76D269B96B781D5D52C9DEA3CA45AD54DF84C443D789E1F9527AFE16C3276C510869DFA671E1BD75w1FCE" TargetMode="External"/><Relationship Id="rId20" Type="http://schemas.openxmlformats.org/officeDocument/2006/relationships/hyperlink" Target="consultantplus://offline/ref=BD5E4B1E99B0C3D5663DEDD53B76D269B96B781D5D52C9DEA3CA45AD54DF84C443D789E1F9527AFE16C3276C510869DFA671E1BD75w1FCE" TargetMode="External"/><Relationship Id="rId29" Type="http://schemas.openxmlformats.org/officeDocument/2006/relationships/hyperlink" Target="consultantplus://offline/ref=BD5E4B1E99B0C3D5663DEDD53B76D269B96B781D5D52C9DEA3CA45AD54DF84C443D789E2FC5078AE418C2630145A7ADEA871E3B4691E137FwAFFE" TargetMode="External"/><Relationship Id="rId41" Type="http://schemas.openxmlformats.org/officeDocument/2006/relationships/hyperlink" Target="consultantplus://offline/ref=BD5E4B1E99B0C3D5663DEDD53B76D269B96B781D5D52C9DEA3CA45AD54DF84C451D7D1EEFD576FAA4E99706152w0F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5E4B1E99B0C3D5663DEDD53B76D269B96C7C145951C9DEA3CA45AD54DF84C443D789E2FC5071A8458C2630145A7ADEA871E3B4691E137FwAFFE" TargetMode="External"/><Relationship Id="rId24" Type="http://schemas.openxmlformats.org/officeDocument/2006/relationships/hyperlink" Target="consultantplus://offline/ref=BD5E4B1E99B0C3D5663DEDD53B76D269B96B781D5D52C9DEA3CA45AD54DF84C443D789E2FC5078AC408C2630145A7ADEA871E3B4691E137FwAFFE" TargetMode="External"/><Relationship Id="rId32" Type="http://schemas.openxmlformats.org/officeDocument/2006/relationships/hyperlink" Target="consultantplus://offline/ref=BD5E4B1E99B0C3D5663DEDD53B76D269B96B781D5D52C9DEA3CA45AD54DF84C443D789E2FC5078AE418C2630145A7ADEA871E3B4691E137FwAFFE" TargetMode="External"/><Relationship Id="rId37" Type="http://schemas.openxmlformats.org/officeDocument/2006/relationships/hyperlink" Target="consultantplus://offline/ref=BD5E4B1E99B0C3D5663DEDD53B76D269B96B781D5D52C9DEA3CA45AD54DF84C443D789E2FC5078AC408C2630145A7ADEA871E3B4691E137FwAFFE" TargetMode="External"/><Relationship Id="rId40" Type="http://schemas.openxmlformats.org/officeDocument/2006/relationships/hyperlink" Target="consultantplus://offline/ref=BD5E4B1E99B0C3D5663DEDD53B76D269BB6A7F195853C9DEA3CA45AD54DF84C443D789E2FC5073A8448C2630145A7ADEA871E3B4691E137FwAFF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D5E4B1E99B0C3D5663DEDD53B76D269B96B781D5D52C9DEA3CA45AD54DF84C443D789E2FC5078AE418C2630145A7ADEA871E3B4691E137FwAFFE" TargetMode="External"/><Relationship Id="rId23" Type="http://schemas.openxmlformats.org/officeDocument/2006/relationships/hyperlink" Target="consultantplus://offline/ref=BD5E4B1E99B0C3D5663DEDD53B76D269B96B781D5D52C9DEA3CA45AD54DF84C443D789E2FC5078AC418C2630145A7ADEA871E3B4691E137FwAFFE" TargetMode="External"/><Relationship Id="rId28" Type="http://schemas.openxmlformats.org/officeDocument/2006/relationships/hyperlink" Target="consultantplus://offline/ref=BD5E4B1E99B0C3D5663DEDD53B76D269B96B781D5D52C9DEA3CA45AD54DF84C443D789E2FC5076AF418C2630145A7ADEA871E3B4691E137FwAFFE" TargetMode="External"/><Relationship Id="rId36" Type="http://schemas.openxmlformats.org/officeDocument/2006/relationships/hyperlink" Target="consultantplus://offline/ref=BD5E4B1E99B0C3D5663DEDD53B76D269B96B781D5D52C9DEA3CA45AD54DF84C443D789E2FC5078AC418C2630145A7ADEA871E3B4691E137FwAFFE" TargetMode="External"/><Relationship Id="rId10" Type="http://schemas.openxmlformats.org/officeDocument/2006/relationships/hyperlink" Target="consultantplus://offline/ref=BD5E4B1E99B0C3D5663DEDD53B76D269B96C7C145951C9DEA3CA45AD54DF84C451D7D1EEFD576FAA4E99706152w0FFE" TargetMode="External"/><Relationship Id="rId19" Type="http://schemas.openxmlformats.org/officeDocument/2006/relationships/hyperlink" Target="consultantplus://offline/ref=BD5E4B1E99B0C3D5663DEDD53B76D269B96B781D5D52C9DEA3CA45AD54DF84C443D789E2FC5078AE418C2630145A7ADEA871E3B4691E137FwAFFE" TargetMode="External"/><Relationship Id="rId31" Type="http://schemas.openxmlformats.org/officeDocument/2006/relationships/hyperlink" Target="consultantplus://offline/ref=BD5E4B1E99B0C3D5663DEDD53B76D269B96B781D5D52C9DEA3CA45AD54DF84C443D789E2FC5078AC418C2630145A7ADEA871E3B4691E137FwAFF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D5E4B1E99B0C3D5663DEDD53B76D269B96B781D5D52C9DEA3CA45AD54DF84C443D789E1F9527AFE16C3276C510869DFA671E1BD75w1FCE" TargetMode="External"/><Relationship Id="rId14" Type="http://schemas.openxmlformats.org/officeDocument/2006/relationships/hyperlink" Target="consultantplus://offline/ref=BD5E4B1E99B0C3D5663DEDD53B76D269B96B781D5D52C9DEA3CA45AD54DF84C443D789E2FB537AFE16C3276C510869DFA671E1BD75w1FCE" TargetMode="External"/><Relationship Id="rId22" Type="http://schemas.openxmlformats.org/officeDocument/2006/relationships/hyperlink" Target="consultantplus://offline/ref=BD5E4B1E99B0C3D5663DEDD53B76D269B96B781D5D52C9DEA3CA45AD54DF84C443D789E2FD557AFE16C3276C510869DFA671E1BD75w1FCE" TargetMode="External"/><Relationship Id="rId27" Type="http://schemas.openxmlformats.org/officeDocument/2006/relationships/hyperlink" Target="https://login.consultant.ru/link/?req=doc&amp;base=LAW&amp;n=389193&amp;date=29.09.2021&amp;demo=1&amp;dst=34&amp;fld=134" TargetMode="External"/><Relationship Id="rId30" Type="http://schemas.openxmlformats.org/officeDocument/2006/relationships/hyperlink" Target="consultantplus://offline/ref=BD5E4B1E99B0C3D5663DEDD53B76D269B96B781D5D52C9DEA3CA45AD54DF84C443D789E2FD557AFE16C3276C510869DFA671E1BD75w1FCE" TargetMode="External"/><Relationship Id="rId35" Type="http://schemas.openxmlformats.org/officeDocument/2006/relationships/hyperlink" Target="consultantplus://offline/ref=BD5E4B1E99B0C3D5663DEDD53B76D269B96B781D5D52C9DEA3CA45AD54DF84C443D789E2FC5078AC408C2630145A7ADEA871E3B4691E137FwAFFE" TargetMode="External"/><Relationship Id="rId43" Type="http://schemas.openxmlformats.org/officeDocument/2006/relationships/hyperlink" Target="https://www.consultant.ru/document/cons_doc_LAW_449650/d9d6bd0e5a881643b80eda0d6e86826b50a0f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8E8A9-95F1-4941-82DF-682D2F06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Pages>
  <Words>16672</Words>
  <Characters>95036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111486</CharactersWithSpaces>
  <SharedDoc>false</SharedDoc>
  <HLinks>
    <vt:vector size="6" baseType="variant">
      <vt:variant>
        <vt:i4>7143532</vt:i4>
      </vt:variant>
      <vt:variant>
        <vt:i4>0</vt:i4>
      </vt:variant>
      <vt:variant>
        <vt:i4>0</vt:i4>
      </vt:variant>
      <vt:variant>
        <vt:i4>5</vt:i4>
      </vt:variant>
      <vt:variant>
        <vt:lpwstr>mailto:pk_dalrybvtuz@mail.ru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serebryanskaya</dc:creator>
  <cp:keywords/>
  <dc:description/>
  <cp:lastModifiedBy>Елена Г. Пальгуева</cp:lastModifiedBy>
  <cp:revision>128</cp:revision>
  <cp:lastPrinted>2022-10-24T23:46:00Z</cp:lastPrinted>
  <dcterms:created xsi:type="dcterms:W3CDTF">2017-08-30T06:42:00Z</dcterms:created>
  <dcterms:modified xsi:type="dcterms:W3CDTF">2023-10-17T01:35:00Z</dcterms:modified>
</cp:coreProperties>
</file>