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78" w:rsidRPr="004D6378" w:rsidRDefault="00D376BF" w:rsidP="004D6378">
      <w:pPr>
        <w:pStyle w:val="a6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4D6378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Особенности проведения вступительных испытаний</w:t>
      </w:r>
    </w:p>
    <w:p w:rsidR="00D376BF" w:rsidRPr="004D6378" w:rsidRDefault="00D376BF" w:rsidP="004D6378">
      <w:pPr>
        <w:pStyle w:val="a6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4D6378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для </w:t>
      </w:r>
      <w:r w:rsidR="004D6378" w:rsidRPr="004D6378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лиц</w:t>
      </w:r>
      <w:r w:rsidRPr="004D6378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с ограниченными возможностями здоровья, инвалидов</w:t>
      </w:r>
    </w:p>
    <w:p w:rsidR="004D6378" w:rsidRDefault="004D6378" w:rsidP="004D6378">
      <w:pPr>
        <w:pStyle w:val="a6"/>
        <w:ind w:firstLine="709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D376BF" w:rsidRPr="004D6378" w:rsidRDefault="00D376BF" w:rsidP="004D6378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4D6378">
        <w:rPr>
          <w:rFonts w:ascii="Times New Roman" w:hAnsi="Times New Roman" w:cs="Times New Roman"/>
          <w:lang w:eastAsia="ru-RU"/>
        </w:rPr>
        <w:t xml:space="preserve">Граждане </w:t>
      </w:r>
      <w:proofErr w:type="gramStart"/>
      <w:r w:rsidRPr="004D6378">
        <w:rPr>
          <w:rFonts w:ascii="Times New Roman" w:hAnsi="Times New Roman" w:cs="Times New Roman"/>
          <w:lang w:eastAsia="ru-RU"/>
        </w:rPr>
        <w:t>с ограниченными возможностями здоровья в случае отсутствия у них результатов ЕГЭ при поступлении в Университет</w:t>
      </w:r>
      <w:proofErr w:type="gramEnd"/>
      <w:r w:rsidRPr="004D6378">
        <w:rPr>
          <w:rFonts w:ascii="Times New Roman" w:hAnsi="Times New Roman" w:cs="Times New Roman"/>
          <w:lang w:eastAsia="ru-RU"/>
        </w:rPr>
        <w:t xml:space="preserve"> сдают вступительные испытания, определенные Университетом в соответствии с Перечнем вступительных испытаний в форме</w:t>
      </w:r>
      <w:r w:rsidR="003016A4">
        <w:rPr>
          <w:rFonts w:ascii="Times New Roman" w:hAnsi="Times New Roman" w:cs="Times New Roman"/>
          <w:lang w:eastAsia="ru-RU"/>
        </w:rPr>
        <w:t xml:space="preserve"> тестирования</w:t>
      </w:r>
      <w:r w:rsidRPr="004D6378">
        <w:rPr>
          <w:rFonts w:ascii="Times New Roman" w:hAnsi="Times New Roman" w:cs="Times New Roman"/>
          <w:lang w:eastAsia="ru-RU"/>
        </w:rPr>
        <w:t xml:space="preserve">, </w:t>
      </w:r>
      <w:r w:rsidR="003016A4">
        <w:rPr>
          <w:rFonts w:ascii="Times New Roman" w:hAnsi="Times New Roman" w:cs="Times New Roman"/>
          <w:lang w:eastAsia="ru-RU"/>
        </w:rPr>
        <w:t>с у</w:t>
      </w:r>
      <w:r w:rsidRPr="004D6378">
        <w:rPr>
          <w:rFonts w:ascii="Times New Roman" w:hAnsi="Times New Roman" w:cs="Times New Roman"/>
          <w:lang w:eastAsia="ru-RU"/>
        </w:rPr>
        <w:t xml:space="preserve">четом особенностей </w:t>
      </w:r>
      <w:r w:rsidR="003016A4">
        <w:rPr>
          <w:rFonts w:ascii="Times New Roman" w:hAnsi="Times New Roman" w:cs="Times New Roman"/>
          <w:lang w:eastAsia="ru-RU"/>
        </w:rPr>
        <w:t xml:space="preserve">их </w:t>
      </w:r>
      <w:r w:rsidRPr="004D6378">
        <w:rPr>
          <w:rFonts w:ascii="Times New Roman" w:hAnsi="Times New Roman" w:cs="Times New Roman"/>
          <w:lang w:eastAsia="ru-RU"/>
        </w:rPr>
        <w:t>психофизического развития, индивидуальных возможностей и состояния здоровья (далее – индивидуальные особенности)</w:t>
      </w:r>
      <w:r w:rsidR="003016A4">
        <w:rPr>
          <w:rFonts w:ascii="Times New Roman" w:hAnsi="Times New Roman" w:cs="Times New Roman"/>
          <w:lang w:eastAsia="ru-RU"/>
        </w:rPr>
        <w:t>.</w:t>
      </w:r>
    </w:p>
    <w:p w:rsidR="00D376BF" w:rsidRPr="004D6378" w:rsidRDefault="00D376BF" w:rsidP="004D6378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4D6378">
        <w:rPr>
          <w:rFonts w:ascii="Times New Roman" w:hAnsi="Times New Roman" w:cs="Times New Roman"/>
          <w:lang w:eastAsia="ru-RU"/>
        </w:rPr>
        <w:t>- вступительные испытания проводятся в отдельной аудитории, количество поступающих в одной аудитории не должно превышать</w:t>
      </w:r>
      <w:r w:rsidR="009A5347">
        <w:rPr>
          <w:rFonts w:ascii="Times New Roman" w:hAnsi="Times New Roman" w:cs="Times New Roman"/>
          <w:lang w:eastAsia="ru-RU"/>
        </w:rPr>
        <w:t xml:space="preserve"> 12 человек. </w:t>
      </w:r>
      <w:proofErr w:type="gramStart"/>
      <w:r w:rsidRPr="004D6378">
        <w:rPr>
          <w:rFonts w:ascii="Times New Roman" w:hAnsi="Times New Roman" w:cs="Times New Roman"/>
          <w:lang w:eastAsia="ru-RU"/>
        </w:rPr>
        <w:t xml:space="preserve">Допускается присутствие в аудитории во время сдачи вступительного испытания большего </w:t>
      </w:r>
      <w:r w:rsidR="009A5347">
        <w:rPr>
          <w:rFonts w:ascii="Times New Roman" w:hAnsi="Times New Roman" w:cs="Times New Roman"/>
          <w:lang w:eastAsia="ru-RU"/>
        </w:rPr>
        <w:t>числа</w:t>
      </w:r>
      <w:r w:rsidRPr="004D6378">
        <w:rPr>
          <w:rFonts w:ascii="Times New Roman" w:hAnsi="Times New Roman" w:cs="Times New Roman"/>
          <w:lang w:eastAsia="ru-RU"/>
        </w:rPr>
        <w:t xml:space="preserve"> поступающих с ограниченными возможностями здоровья, а также проведение вступительных испытаний для </w:t>
      </w:r>
      <w:r w:rsidR="009A5347">
        <w:rPr>
          <w:rFonts w:ascii="Times New Roman" w:hAnsi="Times New Roman" w:cs="Times New Roman"/>
          <w:lang w:eastAsia="ru-RU"/>
        </w:rPr>
        <w:t xml:space="preserve">поступающих </w:t>
      </w:r>
      <w:r w:rsidRPr="004D6378">
        <w:rPr>
          <w:rFonts w:ascii="Times New Roman" w:hAnsi="Times New Roman" w:cs="Times New Roman"/>
          <w:lang w:eastAsia="ru-RU"/>
        </w:rPr>
        <w:t xml:space="preserve">с ограниченными возможностями здоровья в одной аудитории совместно с </w:t>
      </w:r>
      <w:r w:rsidR="009A5347">
        <w:rPr>
          <w:rFonts w:ascii="Times New Roman" w:hAnsi="Times New Roman" w:cs="Times New Roman"/>
          <w:lang w:eastAsia="ru-RU"/>
        </w:rPr>
        <w:t xml:space="preserve">иными </w:t>
      </w:r>
      <w:r w:rsidRPr="004D6378">
        <w:rPr>
          <w:rFonts w:ascii="Times New Roman" w:hAnsi="Times New Roman" w:cs="Times New Roman"/>
          <w:lang w:eastAsia="ru-RU"/>
        </w:rPr>
        <w:t>поступающими, если это не создает трудностей для поступающих при сдаче вступительного испытания;</w:t>
      </w:r>
      <w:proofErr w:type="gramEnd"/>
    </w:p>
    <w:p w:rsidR="00D376BF" w:rsidRPr="004D6378" w:rsidRDefault="00D376BF" w:rsidP="004D6378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4D6378">
        <w:rPr>
          <w:rFonts w:ascii="Times New Roman" w:hAnsi="Times New Roman" w:cs="Times New Roman"/>
          <w:lang w:eastAsia="ru-RU"/>
        </w:rPr>
        <w:t>- продолжительность вступительн</w:t>
      </w:r>
      <w:r w:rsidR="009A5347">
        <w:rPr>
          <w:rFonts w:ascii="Times New Roman" w:hAnsi="Times New Roman" w:cs="Times New Roman"/>
          <w:lang w:eastAsia="ru-RU"/>
        </w:rPr>
        <w:t>ого</w:t>
      </w:r>
      <w:r w:rsidRPr="004D6378">
        <w:rPr>
          <w:rFonts w:ascii="Times New Roman" w:hAnsi="Times New Roman" w:cs="Times New Roman"/>
          <w:lang w:eastAsia="ru-RU"/>
        </w:rPr>
        <w:t xml:space="preserve"> испытани</w:t>
      </w:r>
      <w:r w:rsidR="009A5347">
        <w:rPr>
          <w:rFonts w:ascii="Times New Roman" w:hAnsi="Times New Roman" w:cs="Times New Roman"/>
          <w:lang w:eastAsia="ru-RU"/>
        </w:rPr>
        <w:t>я</w:t>
      </w:r>
      <w:r w:rsidRPr="004D6378">
        <w:rPr>
          <w:rFonts w:ascii="Times New Roman" w:hAnsi="Times New Roman" w:cs="Times New Roman"/>
          <w:lang w:eastAsia="ru-RU"/>
        </w:rPr>
        <w:t xml:space="preserve"> может быть увеличена</w:t>
      </w:r>
      <w:r w:rsidR="00DD0F94">
        <w:rPr>
          <w:rFonts w:ascii="Times New Roman" w:hAnsi="Times New Roman" w:cs="Times New Roman"/>
          <w:lang w:eastAsia="ru-RU"/>
        </w:rPr>
        <w:t>,</w:t>
      </w:r>
      <w:r w:rsidRPr="004D6378">
        <w:rPr>
          <w:rFonts w:ascii="Times New Roman" w:hAnsi="Times New Roman" w:cs="Times New Roman"/>
          <w:lang w:eastAsia="ru-RU"/>
        </w:rPr>
        <w:t xml:space="preserve"> но не более чем на 1,5 часа;</w:t>
      </w:r>
    </w:p>
    <w:p w:rsidR="00D376BF" w:rsidRPr="004D6378" w:rsidRDefault="00D376BF" w:rsidP="004D6378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4D6378">
        <w:rPr>
          <w:rFonts w:ascii="Times New Roman" w:hAnsi="Times New Roman" w:cs="Times New Roman"/>
          <w:lang w:eastAsia="ru-RU"/>
        </w:rPr>
        <w:t xml:space="preserve">- </w:t>
      </w:r>
      <w:r w:rsidR="00DD0F94">
        <w:rPr>
          <w:rFonts w:ascii="Times New Roman" w:hAnsi="Times New Roman" w:cs="Times New Roman"/>
          <w:lang w:eastAsia="ru-RU"/>
        </w:rPr>
        <w:t xml:space="preserve">допускается </w:t>
      </w:r>
      <w:r w:rsidRPr="004D6378">
        <w:rPr>
          <w:rFonts w:ascii="Times New Roman" w:hAnsi="Times New Roman" w:cs="Times New Roman"/>
          <w:lang w:eastAsia="ru-RU"/>
        </w:rPr>
        <w:t xml:space="preserve">присутствие </w:t>
      </w:r>
      <w:r w:rsidR="00DD0F94">
        <w:rPr>
          <w:rFonts w:ascii="Times New Roman" w:hAnsi="Times New Roman" w:cs="Times New Roman"/>
          <w:lang w:eastAsia="ru-RU"/>
        </w:rPr>
        <w:t xml:space="preserve">в аудитории во время сдачи вступительного испытания </w:t>
      </w:r>
      <w:r w:rsidRPr="004D6378">
        <w:rPr>
          <w:rFonts w:ascii="Times New Roman" w:hAnsi="Times New Roman" w:cs="Times New Roman"/>
          <w:lang w:eastAsia="ru-RU"/>
        </w:rPr>
        <w:t>ассистента</w:t>
      </w:r>
      <w:r w:rsidR="00DD0F94">
        <w:rPr>
          <w:rFonts w:ascii="Times New Roman" w:hAnsi="Times New Roman" w:cs="Times New Roman"/>
          <w:lang w:eastAsia="ru-RU"/>
        </w:rPr>
        <w:t xml:space="preserve"> из числа работников университета или привлеченных лиц,</w:t>
      </w:r>
      <w:r w:rsidRPr="004D6378">
        <w:rPr>
          <w:rFonts w:ascii="Times New Roman" w:hAnsi="Times New Roman" w:cs="Times New Roman"/>
          <w:lang w:eastAsia="ru-RU"/>
        </w:rPr>
        <w:t xml:space="preserve"> оказывающ</w:t>
      </w:r>
      <w:r w:rsidR="00DD0F94">
        <w:rPr>
          <w:rFonts w:ascii="Times New Roman" w:hAnsi="Times New Roman" w:cs="Times New Roman"/>
          <w:lang w:eastAsia="ru-RU"/>
        </w:rPr>
        <w:t>их</w:t>
      </w:r>
      <w:r w:rsidRPr="004D6378">
        <w:rPr>
          <w:rFonts w:ascii="Times New Roman" w:hAnsi="Times New Roman" w:cs="Times New Roman"/>
          <w:lang w:eastAsia="ru-RU"/>
        </w:rPr>
        <w:t xml:space="preserve"> поступающим </w:t>
      </w:r>
      <w:r w:rsidR="00DD0F94">
        <w:rPr>
          <w:rFonts w:ascii="Times New Roman" w:hAnsi="Times New Roman" w:cs="Times New Roman"/>
          <w:lang w:eastAsia="ru-RU"/>
        </w:rPr>
        <w:t xml:space="preserve">с ограниченными возможностями здоровья </w:t>
      </w:r>
      <w:r w:rsidRPr="004D6378">
        <w:rPr>
          <w:rFonts w:ascii="Times New Roman" w:hAnsi="Times New Roman" w:cs="Times New Roman"/>
          <w:lang w:eastAsia="ru-RU"/>
        </w:rPr>
        <w:t>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D376BF" w:rsidRPr="004D6378" w:rsidRDefault="00D376BF" w:rsidP="004D6378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4D6378">
        <w:rPr>
          <w:rFonts w:ascii="Times New Roman" w:hAnsi="Times New Roman" w:cs="Times New Roman"/>
          <w:lang w:eastAsia="ru-RU"/>
        </w:rPr>
        <w:t xml:space="preserve">- поступающим предоставляется в </w:t>
      </w:r>
      <w:proofErr w:type="spellStart"/>
      <w:proofErr w:type="gramStart"/>
      <w:r w:rsidR="00DD0F94">
        <w:rPr>
          <w:rFonts w:ascii="Times New Roman" w:hAnsi="Times New Roman" w:cs="Times New Roman"/>
          <w:lang w:eastAsia="ru-RU"/>
        </w:rPr>
        <w:t>в</w:t>
      </w:r>
      <w:proofErr w:type="spellEnd"/>
      <w:proofErr w:type="gramEnd"/>
      <w:r w:rsidR="00DD0F94">
        <w:rPr>
          <w:rFonts w:ascii="Times New Roman" w:hAnsi="Times New Roman" w:cs="Times New Roman"/>
          <w:lang w:eastAsia="ru-RU"/>
        </w:rPr>
        <w:t xml:space="preserve"> доступной для них форме информация</w:t>
      </w:r>
      <w:r w:rsidRPr="004D6378">
        <w:rPr>
          <w:rFonts w:ascii="Times New Roman" w:hAnsi="Times New Roman" w:cs="Times New Roman"/>
          <w:lang w:eastAsia="ru-RU"/>
        </w:rPr>
        <w:t xml:space="preserve"> о порядке проведения вступительных испытаний;</w:t>
      </w:r>
    </w:p>
    <w:p w:rsidR="00D376BF" w:rsidRPr="004D6378" w:rsidRDefault="00D376BF" w:rsidP="004D6378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4D6378">
        <w:rPr>
          <w:rFonts w:ascii="Times New Roman" w:hAnsi="Times New Roman" w:cs="Times New Roman"/>
          <w:lang w:eastAsia="ru-RU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D376BF" w:rsidRPr="004D6378" w:rsidRDefault="00D376BF" w:rsidP="004D6378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4D6378">
        <w:rPr>
          <w:rFonts w:ascii="Times New Roman" w:hAnsi="Times New Roman" w:cs="Times New Roman"/>
          <w:lang w:eastAsia="ru-RU"/>
        </w:rPr>
        <w:t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D376BF" w:rsidRPr="004D6378" w:rsidRDefault="00D376BF" w:rsidP="004D6378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4D6378">
        <w:rPr>
          <w:rFonts w:ascii="Times New Roman" w:hAnsi="Times New Roman" w:cs="Times New Roman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r w:rsidR="005E5700">
        <w:rPr>
          <w:rFonts w:ascii="Times New Roman" w:hAnsi="Times New Roman" w:cs="Times New Roman"/>
          <w:lang w:eastAsia="ru-RU"/>
        </w:rPr>
        <w:t xml:space="preserve">индивидуальных </w:t>
      </w:r>
      <w:proofErr w:type="gramStart"/>
      <w:r w:rsidR="005E5700">
        <w:rPr>
          <w:rFonts w:ascii="Times New Roman" w:hAnsi="Times New Roman" w:cs="Times New Roman"/>
          <w:lang w:eastAsia="ru-RU"/>
        </w:rPr>
        <w:t>особенностей</w:t>
      </w:r>
      <w:proofErr w:type="gramEnd"/>
      <w:r w:rsidR="005E5700">
        <w:rPr>
          <w:rFonts w:ascii="Times New Roman" w:hAnsi="Times New Roman" w:cs="Times New Roman"/>
          <w:lang w:eastAsia="ru-RU"/>
        </w:rPr>
        <w:t xml:space="preserve"> </w:t>
      </w:r>
      <w:r w:rsidRPr="004D6378">
        <w:rPr>
          <w:rFonts w:ascii="Times New Roman" w:hAnsi="Times New Roman" w:cs="Times New Roman"/>
          <w:lang w:eastAsia="ru-RU"/>
        </w:rPr>
        <w:t>поступающих с ограниченными возможностями здоровья:</w:t>
      </w:r>
    </w:p>
    <w:p w:rsidR="007E3E71" w:rsidRPr="007E3E71" w:rsidRDefault="007E3E71" w:rsidP="007E3E7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E3E71">
        <w:rPr>
          <w:rFonts w:ascii="Times New Roman" w:hAnsi="Times New Roman" w:cs="Times New Roman"/>
        </w:rPr>
        <w:t>1) для слепых:</w:t>
      </w:r>
    </w:p>
    <w:p w:rsidR="007E3E71" w:rsidRPr="007E3E71" w:rsidRDefault="007E3E71" w:rsidP="007E3E7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E3E71">
        <w:rPr>
          <w:rFonts w:ascii="Times New Roman" w:hAnsi="Times New Roman" w:cs="Times New Roman"/>
        </w:rPr>
        <w:t>-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7E3E71" w:rsidRPr="007E3E71" w:rsidRDefault="007E3E71" w:rsidP="007E3E7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E3E71">
        <w:rPr>
          <w:rFonts w:ascii="Times New Roman" w:hAnsi="Times New Roman" w:cs="Times New Roman"/>
        </w:rPr>
        <w:t xml:space="preserve"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7E3E71">
        <w:rPr>
          <w:rFonts w:ascii="Times New Roman" w:hAnsi="Times New Roman" w:cs="Times New Roman"/>
        </w:rPr>
        <w:t>надиктовываются</w:t>
      </w:r>
      <w:proofErr w:type="spellEnd"/>
      <w:r w:rsidRPr="007E3E71">
        <w:rPr>
          <w:rFonts w:ascii="Times New Roman" w:hAnsi="Times New Roman" w:cs="Times New Roman"/>
        </w:rPr>
        <w:t xml:space="preserve"> ассистенту;</w:t>
      </w:r>
    </w:p>
    <w:p w:rsidR="007E3E71" w:rsidRPr="007E3E71" w:rsidRDefault="007E3E71" w:rsidP="007E3E7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E3E71">
        <w:rPr>
          <w:rFonts w:ascii="Times New Roman" w:hAnsi="Times New Roman" w:cs="Times New Roman"/>
        </w:rPr>
        <w:t>2) для слабовидящих:</w:t>
      </w:r>
    </w:p>
    <w:p w:rsidR="007E3E71" w:rsidRPr="007E3E71" w:rsidRDefault="007E3E71" w:rsidP="007E3E7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E3E71">
        <w:rPr>
          <w:rFonts w:ascii="Times New Roman" w:hAnsi="Times New Roman" w:cs="Times New Roman"/>
        </w:rPr>
        <w:t>- обеспечивается индивидуальное равномерное освещение не менее 300 люкс;</w:t>
      </w:r>
    </w:p>
    <w:p w:rsidR="007E3E71" w:rsidRPr="007E3E71" w:rsidRDefault="007E3E71" w:rsidP="007E3E7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E3E71">
        <w:rPr>
          <w:rFonts w:ascii="Times New Roman" w:hAnsi="Times New Roman" w:cs="Times New Roman"/>
        </w:rPr>
        <w:t>-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7E3E71" w:rsidRPr="007E3E71" w:rsidRDefault="007E3E71" w:rsidP="007E3E7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E3E71">
        <w:rPr>
          <w:rFonts w:ascii="Times New Roman" w:hAnsi="Times New Roman" w:cs="Times New Roman"/>
        </w:rPr>
        <w:t>- задания для выполнения, а также инструкция о порядке проведения вступительных испытаний оформляются увеличенным шрифтом;</w:t>
      </w:r>
    </w:p>
    <w:p w:rsidR="007E3E71" w:rsidRPr="007E3E71" w:rsidRDefault="007E3E71" w:rsidP="007E3E7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E3E71">
        <w:rPr>
          <w:rFonts w:ascii="Times New Roman" w:hAnsi="Times New Roman" w:cs="Times New Roman"/>
        </w:rPr>
        <w:t>3) для глухих и слабослышащих:</w:t>
      </w:r>
    </w:p>
    <w:p w:rsidR="007E3E71" w:rsidRPr="007E3E71" w:rsidRDefault="007E3E71" w:rsidP="007E3E7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E3E71">
        <w:rPr>
          <w:rFonts w:ascii="Times New Roman" w:hAnsi="Times New Roman" w:cs="Times New Roman"/>
        </w:rPr>
        <w:t xml:space="preserve">- обеспечивается наличие звукоусиливающей аппаратуры коллективного пользования, при необходимости </w:t>
      </w:r>
      <w:proofErr w:type="gramStart"/>
      <w:r w:rsidRPr="007E3E71">
        <w:rPr>
          <w:rFonts w:ascii="Times New Roman" w:hAnsi="Times New Roman" w:cs="Times New Roman"/>
        </w:rPr>
        <w:t>поступающим</w:t>
      </w:r>
      <w:proofErr w:type="gramEnd"/>
      <w:r w:rsidRPr="007E3E71">
        <w:rPr>
          <w:rFonts w:ascii="Times New Roman" w:hAnsi="Times New Roman" w:cs="Times New Roman"/>
        </w:rPr>
        <w:t xml:space="preserve"> предоставляется звукоусиливающая аппаратура индивидуального пользования;</w:t>
      </w:r>
    </w:p>
    <w:p w:rsidR="007E3E71" w:rsidRPr="007E3E71" w:rsidRDefault="007E3E71" w:rsidP="007E3E7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E3E71">
        <w:rPr>
          <w:rFonts w:ascii="Times New Roman" w:hAnsi="Times New Roman" w:cs="Times New Roman"/>
        </w:rPr>
        <w:t xml:space="preserve">- предоставляются услуги </w:t>
      </w:r>
      <w:proofErr w:type="spellStart"/>
      <w:r w:rsidRPr="007E3E71">
        <w:rPr>
          <w:rFonts w:ascii="Times New Roman" w:hAnsi="Times New Roman" w:cs="Times New Roman"/>
        </w:rPr>
        <w:t>сурдопереводчика</w:t>
      </w:r>
      <w:proofErr w:type="spellEnd"/>
      <w:r w:rsidRPr="007E3E71">
        <w:rPr>
          <w:rFonts w:ascii="Times New Roman" w:hAnsi="Times New Roman" w:cs="Times New Roman"/>
        </w:rPr>
        <w:t>;</w:t>
      </w:r>
    </w:p>
    <w:p w:rsidR="007E3E71" w:rsidRPr="007E3E71" w:rsidRDefault="007E3E71" w:rsidP="007E3E71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E3E71">
        <w:rPr>
          <w:rFonts w:ascii="Times New Roman" w:hAnsi="Times New Roman" w:cs="Times New Roman"/>
        </w:rPr>
        <w:t xml:space="preserve">4) для слепоглухих предоставляются услуги </w:t>
      </w:r>
      <w:proofErr w:type="spellStart"/>
      <w:r w:rsidRPr="007E3E71">
        <w:rPr>
          <w:rFonts w:ascii="Times New Roman" w:hAnsi="Times New Roman" w:cs="Times New Roman"/>
        </w:rPr>
        <w:t>тифлосурдопереводчика</w:t>
      </w:r>
      <w:proofErr w:type="spellEnd"/>
      <w:r w:rsidRPr="007E3E71">
        <w:rPr>
          <w:rFonts w:ascii="Times New Roman" w:hAnsi="Times New Roman" w:cs="Times New Roman"/>
        </w:rPr>
        <w:t xml:space="preserve"> (помимо требований, выполняемых соответственно для слепых и глухих);</w:t>
      </w:r>
    </w:p>
    <w:p w:rsidR="007E3E71" w:rsidRPr="007E3E71" w:rsidRDefault="007E3E71" w:rsidP="004D6378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7E3E71">
        <w:rPr>
          <w:rFonts w:ascii="Times New Roman" w:hAnsi="Times New Roman" w:cs="Times New Roman"/>
        </w:rPr>
        <w:t xml:space="preserve">5) для лиц с нарушениями опорно-двигательного аппарата, нарушениями двигательных функций верхних конечностей или отсутствием верхних конечностей ответы на задания </w:t>
      </w:r>
      <w:proofErr w:type="spellStart"/>
      <w:r w:rsidRPr="007E3E71">
        <w:rPr>
          <w:rFonts w:ascii="Times New Roman" w:hAnsi="Times New Roman" w:cs="Times New Roman"/>
        </w:rPr>
        <w:t>надиктовываются</w:t>
      </w:r>
      <w:proofErr w:type="spellEnd"/>
      <w:r w:rsidRPr="007E3E71">
        <w:rPr>
          <w:rFonts w:ascii="Times New Roman" w:hAnsi="Times New Roman" w:cs="Times New Roman"/>
        </w:rPr>
        <w:t xml:space="preserve"> ассистенту.</w:t>
      </w:r>
    </w:p>
    <w:sectPr w:rsidR="007E3E71" w:rsidRPr="007E3E71" w:rsidSect="0003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76BF"/>
    <w:rsid w:val="00033A16"/>
    <w:rsid w:val="00150FB5"/>
    <w:rsid w:val="002211FA"/>
    <w:rsid w:val="003016A4"/>
    <w:rsid w:val="004D6378"/>
    <w:rsid w:val="005E5700"/>
    <w:rsid w:val="0062781F"/>
    <w:rsid w:val="007E3E71"/>
    <w:rsid w:val="008201CD"/>
    <w:rsid w:val="009A5347"/>
    <w:rsid w:val="00BF0CD0"/>
    <w:rsid w:val="00C0398F"/>
    <w:rsid w:val="00D02C96"/>
    <w:rsid w:val="00D376BF"/>
    <w:rsid w:val="00DD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16"/>
  </w:style>
  <w:style w:type="paragraph" w:styleId="1">
    <w:name w:val="heading 1"/>
    <w:basedOn w:val="a"/>
    <w:link w:val="10"/>
    <w:uiPriority w:val="9"/>
    <w:qFormat/>
    <w:rsid w:val="00D3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76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76BF"/>
    <w:rPr>
      <w:b/>
      <w:bCs/>
    </w:rPr>
  </w:style>
  <w:style w:type="paragraph" w:styleId="a6">
    <w:name w:val="No Spacing"/>
    <w:uiPriority w:val="1"/>
    <w:qFormat/>
    <w:rsid w:val="004D63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dgyru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Половченя</dc:creator>
  <cp:keywords/>
  <dc:description/>
  <cp:lastModifiedBy>petrenkogn</cp:lastModifiedBy>
  <cp:revision>7</cp:revision>
  <cp:lastPrinted>2015-11-10T05:56:00Z</cp:lastPrinted>
  <dcterms:created xsi:type="dcterms:W3CDTF">2015-11-10T23:29:00Z</dcterms:created>
  <dcterms:modified xsi:type="dcterms:W3CDTF">2016-09-29T03:35:00Z</dcterms:modified>
</cp:coreProperties>
</file>