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08F" w:rsidRDefault="00D834E6" w:rsidP="00D834E6">
      <w:pPr>
        <w:ind w:firstLine="720"/>
        <w:jc w:val="center"/>
        <w:rPr>
          <w:b/>
          <w:sz w:val="28"/>
          <w:szCs w:val="28"/>
        </w:rPr>
      </w:pPr>
      <w:r w:rsidRPr="005B3FB1">
        <w:rPr>
          <w:b/>
          <w:sz w:val="28"/>
          <w:szCs w:val="28"/>
        </w:rPr>
        <w:t>Информация об особых правах и преимуществах победител</w:t>
      </w:r>
      <w:r>
        <w:rPr>
          <w:b/>
          <w:sz w:val="28"/>
          <w:szCs w:val="28"/>
        </w:rPr>
        <w:t>ей</w:t>
      </w:r>
      <w:r w:rsidRPr="005B3FB1">
        <w:rPr>
          <w:b/>
          <w:sz w:val="28"/>
          <w:szCs w:val="28"/>
        </w:rPr>
        <w:t xml:space="preserve"> </w:t>
      </w:r>
    </w:p>
    <w:p w:rsidR="00D834E6" w:rsidRPr="005B3FB1" w:rsidRDefault="00D834E6" w:rsidP="00D834E6">
      <w:pPr>
        <w:ind w:firstLine="720"/>
        <w:jc w:val="center"/>
        <w:rPr>
          <w:b/>
          <w:sz w:val="28"/>
          <w:szCs w:val="28"/>
        </w:rPr>
      </w:pPr>
      <w:r w:rsidRPr="005B3FB1">
        <w:rPr>
          <w:b/>
          <w:sz w:val="28"/>
          <w:szCs w:val="28"/>
        </w:rPr>
        <w:t>и призер</w:t>
      </w:r>
      <w:r>
        <w:rPr>
          <w:b/>
          <w:sz w:val="28"/>
          <w:szCs w:val="28"/>
        </w:rPr>
        <w:t>ов</w:t>
      </w:r>
      <w:r w:rsidRPr="005B3FB1">
        <w:rPr>
          <w:b/>
          <w:sz w:val="28"/>
          <w:szCs w:val="28"/>
        </w:rPr>
        <w:t xml:space="preserve"> олимпиад школьников</w:t>
      </w:r>
    </w:p>
    <w:p w:rsidR="00D834E6" w:rsidRPr="005B3FB1" w:rsidRDefault="00D834E6" w:rsidP="00D834E6">
      <w:pPr>
        <w:ind w:firstLine="720"/>
        <w:jc w:val="center"/>
        <w:rPr>
          <w:b/>
          <w:sz w:val="28"/>
          <w:szCs w:val="28"/>
        </w:rPr>
      </w:pPr>
    </w:p>
    <w:p w:rsidR="00D834E6" w:rsidRPr="002F779C" w:rsidRDefault="00D834E6" w:rsidP="00D834E6">
      <w:pPr>
        <w:ind w:firstLine="720"/>
        <w:jc w:val="both"/>
      </w:pPr>
      <w:r w:rsidRPr="002F779C">
        <w:t>Право на прием без вступительных испытаний имеют:</w:t>
      </w:r>
    </w:p>
    <w:p w:rsidR="00D834E6" w:rsidRPr="002F779C" w:rsidRDefault="00D834E6" w:rsidP="00D834E6">
      <w:pPr>
        <w:ind w:firstLine="720"/>
        <w:jc w:val="both"/>
      </w:pPr>
      <w:proofErr w:type="gramStart"/>
      <w:r w:rsidRPr="002F779C">
        <w:t>а) победители и призеры заключительного этапа всероссийской олимпиады школьников (далее - победители и призеры всероссийской олимпиады), члены сборных команд Российской Федерации, участвовавших в международных олимпиадах по общеобразовательным предметам и сформированных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 - члены сборных команд Российской Федерации), по специальностям и (или) направлениям подготовки</w:t>
      </w:r>
      <w:proofErr w:type="gramEnd"/>
      <w:r w:rsidRPr="002F779C">
        <w:t xml:space="preserve">, </w:t>
      </w:r>
      <w:proofErr w:type="gramStart"/>
      <w:r w:rsidRPr="002F779C">
        <w:t>соответствующим профилю всероссийской олимпиады школьников или международной олимпи</w:t>
      </w:r>
      <w:r>
        <w:t>ады, - в течение 4 лет, следующих за годом проведения соответствующей олимпиады;</w:t>
      </w:r>
      <w:proofErr w:type="gramEnd"/>
    </w:p>
    <w:p w:rsidR="00D834E6" w:rsidRDefault="00D834E6" w:rsidP="00D834E6">
      <w:pPr>
        <w:ind w:firstLine="720"/>
        <w:jc w:val="both"/>
      </w:pPr>
      <w:proofErr w:type="gramStart"/>
      <w:r w:rsidRPr="002F779C">
        <w:t>б) победители и призеры IV этапа всеукраинских ученических</w:t>
      </w:r>
      <w:r>
        <w:t xml:space="preserve"> олимпиад, члены сборных команд Украины, участвовавших в международных олимпиадах по общеобразовательным предметам, по специальностям и (или) направлениям подготовки, соответствующим профилю всеукраинской ученической олимпиады или международной олимпиады, - в течение 4 лет, следующих за годом проведения соответствующей олимпиады</w:t>
      </w:r>
      <w:r w:rsidRPr="002F779C">
        <w:t>,</w:t>
      </w:r>
      <w:r>
        <w:t xml:space="preserve"> если указанные победители, призеры и члены сборных команд относятся к числу лиц, постоянно проживающих в Крыму;</w:t>
      </w:r>
      <w:proofErr w:type="gramEnd"/>
    </w:p>
    <w:p w:rsidR="00D834E6" w:rsidRDefault="00D834E6" w:rsidP="00D834E6">
      <w:pPr>
        <w:ind w:firstLine="720"/>
        <w:jc w:val="both"/>
      </w:pPr>
      <w:proofErr w:type="gramStart"/>
      <w:r w:rsidRPr="002F779C">
        <w:t xml:space="preserve">в) чемпионы и призеры Олимпийских игр, </w:t>
      </w:r>
      <w:proofErr w:type="spellStart"/>
      <w:r w:rsidRPr="002F779C">
        <w:t>Паралимпийских</w:t>
      </w:r>
      <w:proofErr w:type="spellEnd"/>
      <w:r w:rsidRPr="002F779C">
        <w:t xml:space="preserve"> игр и </w:t>
      </w:r>
      <w:proofErr w:type="spellStart"/>
      <w:r w:rsidRPr="002F779C">
        <w:t>Сурдлимпийских</w:t>
      </w:r>
      <w:proofErr w:type="spellEnd"/>
      <w:r w:rsidRPr="002F779C">
        <w:t xml:space="preserve"> игр, чемпионы мира, чемпионы Европы, лица, занявшие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2F779C">
        <w:t>Паралимпийских</w:t>
      </w:r>
      <w:proofErr w:type="spellEnd"/>
      <w:r w:rsidRPr="002F779C">
        <w:t xml:space="preserve"> игр и </w:t>
      </w:r>
      <w:proofErr w:type="spellStart"/>
      <w:r w:rsidRPr="002F779C">
        <w:t>Сурдлимпийских</w:t>
      </w:r>
      <w:proofErr w:type="spellEnd"/>
      <w:r w:rsidRPr="002F779C">
        <w:t xml:space="preserve"> игр (далее - чемпионы </w:t>
      </w:r>
      <w:r>
        <w:t>(</w:t>
      </w:r>
      <w:r w:rsidRPr="002F779C">
        <w:t>призеры</w:t>
      </w:r>
      <w:r>
        <w:t>)</w:t>
      </w:r>
      <w:r w:rsidRPr="002F779C">
        <w:t xml:space="preserve"> в области спорта), по специальностям и (или) направлениям подготовки в области физической культуры и спорта.</w:t>
      </w:r>
      <w:proofErr w:type="gramEnd"/>
    </w:p>
    <w:p w:rsidR="00D834E6" w:rsidRPr="002F779C" w:rsidRDefault="00D834E6" w:rsidP="00D834E6">
      <w:pPr>
        <w:ind w:firstLine="720"/>
        <w:jc w:val="both"/>
      </w:pPr>
      <w:r w:rsidRPr="002F779C">
        <w:t xml:space="preserve">Победителям и призерам олимпиад школьников, проводимых в порядке, </w:t>
      </w:r>
      <w:proofErr w:type="gramStart"/>
      <w:r w:rsidRPr="002F779C">
        <w:t>устанавливаемом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 - олимпиады школьников),</w:t>
      </w:r>
      <w:r>
        <w:t xml:space="preserve"> в течение 4 лет, следующих за годом проведения олимпиады</w:t>
      </w:r>
      <w:r w:rsidRPr="002F779C">
        <w:t xml:space="preserve"> предоставляются следующие особые права при приеме на обучение по программам </w:t>
      </w:r>
      <w:proofErr w:type="spellStart"/>
      <w:r w:rsidRPr="002F779C">
        <w:t>бакалавриата</w:t>
      </w:r>
      <w:proofErr w:type="spellEnd"/>
      <w:r w:rsidRPr="002F779C">
        <w:t xml:space="preserve"> и </w:t>
      </w:r>
      <w:proofErr w:type="spellStart"/>
      <w:r w:rsidRPr="002F779C">
        <w:t>специалитета</w:t>
      </w:r>
      <w:proofErr w:type="spellEnd"/>
      <w:r w:rsidRPr="002F779C">
        <w:t xml:space="preserve"> по специальностям и (или) направлениям подготовки, соответствующим профилю олимпиады школьников:</w:t>
      </w:r>
      <w:proofErr w:type="gramEnd"/>
    </w:p>
    <w:p w:rsidR="00D834E6" w:rsidRPr="002F779C" w:rsidRDefault="00D834E6" w:rsidP="00D834E6">
      <w:pPr>
        <w:ind w:firstLine="720"/>
        <w:jc w:val="both"/>
      </w:pPr>
      <w:r w:rsidRPr="002F779C">
        <w:t xml:space="preserve">а) прием без вступительных испытаний на </w:t>
      </w:r>
      <w:proofErr w:type="gramStart"/>
      <w:r w:rsidRPr="002F779C">
        <w:t>обучение по программам</w:t>
      </w:r>
      <w:proofErr w:type="gramEnd"/>
      <w:r w:rsidRPr="002F779C">
        <w:t xml:space="preserve"> </w:t>
      </w:r>
      <w:proofErr w:type="spellStart"/>
      <w:r w:rsidRPr="002F779C">
        <w:t>бакалавриата</w:t>
      </w:r>
      <w:proofErr w:type="spellEnd"/>
      <w:r w:rsidRPr="002F779C">
        <w:t xml:space="preserve"> и программам </w:t>
      </w:r>
      <w:proofErr w:type="spellStart"/>
      <w:r w:rsidRPr="002F779C">
        <w:t>специалитета</w:t>
      </w:r>
      <w:proofErr w:type="spellEnd"/>
      <w:r w:rsidRPr="002F779C">
        <w:t xml:space="preserve"> по специальностям и направлениям подготовки, соответствующим профилю олимпиады школьников;</w:t>
      </w:r>
    </w:p>
    <w:p w:rsidR="00D834E6" w:rsidRDefault="00D834E6" w:rsidP="00D834E6">
      <w:pPr>
        <w:ind w:firstLine="720"/>
        <w:jc w:val="both"/>
      </w:pPr>
      <w:r w:rsidRPr="002F779C">
        <w:t>б) быть приравненными к лицам, набравшим максимальное количество баллов ЕГЭ по общеобразовательному предмету, соответствующему профилю олимпиады школьников</w:t>
      </w:r>
      <w:r>
        <w:t xml:space="preserve">. </w:t>
      </w:r>
    </w:p>
    <w:p w:rsidR="00D834E6" w:rsidRPr="002F779C" w:rsidRDefault="00D834E6" w:rsidP="00D834E6">
      <w:pPr>
        <w:ind w:firstLine="720"/>
        <w:jc w:val="both"/>
      </w:pPr>
      <w:r w:rsidRPr="002F779C">
        <w:t>Соответствие профиля олимпиады школьников специальности или направлению подготовки, а также соответствие общеобразовательного предмета профилю олимпиады школьников устанавливается Университетом.</w:t>
      </w:r>
    </w:p>
    <w:p w:rsidR="00D834E6" w:rsidRPr="00135148" w:rsidRDefault="00D834E6" w:rsidP="00D834E6">
      <w:pPr>
        <w:ind w:firstLine="720"/>
        <w:jc w:val="both"/>
      </w:pPr>
      <w:r w:rsidRPr="00135148">
        <w:t>Особые права, указанные в подпунктах "а" и "б" пункта 32 Правил, могут предоставляться одним и тем же поступающим. В случае предоставления особого права, указанного в подпункте "б" пункта 32 Правил, поступающим устанавливается наивысший результат (100 баллов) соответствующего вступительного испытания (испытаний).</w:t>
      </w:r>
    </w:p>
    <w:p w:rsidR="00D834E6" w:rsidRPr="00135148" w:rsidRDefault="00D834E6" w:rsidP="00D834E6">
      <w:pPr>
        <w:ind w:firstLine="720"/>
        <w:jc w:val="both"/>
      </w:pPr>
      <w:r w:rsidRPr="00135148">
        <w:t>Особые права, указанные в пункте 32 Правил, предоставляются по решению Университета. Особое право, предоставляемое победителям либо победителям и призерам олимпиад школьников III уровня, предоставляется также соответственно победителям либо победителям и призерам олимпиад школьников I и II у</w:t>
      </w:r>
      <w:r>
        <w:t>ровней соответствующего профиля.</w:t>
      </w:r>
      <w:r w:rsidRPr="00135148">
        <w:t xml:space="preserve"> </w:t>
      </w:r>
      <w:r>
        <w:t>О</w:t>
      </w:r>
      <w:r w:rsidRPr="00135148">
        <w:t>собое право, предоставляемое победителям либо победителям и призерам</w:t>
      </w:r>
      <w:r w:rsidRPr="002F779C">
        <w:t xml:space="preserve"> </w:t>
      </w:r>
      <w:r w:rsidRPr="00135148">
        <w:lastRenderedPageBreak/>
        <w:t xml:space="preserve">олимпиад школьников II уровня, - также соответственно победителям либо победителям и призерам олимпиад школьников I уровня соответствующего профиля. </w:t>
      </w:r>
    </w:p>
    <w:p w:rsidR="00D834E6" w:rsidRPr="00135148" w:rsidRDefault="00D834E6" w:rsidP="00D834E6">
      <w:pPr>
        <w:ind w:firstLine="720"/>
        <w:jc w:val="both"/>
      </w:pPr>
      <w:r w:rsidRPr="00135148">
        <w:t>Особое право, предоставляемое призерам конкретной олимпиады школьников, предоставляется также победителям этой олимпиады школьников.</w:t>
      </w:r>
    </w:p>
    <w:p w:rsidR="00D834E6" w:rsidRPr="00135148" w:rsidRDefault="00D834E6" w:rsidP="00D834E6">
      <w:pPr>
        <w:ind w:firstLine="720"/>
        <w:jc w:val="both"/>
      </w:pPr>
      <w:r>
        <w:t>Лицам, указанным в пунктах 29 и 32 Правил, п</w:t>
      </w:r>
      <w:r w:rsidRPr="00135148">
        <w:t>о решению Университета</w:t>
      </w:r>
      <w:r>
        <w:t>,</w:t>
      </w:r>
      <w:r w:rsidRPr="00135148">
        <w:t xml:space="preserve"> предоставляется преимущество посредством установления наивысшего результата (100 баллов) общеобразовательного вступительного испытания, соответствующего профилю олимпиады:</w:t>
      </w:r>
    </w:p>
    <w:p w:rsidR="00D834E6" w:rsidRPr="00135148" w:rsidRDefault="00D834E6" w:rsidP="00D834E6">
      <w:pPr>
        <w:ind w:firstLine="720"/>
        <w:jc w:val="both"/>
      </w:pPr>
      <w:proofErr w:type="gramStart"/>
      <w:r w:rsidRPr="00135148">
        <w:t>- победителям и призерам всероссийской олимпиады, членам сборных команд Российской Федерации, победителям и призерам IV этапа всеукраинских ученических олимпиад, указанным в подпункте "б" пункта 29 Правил, членам сборных команд Украины, указанным в подпункте "б" пункта 29 Правил, победителям и призерам олимпиад школьников – при поступлении на обучение без использования особых прав, указанных соответственно в подпунктах "а" и "б" пункта 29 и подпункте</w:t>
      </w:r>
      <w:proofErr w:type="gramEnd"/>
      <w:r w:rsidRPr="00135148">
        <w:t xml:space="preserve"> "а" пункта 32 Правил (как по тем же программам </w:t>
      </w:r>
      <w:proofErr w:type="spellStart"/>
      <w:r w:rsidRPr="00135148">
        <w:t>бакалавриата</w:t>
      </w:r>
      <w:proofErr w:type="spellEnd"/>
      <w:r w:rsidRPr="00135148">
        <w:t xml:space="preserve">, программам </w:t>
      </w:r>
      <w:proofErr w:type="spellStart"/>
      <w:r w:rsidRPr="00135148">
        <w:t>специалитета</w:t>
      </w:r>
      <w:proofErr w:type="spellEnd"/>
      <w:r w:rsidRPr="00135148">
        <w:t xml:space="preserve">, по которым они поступают на обучение с использованием указанных особых прав, так и по иным программам </w:t>
      </w:r>
      <w:proofErr w:type="spellStart"/>
      <w:r w:rsidRPr="00135148">
        <w:t>бакалавриата</w:t>
      </w:r>
      <w:proofErr w:type="spellEnd"/>
      <w:r w:rsidRPr="00135148">
        <w:t xml:space="preserve">, программам </w:t>
      </w:r>
      <w:proofErr w:type="spellStart"/>
      <w:r w:rsidRPr="00135148">
        <w:t>специалитета</w:t>
      </w:r>
      <w:proofErr w:type="spellEnd"/>
      <w:r w:rsidRPr="00135148">
        <w:t xml:space="preserve"> вне зависимости от соответствия профиля олимпиад специальностям и (или) направлениям подготовки);</w:t>
      </w:r>
    </w:p>
    <w:p w:rsidR="00D834E6" w:rsidRPr="00135148" w:rsidRDefault="00D834E6" w:rsidP="00D834E6">
      <w:pPr>
        <w:ind w:firstLine="720"/>
        <w:jc w:val="both"/>
      </w:pPr>
      <w:r w:rsidRPr="00135148">
        <w:t>Особые права, предусмотренные пунктами 29 и 32 Правил, и преимущество, предусмотренное пунктом 34 Правил, не могут различаться при приеме по одинаковым условиям поступления, указанным в подпункте 3 пункта 10 Правил.</w:t>
      </w:r>
    </w:p>
    <w:p w:rsidR="00D834E6" w:rsidRPr="00135148" w:rsidRDefault="00D834E6" w:rsidP="00D834E6">
      <w:pPr>
        <w:ind w:firstLine="720"/>
        <w:jc w:val="both"/>
      </w:pPr>
      <w:r w:rsidRPr="00135148">
        <w:t>Особые права, указанные в пункте 32 Правил, и преимущество, указанное в пункте 34 Правил, предоставляются победителям и призерам олимпиад школьников (за исключением творческих олимпиад и олимпиад в области физической культуры и спорта) при наличии у них результатов ЕГЭ не ниже количества баллов, установленного Университетом:</w:t>
      </w:r>
    </w:p>
    <w:p w:rsidR="00D834E6" w:rsidRPr="00135148" w:rsidRDefault="00D834E6" w:rsidP="00D834E6">
      <w:pPr>
        <w:ind w:firstLine="720"/>
        <w:jc w:val="both"/>
      </w:pPr>
      <w:r w:rsidRPr="00135148">
        <w:t xml:space="preserve">- для использования особого права, указанного в подпункте "а" пункта 32 Правил, - по общеобразовательному предмету, соответствующему профилю олимпиады. </w:t>
      </w:r>
      <w:proofErr w:type="gramStart"/>
      <w:r w:rsidRPr="00135148">
        <w:t xml:space="preserve">Указанный общеобразовательный предмет выбирается </w:t>
      </w:r>
      <w:r>
        <w:t>Университетом</w:t>
      </w:r>
      <w:r w:rsidRPr="00135148">
        <w:t xml:space="preserve"> из числа общеобразовательных предметов, соответствующих профилю олимпиады, установленных в перечне олимпиад школьников, утверждаемом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а в случае</w:t>
      </w:r>
      <w:r>
        <w:t>,</w:t>
      </w:r>
      <w:r w:rsidRPr="00135148">
        <w:t xml:space="preserve"> если в указанном перечне </w:t>
      </w:r>
      <w:r>
        <w:t xml:space="preserve">не </w:t>
      </w:r>
      <w:r w:rsidRPr="00135148">
        <w:t xml:space="preserve">установлены общеобразовательные предметы, соответствующие профилю олимпиады, по которым не проводится ЕГЭ, - устанавливается </w:t>
      </w:r>
      <w:r>
        <w:t>Университетом</w:t>
      </w:r>
      <w:r w:rsidRPr="00135148">
        <w:t xml:space="preserve"> самостоятельно;</w:t>
      </w:r>
      <w:proofErr w:type="gramEnd"/>
    </w:p>
    <w:p w:rsidR="00D834E6" w:rsidRPr="00135148" w:rsidRDefault="00D834E6" w:rsidP="00D834E6">
      <w:pPr>
        <w:ind w:firstLine="720"/>
        <w:jc w:val="both"/>
      </w:pPr>
      <w:r w:rsidRPr="00135148">
        <w:t>- для использования особого права, указанного в подпункте "б" пункта 32 Правил, или преимущества, указанного в пункте 34 Правил, - по общеобразовательному предмету, соответствующему вступительному испытанию.</w:t>
      </w:r>
    </w:p>
    <w:p w:rsidR="00D834E6" w:rsidRPr="00135148" w:rsidRDefault="00D834E6" w:rsidP="00D834E6">
      <w:pPr>
        <w:ind w:firstLine="720"/>
        <w:jc w:val="both"/>
      </w:pPr>
      <w:r w:rsidRPr="00135148">
        <w:t>Университет устанавливает указанное количество баллов в размере не менее 75 баллов по каждому из указанных общеобразовательных предметов.</w:t>
      </w:r>
    </w:p>
    <w:p w:rsidR="00D834E6" w:rsidRPr="003E50EE" w:rsidRDefault="00D834E6" w:rsidP="00D834E6">
      <w:pPr>
        <w:ind w:firstLine="720"/>
        <w:jc w:val="both"/>
      </w:pPr>
    </w:p>
    <w:p w:rsidR="00D834E6" w:rsidRDefault="00D834E6" w:rsidP="00D834E6"/>
    <w:p w:rsidR="00960CB4" w:rsidRPr="003111EA" w:rsidRDefault="00960CB4"/>
    <w:sectPr w:rsidR="00960CB4" w:rsidRPr="003111EA" w:rsidSect="00A85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834E6"/>
    <w:rsid w:val="003111EA"/>
    <w:rsid w:val="0069708F"/>
    <w:rsid w:val="006F525E"/>
    <w:rsid w:val="00705820"/>
    <w:rsid w:val="00960CB4"/>
    <w:rsid w:val="009A655C"/>
    <w:rsid w:val="00D834E6"/>
    <w:rsid w:val="00DC2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965</Words>
  <Characters>5501</Characters>
  <Application>Microsoft Office Word</Application>
  <DocSecurity>0</DocSecurity>
  <Lines>45</Lines>
  <Paragraphs>12</Paragraphs>
  <ScaleCrop>false</ScaleCrop>
  <Company>ДВГТРУ</Company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petrenkogn</dc:creator>
  <cp:keywords/>
  <dc:description/>
  <cp:lastModifiedBy>petrenkogn</cp:lastModifiedBy>
  <cp:revision>3</cp:revision>
  <dcterms:created xsi:type="dcterms:W3CDTF">2016-09-29T04:52:00Z</dcterms:created>
  <dcterms:modified xsi:type="dcterms:W3CDTF">2016-09-29T04:55:00Z</dcterms:modified>
</cp:coreProperties>
</file>