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90F" w:rsidRPr="003012BF" w:rsidRDefault="00045F54" w:rsidP="00876C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2BF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045F54" w:rsidRPr="003012BF" w:rsidRDefault="00045F54" w:rsidP="00876C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2BF">
        <w:rPr>
          <w:rFonts w:ascii="Times New Roman" w:hAnsi="Times New Roman" w:cs="Times New Roman"/>
          <w:b/>
          <w:sz w:val="28"/>
          <w:szCs w:val="28"/>
        </w:rPr>
        <w:t>проведения</w:t>
      </w:r>
    </w:p>
    <w:p w:rsidR="00045F54" w:rsidRPr="003012BF" w:rsidRDefault="00045F54" w:rsidP="00876C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2BF">
        <w:rPr>
          <w:rFonts w:ascii="Times New Roman" w:hAnsi="Times New Roman" w:cs="Times New Roman"/>
          <w:b/>
          <w:sz w:val="28"/>
          <w:szCs w:val="28"/>
        </w:rPr>
        <w:t>Владивостокской секции Сетевой всероссийской научной конференции</w:t>
      </w:r>
    </w:p>
    <w:p w:rsidR="00045F54" w:rsidRPr="003012BF" w:rsidRDefault="00045F54" w:rsidP="00876C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2BF">
        <w:rPr>
          <w:rFonts w:ascii="Times New Roman" w:hAnsi="Times New Roman" w:cs="Times New Roman"/>
          <w:b/>
          <w:sz w:val="28"/>
          <w:szCs w:val="28"/>
        </w:rPr>
        <w:t>«РОССИЙСКАЯ ЦИВИЛИЗАЦИЯ И КУЛЬТУРА: ЦЕННОСТНЫЕ ДОМИНАНТЫ И ИСТОРИЧЕСКИЕ ПЕРСПЕКТИВЫ»</w:t>
      </w:r>
    </w:p>
    <w:p w:rsidR="007F55BE" w:rsidRPr="003012BF" w:rsidRDefault="007F55BE" w:rsidP="00876C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2BF">
        <w:rPr>
          <w:rFonts w:ascii="Times New Roman" w:hAnsi="Times New Roman" w:cs="Times New Roman"/>
          <w:b/>
          <w:sz w:val="28"/>
          <w:szCs w:val="28"/>
        </w:rPr>
        <w:t>на базе ФГБОУ ВО «</w:t>
      </w:r>
      <w:proofErr w:type="spellStart"/>
      <w:r w:rsidRPr="003012BF">
        <w:rPr>
          <w:rFonts w:ascii="Times New Roman" w:hAnsi="Times New Roman" w:cs="Times New Roman"/>
          <w:b/>
          <w:sz w:val="28"/>
          <w:szCs w:val="28"/>
        </w:rPr>
        <w:t>Дальрыбвтуз</w:t>
      </w:r>
      <w:proofErr w:type="spellEnd"/>
      <w:r w:rsidRPr="003012BF">
        <w:rPr>
          <w:rFonts w:ascii="Times New Roman" w:hAnsi="Times New Roman" w:cs="Times New Roman"/>
          <w:b/>
          <w:sz w:val="28"/>
          <w:szCs w:val="28"/>
        </w:rPr>
        <w:t>»</w:t>
      </w:r>
    </w:p>
    <w:p w:rsidR="00045F54" w:rsidRDefault="007F55BE" w:rsidP="00876C4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12BF">
        <w:rPr>
          <w:rFonts w:ascii="Times New Roman" w:hAnsi="Times New Roman" w:cs="Times New Roman"/>
          <w:b/>
          <w:sz w:val="28"/>
          <w:szCs w:val="28"/>
        </w:rPr>
        <w:t>20 октября 2026 г.</w:t>
      </w:r>
    </w:p>
    <w:p w:rsidR="00045F54" w:rsidRDefault="00045F54" w:rsidP="0087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2BF" w:rsidRPr="006A338F" w:rsidRDefault="00A564B4" w:rsidP="00876C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338F">
        <w:rPr>
          <w:rFonts w:ascii="Times New Roman" w:hAnsi="Times New Roman" w:cs="Times New Roman"/>
          <w:b/>
          <w:sz w:val="28"/>
          <w:szCs w:val="28"/>
        </w:rPr>
        <w:t>Пленарное заседание конференции</w:t>
      </w:r>
    </w:p>
    <w:p w:rsidR="003012BF" w:rsidRPr="00876C42" w:rsidRDefault="00D43A1D" w:rsidP="00876C4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76C42">
        <w:rPr>
          <w:rFonts w:ascii="Times New Roman" w:hAnsi="Times New Roman" w:cs="Times New Roman"/>
          <w:b/>
          <w:i/>
          <w:sz w:val="28"/>
          <w:szCs w:val="28"/>
        </w:rPr>
        <w:t xml:space="preserve">г. Владивосток, ул. </w:t>
      </w:r>
      <w:proofErr w:type="spellStart"/>
      <w:r w:rsidRPr="00876C42">
        <w:rPr>
          <w:rFonts w:ascii="Times New Roman" w:hAnsi="Times New Roman" w:cs="Times New Roman"/>
          <w:b/>
          <w:i/>
          <w:sz w:val="28"/>
          <w:szCs w:val="28"/>
        </w:rPr>
        <w:t>Светланская</w:t>
      </w:r>
      <w:proofErr w:type="spellEnd"/>
      <w:r w:rsidRPr="00876C42">
        <w:rPr>
          <w:rFonts w:ascii="Times New Roman" w:hAnsi="Times New Roman" w:cs="Times New Roman"/>
          <w:b/>
          <w:i/>
          <w:sz w:val="28"/>
          <w:szCs w:val="28"/>
        </w:rPr>
        <w:t>, д. 27</w:t>
      </w:r>
      <w:r w:rsidR="00876C42">
        <w:rPr>
          <w:rFonts w:ascii="Times New Roman" w:hAnsi="Times New Roman" w:cs="Times New Roman"/>
          <w:b/>
          <w:i/>
          <w:sz w:val="28"/>
          <w:szCs w:val="28"/>
        </w:rPr>
        <w:t>, ауд. 321С</w:t>
      </w:r>
    </w:p>
    <w:p w:rsidR="006F3D3D" w:rsidRDefault="006F3D3D" w:rsidP="0087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D3D">
        <w:rPr>
          <w:rFonts w:ascii="Times New Roman" w:hAnsi="Times New Roman" w:cs="Times New Roman"/>
          <w:i/>
          <w:sz w:val="28"/>
          <w:szCs w:val="28"/>
        </w:rPr>
        <w:t>09:30 – 09:50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7D3C">
        <w:rPr>
          <w:rFonts w:ascii="Times New Roman" w:hAnsi="Times New Roman" w:cs="Times New Roman"/>
          <w:sz w:val="28"/>
          <w:szCs w:val="28"/>
        </w:rPr>
        <w:t>Регистрация, н</w:t>
      </w:r>
      <w:r>
        <w:rPr>
          <w:rFonts w:ascii="Times New Roman" w:hAnsi="Times New Roman" w:cs="Times New Roman"/>
          <w:sz w:val="28"/>
          <w:szCs w:val="28"/>
        </w:rPr>
        <w:t>ачало конференции, приветственное слово</w:t>
      </w:r>
      <w:r w:rsidR="00E85F8A">
        <w:rPr>
          <w:rFonts w:ascii="Times New Roman" w:hAnsi="Times New Roman" w:cs="Times New Roman"/>
          <w:sz w:val="28"/>
          <w:szCs w:val="28"/>
        </w:rPr>
        <w:t>;</w:t>
      </w:r>
    </w:p>
    <w:p w:rsidR="006F3D3D" w:rsidRDefault="006F3D3D" w:rsidP="0087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D3D">
        <w:rPr>
          <w:rFonts w:ascii="Times New Roman" w:hAnsi="Times New Roman" w:cs="Times New Roman"/>
          <w:i/>
          <w:sz w:val="28"/>
          <w:szCs w:val="28"/>
        </w:rPr>
        <w:t>09:50 – 10:10</w:t>
      </w:r>
      <w:r>
        <w:rPr>
          <w:rFonts w:ascii="Times New Roman" w:hAnsi="Times New Roman" w:cs="Times New Roman"/>
          <w:sz w:val="28"/>
          <w:szCs w:val="28"/>
        </w:rPr>
        <w:t xml:space="preserve"> Доклад п</w:t>
      </w:r>
      <w:r w:rsidRPr="006F3D3D">
        <w:rPr>
          <w:rFonts w:ascii="Times New Roman" w:hAnsi="Times New Roman" w:cs="Times New Roman"/>
          <w:sz w:val="28"/>
          <w:szCs w:val="28"/>
        </w:rPr>
        <w:t>рофессор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F3D3D">
        <w:rPr>
          <w:rFonts w:ascii="Times New Roman" w:hAnsi="Times New Roman" w:cs="Times New Roman"/>
          <w:sz w:val="28"/>
          <w:szCs w:val="28"/>
        </w:rPr>
        <w:t xml:space="preserve"> Шалыгин</w:t>
      </w:r>
      <w:r>
        <w:rPr>
          <w:rFonts w:ascii="Times New Roman" w:hAnsi="Times New Roman" w:cs="Times New Roman"/>
          <w:sz w:val="28"/>
          <w:szCs w:val="28"/>
        </w:rPr>
        <w:t>ой О.</w:t>
      </w:r>
      <w:r w:rsidRPr="006F3D3D">
        <w:rPr>
          <w:rFonts w:ascii="Times New Roman" w:hAnsi="Times New Roman" w:cs="Times New Roman"/>
          <w:sz w:val="28"/>
          <w:szCs w:val="28"/>
        </w:rPr>
        <w:t xml:space="preserve">В. </w:t>
      </w:r>
      <w:r w:rsidRPr="00876C42">
        <w:rPr>
          <w:rFonts w:ascii="Times New Roman" w:hAnsi="Times New Roman" w:cs="Times New Roman"/>
          <w:i/>
          <w:sz w:val="28"/>
          <w:szCs w:val="28"/>
        </w:rPr>
        <w:t xml:space="preserve">«Поэтические шедевры эпохи раннего русского Возрождения. Житие </w:t>
      </w:r>
      <w:proofErr w:type="spellStart"/>
      <w:r w:rsidRPr="00876C42">
        <w:rPr>
          <w:rFonts w:ascii="Times New Roman" w:hAnsi="Times New Roman" w:cs="Times New Roman"/>
          <w:i/>
          <w:sz w:val="28"/>
          <w:szCs w:val="28"/>
        </w:rPr>
        <w:t>св</w:t>
      </w:r>
      <w:proofErr w:type="gramStart"/>
      <w:r w:rsidRPr="00876C42">
        <w:rPr>
          <w:rFonts w:ascii="Times New Roman" w:hAnsi="Times New Roman" w:cs="Times New Roman"/>
          <w:i/>
          <w:sz w:val="28"/>
          <w:szCs w:val="28"/>
        </w:rPr>
        <w:t>.б</w:t>
      </w:r>
      <w:proofErr w:type="gramEnd"/>
      <w:r w:rsidRPr="00876C42">
        <w:rPr>
          <w:rFonts w:ascii="Times New Roman" w:hAnsi="Times New Roman" w:cs="Times New Roman"/>
          <w:i/>
          <w:sz w:val="28"/>
          <w:szCs w:val="28"/>
        </w:rPr>
        <w:t>лаг.князя</w:t>
      </w:r>
      <w:proofErr w:type="spellEnd"/>
      <w:r w:rsidRPr="00876C42">
        <w:rPr>
          <w:rFonts w:ascii="Times New Roman" w:hAnsi="Times New Roman" w:cs="Times New Roman"/>
          <w:i/>
          <w:sz w:val="28"/>
          <w:szCs w:val="28"/>
        </w:rPr>
        <w:t xml:space="preserve"> Александра Невского»</w:t>
      </w:r>
      <w:r w:rsidR="00E85F8A">
        <w:rPr>
          <w:rFonts w:ascii="Times New Roman" w:hAnsi="Times New Roman" w:cs="Times New Roman"/>
          <w:sz w:val="28"/>
          <w:szCs w:val="28"/>
        </w:rPr>
        <w:t>;</w:t>
      </w:r>
    </w:p>
    <w:p w:rsidR="006F3D3D" w:rsidRDefault="006F3D3D" w:rsidP="0087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D3D">
        <w:rPr>
          <w:rFonts w:ascii="Times New Roman" w:hAnsi="Times New Roman" w:cs="Times New Roman"/>
          <w:i/>
          <w:sz w:val="28"/>
          <w:szCs w:val="28"/>
        </w:rPr>
        <w:t>10:10-10:30</w:t>
      </w:r>
      <w:r w:rsidRPr="006F3D3D">
        <w:rPr>
          <w:rFonts w:ascii="Times New Roman" w:hAnsi="Times New Roman" w:cs="Times New Roman"/>
          <w:sz w:val="28"/>
          <w:szCs w:val="28"/>
        </w:rPr>
        <w:t xml:space="preserve"> </w:t>
      </w:r>
      <w:r w:rsidR="00685519">
        <w:rPr>
          <w:rFonts w:ascii="Times New Roman" w:hAnsi="Times New Roman" w:cs="Times New Roman"/>
          <w:sz w:val="28"/>
          <w:szCs w:val="28"/>
        </w:rPr>
        <w:t>Доклад п</w:t>
      </w:r>
      <w:r w:rsidR="00685519" w:rsidRPr="00685519">
        <w:rPr>
          <w:rFonts w:ascii="Times New Roman" w:hAnsi="Times New Roman" w:cs="Times New Roman"/>
          <w:sz w:val="28"/>
          <w:szCs w:val="28"/>
        </w:rPr>
        <w:t>рофессор</w:t>
      </w:r>
      <w:r w:rsidR="00685519">
        <w:rPr>
          <w:rFonts w:ascii="Times New Roman" w:hAnsi="Times New Roman" w:cs="Times New Roman"/>
          <w:sz w:val="28"/>
          <w:szCs w:val="28"/>
        </w:rPr>
        <w:t>а</w:t>
      </w:r>
      <w:r w:rsidR="00685519" w:rsidRPr="006855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5519" w:rsidRPr="00685519">
        <w:rPr>
          <w:rFonts w:ascii="Times New Roman" w:hAnsi="Times New Roman" w:cs="Times New Roman"/>
          <w:sz w:val="28"/>
          <w:szCs w:val="28"/>
        </w:rPr>
        <w:t>Гун</w:t>
      </w:r>
      <w:r w:rsidR="00E85F8A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E85F8A">
        <w:rPr>
          <w:rFonts w:ascii="Times New Roman" w:hAnsi="Times New Roman" w:cs="Times New Roman"/>
          <w:sz w:val="28"/>
          <w:szCs w:val="28"/>
        </w:rPr>
        <w:t xml:space="preserve"> А.</w:t>
      </w:r>
      <w:r w:rsidR="00685519" w:rsidRPr="00685519">
        <w:rPr>
          <w:rFonts w:ascii="Times New Roman" w:hAnsi="Times New Roman" w:cs="Times New Roman"/>
          <w:sz w:val="28"/>
          <w:szCs w:val="28"/>
        </w:rPr>
        <w:t xml:space="preserve">Н. </w:t>
      </w:r>
      <w:r w:rsidR="00E85F8A" w:rsidRPr="00876C42">
        <w:rPr>
          <w:rFonts w:ascii="Times New Roman" w:hAnsi="Times New Roman" w:cs="Times New Roman"/>
          <w:i/>
          <w:sz w:val="28"/>
          <w:szCs w:val="28"/>
        </w:rPr>
        <w:t>«</w:t>
      </w:r>
      <w:r w:rsidR="00685519" w:rsidRPr="00876C42">
        <w:rPr>
          <w:rFonts w:ascii="Times New Roman" w:hAnsi="Times New Roman" w:cs="Times New Roman"/>
          <w:i/>
          <w:sz w:val="28"/>
          <w:szCs w:val="28"/>
        </w:rPr>
        <w:t>Земля российская:</w:t>
      </w:r>
      <w:bookmarkStart w:id="0" w:name="_GoBack"/>
      <w:bookmarkEnd w:id="0"/>
      <w:r w:rsidR="00685519" w:rsidRPr="00876C42">
        <w:rPr>
          <w:rFonts w:ascii="Times New Roman" w:hAnsi="Times New Roman" w:cs="Times New Roman"/>
          <w:i/>
          <w:sz w:val="28"/>
          <w:szCs w:val="28"/>
        </w:rPr>
        <w:t xml:space="preserve"> духовно - культурные ос</w:t>
      </w:r>
      <w:r w:rsidR="00EE513B" w:rsidRPr="00876C42">
        <w:rPr>
          <w:rFonts w:ascii="Times New Roman" w:hAnsi="Times New Roman" w:cs="Times New Roman"/>
          <w:i/>
          <w:sz w:val="28"/>
          <w:szCs w:val="28"/>
        </w:rPr>
        <w:t>о</w:t>
      </w:r>
      <w:r w:rsidR="00685519" w:rsidRPr="00876C42">
        <w:rPr>
          <w:rFonts w:ascii="Times New Roman" w:hAnsi="Times New Roman" w:cs="Times New Roman"/>
          <w:i/>
          <w:sz w:val="28"/>
          <w:szCs w:val="28"/>
        </w:rPr>
        <w:t>бенности и региональные различия в освоении территории</w:t>
      </w:r>
      <w:r w:rsidR="00E85F8A" w:rsidRPr="00876C42">
        <w:rPr>
          <w:rFonts w:ascii="Times New Roman" w:hAnsi="Times New Roman" w:cs="Times New Roman"/>
          <w:i/>
          <w:sz w:val="28"/>
          <w:szCs w:val="28"/>
        </w:rPr>
        <w:t>»</w:t>
      </w:r>
      <w:r w:rsidR="00E85F8A">
        <w:rPr>
          <w:rFonts w:ascii="Times New Roman" w:hAnsi="Times New Roman" w:cs="Times New Roman"/>
          <w:sz w:val="28"/>
          <w:szCs w:val="28"/>
        </w:rPr>
        <w:t>;</w:t>
      </w:r>
    </w:p>
    <w:p w:rsidR="00E85F8A" w:rsidRDefault="00D94C7B" w:rsidP="0087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C7B">
        <w:rPr>
          <w:rFonts w:ascii="Times New Roman" w:hAnsi="Times New Roman" w:cs="Times New Roman"/>
          <w:i/>
          <w:sz w:val="28"/>
          <w:szCs w:val="28"/>
        </w:rPr>
        <w:t>10:30-10:50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513B">
        <w:rPr>
          <w:rFonts w:ascii="Times New Roman" w:hAnsi="Times New Roman" w:cs="Times New Roman"/>
          <w:sz w:val="28"/>
          <w:szCs w:val="28"/>
        </w:rPr>
        <w:t xml:space="preserve">Доклад </w:t>
      </w:r>
      <w:proofErr w:type="spellStart"/>
      <w:r w:rsidR="00E17A22">
        <w:rPr>
          <w:rFonts w:ascii="Times New Roman" w:hAnsi="Times New Roman" w:cs="Times New Roman"/>
          <w:sz w:val="28"/>
          <w:szCs w:val="28"/>
        </w:rPr>
        <w:t>в.н</w:t>
      </w:r>
      <w:proofErr w:type="gramStart"/>
      <w:r w:rsidR="00E17A22">
        <w:rPr>
          <w:rFonts w:ascii="Times New Roman" w:hAnsi="Times New Roman" w:cs="Times New Roman"/>
          <w:sz w:val="28"/>
          <w:szCs w:val="28"/>
        </w:rPr>
        <w:t>.с</w:t>
      </w:r>
      <w:proofErr w:type="spellEnd"/>
      <w:proofErr w:type="gramEnd"/>
      <w:r w:rsidRPr="00D94C7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17A22">
        <w:rPr>
          <w:rFonts w:ascii="Times New Roman" w:hAnsi="Times New Roman" w:cs="Times New Roman"/>
          <w:sz w:val="28"/>
          <w:szCs w:val="28"/>
        </w:rPr>
        <w:t>Подъячева</w:t>
      </w:r>
      <w:proofErr w:type="spellEnd"/>
      <w:r w:rsidR="00E17A22">
        <w:rPr>
          <w:rFonts w:ascii="Times New Roman" w:hAnsi="Times New Roman" w:cs="Times New Roman"/>
          <w:sz w:val="28"/>
          <w:szCs w:val="28"/>
        </w:rPr>
        <w:t xml:space="preserve"> К.В.</w:t>
      </w:r>
      <w:r w:rsidRPr="00D94C7B">
        <w:rPr>
          <w:rFonts w:ascii="Times New Roman" w:hAnsi="Times New Roman" w:cs="Times New Roman"/>
          <w:sz w:val="28"/>
          <w:szCs w:val="28"/>
        </w:rPr>
        <w:t xml:space="preserve"> </w:t>
      </w:r>
      <w:r w:rsidR="00EE513B" w:rsidRPr="00876C42">
        <w:rPr>
          <w:rFonts w:ascii="Times New Roman" w:hAnsi="Times New Roman" w:cs="Times New Roman"/>
          <w:i/>
          <w:sz w:val="28"/>
          <w:szCs w:val="28"/>
        </w:rPr>
        <w:t>«</w:t>
      </w:r>
      <w:r w:rsidR="00D43A1D" w:rsidRPr="00876C42">
        <w:rPr>
          <w:rFonts w:ascii="Times New Roman" w:hAnsi="Times New Roman" w:cs="Times New Roman"/>
          <w:i/>
          <w:sz w:val="28"/>
          <w:szCs w:val="28"/>
        </w:rPr>
        <w:t>Россия как государство – цивилизация: условия формирования и основные социокультурные характеристики</w:t>
      </w:r>
      <w:r w:rsidR="00EE513B" w:rsidRPr="00876C42">
        <w:rPr>
          <w:rFonts w:ascii="Times New Roman" w:hAnsi="Times New Roman" w:cs="Times New Roman"/>
          <w:i/>
          <w:sz w:val="28"/>
          <w:szCs w:val="28"/>
        </w:rPr>
        <w:t>»</w:t>
      </w:r>
      <w:r w:rsidR="00EE513B" w:rsidRPr="00D43A1D">
        <w:rPr>
          <w:rFonts w:ascii="Times New Roman" w:hAnsi="Times New Roman" w:cs="Times New Roman"/>
          <w:sz w:val="28"/>
          <w:szCs w:val="28"/>
        </w:rPr>
        <w:t>;</w:t>
      </w:r>
    </w:p>
    <w:p w:rsidR="00EE513B" w:rsidRPr="006F3D3D" w:rsidRDefault="00EE513B" w:rsidP="00876C4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513B">
        <w:rPr>
          <w:rFonts w:ascii="Times New Roman" w:hAnsi="Times New Roman" w:cs="Times New Roman"/>
          <w:i/>
          <w:sz w:val="28"/>
          <w:szCs w:val="28"/>
        </w:rPr>
        <w:t>10:50 – 11:10</w:t>
      </w:r>
      <w:r>
        <w:rPr>
          <w:rFonts w:ascii="Times New Roman" w:hAnsi="Times New Roman" w:cs="Times New Roman"/>
          <w:sz w:val="28"/>
          <w:szCs w:val="28"/>
        </w:rPr>
        <w:t xml:space="preserve"> Доклад к</w:t>
      </w:r>
      <w:r w:rsidRPr="00EE513B">
        <w:rPr>
          <w:rFonts w:ascii="Times New Roman" w:hAnsi="Times New Roman" w:cs="Times New Roman"/>
          <w:sz w:val="28"/>
          <w:szCs w:val="28"/>
        </w:rPr>
        <w:t>.э.н. Рахимов</w:t>
      </w:r>
      <w:r w:rsidR="00B62090">
        <w:rPr>
          <w:rFonts w:ascii="Times New Roman" w:hAnsi="Times New Roman" w:cs="Times New Roman"/>
          <w:sz w:val="28"/>
          <w:szCs w:val="28"/>
        </w:rPr>
        <w:t>а</w:t>
      </w:r>
      <w:r w:rsidRPr="00EE513B">
        <w:rPr>
          <w:rFonts w:ascii="Times New Roman" w:hAnsi="Times New Roman" w:cs="Times New Roman"/>
          <w:sz w:val="28"/>
          <w:szCs w:val="28"/>
        </w:rPr>
        <w:t xml:space="preserve"> Т.В. </w:t>
      </w:r>
      <w:r w:rsidRPr="00876C42">
        <w:rPr>
          <w:rFonts w:ascii="Times New Roman" w:hAnsi="Times New Roman" w:cs="Times New Roman"/>
          <w:i/>
          <w:sz w:val="28"/>
          <w:szCs w:val="28"/>
        </w:rPr>
        <w:t>«Русская традиция экономической мысли»</w:t>
      </w:r>
      <w:r w:rsidR="00433FD4">
        <w:rPr>
          <w:rFonts w:ascii="Times New Roman" w:hAnsi="Times New Roman" w:cs="Times New Roman"/>
          <w:sz w:val="28"/>
          <w:szCs w:val="28"/>
        </w:rPr>
        <w:t>;</w:t>
      </w:r>
    </w:p>
    <w:p w:rsidR="006F3D3D" w:rsidRDefault="00EF072F" w:rsidP="0087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6225">
        <w:rPr>
          <w:rFonts w:ascii="Times New Roman" w:hAnsi="Times New Roman" w:cs="Times New Roman"/>
          <w:i/>
          <w:sz w:val="28"/>
          <w:szCs w:val="28"/>
        </w:rPr>
        <w:t>11:10-11:</w:t>
      </w:r>
      <w:r w:rsidR="0097601D">
        <w:rPr>
          <w:rFonts w:ascii="Times New Roman" w:hAnsi="Times New Roman" w:cs="Times New Roman"/>
          <w:i/>
          <w:sz w:val="28"/>
          <w:szCs w:val="28"/>
        </w:rPr>
        <w:t>3</w:t>
      </w:r>
      <w:r w:rsidRPr="00646225">
        <w:rPr>
          <w:rFonts w:ascii="Times New Roman" w:hAnsi="Times New Roman" w:cs="Times New Roman"/>
          <w:i/>
          <w:sz w:val="28"/>
          <w:szCs w:val="28"/>
        </w:rPr>
        <w:t>0</w:t>
      </w:r>
      <w:r w:rsidR="0097601D">
        <w:rPr>
          <w:rFonts w:ascii="Times New Roman" w:hAnsi="Times New Roman" w:cs="Times New Roman"/>
          <w:sz w:val="28"/>
          <w:szCs w:val="28"/>
        </w:rPr>
        <w:t xml:space="preserve"> Доклад</w:t>
      </w:r>
      <w:r w:rsidR="00433FD4" w:rsidRPr="00646225">
        <w:rPr>
          <w:rFonts w:ascii="Times New Roman" w:hAnsi="Times New Roman" w:cs="Times New Roman"/>
          <w:sz w:val="28"/>
          <w:szCs w:val="28"/>
        </w:rPr>
        <w:t xml:space="preserve"> </w:t>
      </w:r>
      <w:r w:rsidR="0097601D">
        <w:rPr>
          <w:rFonts w:ascii="Times New Roman" w:hAnsi="Times New Roman" w:cs="Times New Roman"/>
          <w:sz w:val="28"/>
          <w:szCs w:val="28"/>
        </w:rPr>
        <w:t xml:space="preserve">д.т.н., профессора Максимовой С.Н. </w:t>
      </w:r>
      <w:r w:rsidR="0097601D" w:rsidRPr="00876C42">
        <w:rPr>
          <w:rFonts w:ascii="Times New Roman" w:hAnsi="Times New Roman" w:cs="Times New Roman"/>
          <w:i/>
          <w:sz w:val="28"/>
          <w:szCs w:val="28"/>
        </w:rPr>
        <w:t>«История питания Приморья: адаптация человека к морской среде и межкультурный обмен»</w:t>
      </w:r>
      <w:r w:rsidR="0097601D">
        <w:rPr>
          <w:rFonts w:ascii="Times New Roman" w:hAnsi="Times New Roman" w:cs="Times New Roman"/>
          <w:sz w:val="28"/>
          <w:szCs w:val="28"/>
        </w:rPr>
        <w:t>;</w:t>
      </w:r>
    </w:p>
    <w:p w:rsidR="006F3D3D" w:rsidRDefault="00A74365" w:rsidP="0087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4365">
        <w:rPr>
          <w:rFonts w:ascii="Times New Roman" w:hAnsi="Times New Roman" w:cs="Times New Roman"/>
          <w:i/>
          <w:sz w:val="28"/>
          <w:szCs w:val="28"/>
        </w:rPr>
        <w:t>11:</w:t>
      </w:r>
      <w:r w:rsidR="0097601D">
        <w:rPr>
          <w:rFonts w:ascii="Times New Roman" w:hAnsi="Times New Roman" w:cs="Times New Roman"/>
          <w:i/>
          <w:sz w:val="28"/>
          <w:szCs w:val="28"/>
        </w:rPr>
        <w:t>3</w:t>
      </w:r>
      <w:r w:rsidRPr="00A74365">
        <w:rPr>
          <w:rFonts w:ascii="Times New Roman" w:hAnsi="Times New Roman" w:cs="Times New Roman"/>
          <w:i/>
          <w:sz w:val="28"/>
          <w:szCs w:val="28"/>
        </w:rPr>
        <w:t>0 – 1</w:t>
      </w:r>
      <w:r w:rsidR="0097601D">
        <w:rPr>
          <w:rFonts w:ascii="Times New Roman" w:hAnsi="Times New Roman" w:cs="Times New Roman"/>
          <w:i/>
          <w:sz w:val="28"/>
          <w:szCs w:val="28"/>
        </w:rPr>
        <w:t>1</w:t>
      </w:r>
      <w:r w:rsidRPr="00A74365">
        <w:rPr>
          <w:rFonts w:ascii="Times New Roman" w:hAnsi="Times New Roman" w:cs="Times New Roman"/>
          <w:i/>
          <w:sz w:val="28"/>
          <w:szCs w:val="28"/>
        </w:rPr>
        <w:t>:</w:t>
      </w:r>
      <w:r w:rsidR="0097601D">
        <w:rPr>
          <w:rFonts w:ascii="Times New Roman" w:hAnsi="Times New Roman" w:cs="Times New Roman"/>
          <w:i/>
          <w:sz w:val="28"/>
          <w:szCs w:val="28"/>
        </w:rPr>
        <w:t>5</w:t>
      </w:r>
      <w:r w:rsidRPr="00A74365">
        <w:rPr>
          <w:rFonts w:ascii="Times New Roman" w:hAnsi="Times New Roman" w:cs="Times New Roman"/>
          <w:i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Заключительное слово.</w:t>
      </w:r>
    </w:p>
    <w:p w:rsidR="00646225" w:rsidRDefault="00D43A1D" w:rsidP="0087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7601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:</w:t>
      </w:r>
      <w:r w:rsidR="0097601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0 – 13:00 - Перерыв</w:t>
      </w:r>
    </w:p>
    <w:p w:rsidR="00CE21EE" w:rsidRPr="00876C42" w:rsidRDefault="00646225" w:rsidP="00876C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6C42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D43A1D" w:rsidRPr="00876C42">
        <w:rPr>
          <w:rFonts w:ascii="Times New Roman" w:hAnsi="Times New Roman" w:cs="Times New Roman"/>
          <w:b/>
          <w:i/>
          <w:sz w:val="28"/>
          <w:szCs w:val="28"/>
        </w:rPr>
        <w:t>3:0</w:t>
      </w:r>
      <w:r w:rsidRPr="00876C42">
        <w:rPr>
          <w:rFonts w:ascii="Times New Roman" w:hAnsi="Times New Roman" w:cs="Times New Roman"/>
          <w:b/>
          <w:i/>
          <w:sz w:val="28"/>
          <w:szCs w:val="28"/>
        </w:rPr>
        <w:t>0 – 1</w:t>
      </w:r>
      <w:r w:rsidR="00D43A1D" w:rsidRPr="00876C42">
        <w:rPr>
          <w:rFonts w:ascii="Times New Roman" w:hAnsi="Times New Roman" w:cs="Times New Roman"/>
          <w:b/>
          <w:i/>
          <w:sz w:val="28"/>
          <w:szCs w:val="28"/>
        </w:rPr>
        <w:t>5</w:t>
      </w:r>
      <w:r w:rsidRPr="00876C42">
        <w:rPr>
          <w:rFonts w:ascii="Times New Roman" w:hAnsi="Times New Roman" w:cs="Times New Roman"/>
          <w:b/>
          <w:i/>
          <w:sz w:val="28"/>
          <w:szCs w:val="28"/>
        </w:rPr>
        <w:t>:00</w:t>
      </w:r>
      <w:r w:rsidRPr="00876C42">
        <w:rPr>
          <w:rFonts w:ascii="Times New Roman" w:hAnsi="Times New Roman" w:cs="Times New Roman"/>
          <w:b/>
          <w:sz w:val="28"/>
          <w:szCs w:val="28"/>
        </w:rPr>
        <w:t xml:space="preserve"> Круглый стол на тему «Росси</w:t>
      </w:r>
      <w:r w:rsidR="00D869FE" w:rsidRPr="00876C42">
        <w:rPr>
          <w:rFonts w:ascii="Times New Roman" w:hAnsi="Times New Roman" w:cs="Times New Roman"/>
          <w:b/>
          <w:sz w:val="28"/>
          <w:szCs w:val="28"/>
        </w:rPr>
        <w:t>йская цивилизация</w:t>
      </w:r>
      <w:r w:rsidRPr="00876C42">
        <w:rPr>
          <w:rFonts w:ascii="Times New Roman" w:hAnsi="Times New Roman" w:cs="Times New Roman"/>
          <w:b/>
          <w:sz w:val="28"/>
          <w:szCs w:val="28"/>
        </w:rPr>
        <w:t xml:space="preserve"> на берегах Тихого океана. Использование водных ресурсов вчера и сегодня».</w:t>
      </w:r>
    </w:p>
    <w:p w:rsidR="00646225" w:rsidRPr="00876C42" w:rsidRDefault="0097601D" w:rsidP="00876C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6C42">
        <w:rPr>
          <w:rFonts w:ascii="Times New Roman" w:hAnsi="Times New Roman" w:cs="Times New Roman"/>
          <w:b/>
          <w:sz w:val="28"/>
          <w:szCs w:val="28"/>
        </w:rPr>
        <w:t>Доклады:</w:t>
      </w:r>
    </w:p>
    <w:p w:rsidR="0097601D" w:rsidRDefault="0097601D" w:rsidP="0087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к.т.н., доцент, заведующий кафедрой «Управление техническими системами» ФГБОУ ВО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Дальрыбвтуз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Тимчук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Е.Г. «Вклад святителя Иннокентия в развитие ДФО России»;</w:t>
      </w:r>
    </w:p>
    <w:p w:rsidR="0097601D" w:rsidRDefault="0097601D" w:rsidP="0087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к.т.н., доцент, доцент кафедры «Управление техническими системами» ФГБОУ ВО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Дальрыбвтуз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Глебова Е.В. </w:t>
      </w:r>
      <w:r w:rsidRPr="00876C42">
        <w:rPr>
          <w:rFonts w:ascii="Times New Roman" w:hAnsi="Times New Roman" w:cs="Times New Roman"/>
          <w:i/>
          <w:sz w:val="28"/>
          <w:szCs w:val="28"/>
        </w:rPr>
        <w:t xml:space="preserve">«Пищевые практики и ценностные доминанты на Дальневосточном </w:t>
      </w:r>
      <w:proofErr w:type="spellStart"/>
      <w:r w:rsidRPr="00876C42">
        <w:rPr>
          <w:rFonts w:ascii="Times New Roman" w:hAnsi="Times New Roman" w:cs="Times New Roman"/>
          <w:i/>
          <w:sz w:val="28"/>
          <w:szCs w:val="28"/>
        </w:rPr>
        <w:t>фронтире</w:t>
      </w:r>
      <w:proofErr w:type="spellEnd"/>
      <w:r w:rsidRPr="00876C42">
        <w:rPr>
          <w:rFonts w:ascii="Times New Roman" w:hAnsi="Times New Roman" w:cs="Times New Roman"/>
          <w:i/>
          <w:sz w:val="28"/>
          <w:szCs w:val="28"/>
        </w:rPr>
        <w:t xml:space="preserve"> (на примере морепродуктов)»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7601D" w:rsidRDefault="0097601D" w:rsidP="0087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к.т.н., доцент кафедры «Управление техническими системами» ФГБОУ ВО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Дальрыбвтуз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Заяц Е.А. </w:t>
      </w:r>
      <w:r w:rsidRPr="00876C42">
        <w:rPr>
          <w:rFonts w:ascii="Times New Roman" w:hAnsi="Times New Roman" w:cs="Times New Roman"/>
          <w:i/>
          <w:sz w:val="28"/>
          <w:szCs w:val="28"/>
        </w:rPr>
        <w:t>«Основы стихийной стандартизации в промысловой культуре народов Русской Америки (по трудам И. Вениаминова)»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7601D" w:rsidRDefault="0097601D" w:rsidP="0087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старший преподаватель кафедры «Управление техническими системами» ФГБОУ ВО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Дальрыбвтуз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А.Л. </w:t>
      </w:r>
      <w:r w:rsidRPr="00876C42">
        <w:rPr>
          <w:rFonts w:ascii="Times New Roman" w:hAnsi="Times New Roman" w:cs="Times New Roman"/>
          <w:i/>
          <w:sz w:val="28"/>
          <w:szCs w:val="28"/>
        </w:rPr>
        <w:t>«Традиционные промыслы и метрологические системы алеутов и колошей в трудах И. В</w:t>
      </w:r>
      <w:r w:rsidR="00CE21EE" w:rsidRPr="00876C42">
        <w:rPr>
          <w:rFonts w:ascii="Times New Roman" w:hAnsi="Times New Roman" w:cs="Times New Roman"/>
          <w:i/>
          <w:sz w:val="28"/>
          <w:szCs w:val="28"/>
        </w:rPr>
        <w:t>ениаминова: анализ способов измерения и счета в рыбном промысле и торговле</w:t>
      </w:r>
      <w:r w:rsidRPr="00876C42"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7601D" w:rsidRPr="00D36125" w:rsidRDefault="00CE21EE" w:rsidP="0087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лаборант, аспирант 2 курса кафедры «Управление техническими системами» ФГБОУ ВО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Дальрыбвтуз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Попович Д.А. </w:t>
      </w:r>
      <w:r w:rsidRPr="00876C42">
        <w:rPr>
          <w:rFonts w:ascii="Times New Roman" w:hAnsi="Times New Roman" w:cs="Times New Roman"/>
          <w:i/>
          <w:sz w:val="28"/>
          <w:szCs w:val="28"/>
        </w:rPr>
        <w:t>«</w:t>
      </w:r>
      <w:r w:rsidR="002D33C9" w:rsidRPr="00876C42">
        <w:rPr>
          <w:rFonts w:ascii="Times New Roman" w:hAnsi="Times New Roman" w:cs="Times New Roman"/>
          <w:i/>
          <w:sz w:val="28"/>
          <w:szCs w:val="28"/>
        </w:rPr>
        <w:t>Структура постных меню и роль дальневосточных биоресурсов в них</w:t>
      </w:r>
      <w:r w:rsidRPr="00876C42">
        <w:rPr>
          <w:rFonts w:ascii="Times New Roman" w:hAnsi="Times New Roman" w:cs="Times New Roman"/>
          <w:i/>
          <w:sz w:val="28"/>
          <w:szCs w:val="28"/>
        </w:rPr>
        <w:t>»</w:t>
      </w:r>
      <w:r w:rsidR="002D33C9">
        <w:rPr>
          <w:rFonts w:ascii="Times New Roman" w:hAnsi="Times New Roman" w:cs="Times New Roman"/>
          <w:sz w:val="28"/>
          <w:szCs w:val="28"/>
        </w:rPr>
        <w:t>.</w:t>
      </w:r>
    </w:p>
    <w:sectPr w:rsidR="0097601D" w:rsidRPr="00D36125" w:rsidSect="007843C8">
      <w:pgSz w:w="11906" w:h="16838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189"/>
    <w:rsid w:val="000354DF"/>
    <w:rsid w:val="00045F54"/>
    <w:rsid w:val="001401CA"/>
    <w:rsid w:val="0016690F"/>
    <w:rsid w:val="002D33C9"/>
    <w:rsid w:val="003012BF"/>
    <w:rsid w:val="00433FD4"/>
    <w:rsid w:val="004D0C89"/>
    <w:rsid w:val="005C5E7E"/>
    <w:rsid w:val="00646225"/>
    <w:rsid w:val="00685519"/>
    <w:rsid w:val="006A338F"/>
    <w:rsid w:val="006F3D3D"/>
    <w:rsid w:val="007843C8"/>
    <w:rsid w:val="007F55BE"/>
    <w:rsid w:val="00876C42"/>
    <w:rsid w:val="0097601D"/>
    <w:rsid w:val="00A17D3C"/>
    <w:rsid w:val="00A564B4"/>
    <w:rsid w:val="00A74365"/>
    <w:rsid w:val="00B62090"/>
    <w:rsid w:val="00B92B20"/>
    <w:rsid w:val="00CB12EB"/>
    <w:rsid w:val="00CE21EE"/>
    <w:rsid w:val="00D36125"/>
    <w:rsid w:val="00D43A1D"/>
    <w:rsid w:val="00D52AAF"/>
    <w:rsid w:val="00D829E0"/>
    <w:rsid w:val="00D869FE"/>
    <w:rsid w:val="00D94C7B"/>
    <w:rsid w:val="00DC7189"/>
    <w:rsid w:val="00E17A22"/>
    <w:rsid w:val="00E85F8A"/>
    <w:rsid w:val="00E878F1"/>
    <w:rsid w:val="00EE513B"/>
    <w:rsid w:val="00EF072F"/>
    <w:rsid w:val="00F01DF2"/>
    <w:rsid w:val="00F43FB3"/>
    <w:rsid w:val="00F93845"/>
    <w:rsid w:val="00FF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D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829E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29E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829E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29E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829E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82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829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D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829E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29E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829E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29E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829E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82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829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Janya Zayats</dc:creator>
  <cp:keywords/>
  <dc:description/>
  <cp:lastModifiedBy>Janya Zayats</cp:lastModifiedBy>
  <cp:revision>152</cp:revision>
  <dcterms:created xsi:type="dcterms:W3CDTF">2026-07-09T04:18:00Z</dcterms:created>
  <dcterms:modified xsi:type="dcterms:W3CDTF">2026-10-14T02:41:00Z</dcterms:modified>
</cp:coreProperties>
</file>